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E2364" w14:textId="77777777" w:rsidR="0033192F" w:rsidRPr="00FD4F4D" w:rsidRDefault="0033192F" w:rsidP="0033192F">
      <w:pPr>
        <w:spacing w:line="240" w:lineRule="auto"/>
        <w:jc w:val="center"/>
        <w:rPr>
          <w:b/>
          <w:szCs w:val="24"/>
        </w:rPr>
      </w:pPr>
      <w:r w:rsidRPr="00FD4F4D">
        <w:rPr>
          <w:b/>
          <w:szCs w:val="24"/>
        </w:rPr>
        <w:t>Curriculum Vitae</w:t>
      </w:r>
    </w:p>
    <w:p w14:paraId="51D09243" w14:textId="7C5E5F64" w:rsidR="0033192F" w:rsidRPr="00FD4F4D" w:rsidRDefault="0033192F" w:rsidP="0033192F">
      <w:pPr>
        <w:spacing w:line="240" w:lineRule="auto"/>
        <w:jc w:val="center"/>
        <w:rPr>
          <w:b/>
          <w:szCs w:val="24"/>
        </w:rPr>
      </w:pPr>
      <w:r w:rsidRPr="00FD4F4D">
        <w:rPr>
          <w:b/>
          <w:szCs w:val="24"/>
        </w:rPr>
        <w:t>Martha Langford</w:t>
      </w:r>
      <w:r w:rsidR="003B4B7A">
        <w:rPr>
          <w:b/>
          <w:szCs w:val="24"/>
        </w:rPr>
        <w:t xml:space="preserve"> C.M. FRSC</w:t>
      </w:r>
    </w:p>
    <w:p w14:paraId="4987F380" w14:textId="77777777" w:rsidR="0033192F" w:rsidRPr="00FD4F4D" w:rsidRDefault="0033192F" w:rsidP="0033192F">
      <w:pPr>
        <w:spacing w:line="240" w:lineRule="auto"/>
        <w:rPr>
          <w:b/>
          <w:szCs w:val="24"/>
        </w:rPr>
      </w:pPr>
    </w:p>
    <w:p w14:paraId="7F954332" w14:textId="77777777" w:rsidR="0033192F" w:rsidRPr="00FD4F4D" w:rsidRDefault="0033192F" w:rsidP="00623487">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s>
        <w:spacing w:line="240" w:lineRule="auto"/>
        <w:rPr>
          <w:b/>
          <w:smallCaps/>
          <w:spacing w:val="-5"/>
          <w:szCs w:val="24"/>
        </w:rPr>
      </w:pPr>
      <w:r w:rsidRPr="00FD4F4D">
        <w:rPr>
          <w:b/>
          <w:smallCaps/>
          <w:spacing w:val="-5"/>
          <w:szCs w:val="24"/>
        </w:rPr>
        <w:t>Biographical Information</w:t>
      </w:r>
    </w:p>
    <w:p w14:paraId="1C3FE33B" w14:textId="77777777" w:rsidR="0033192F" w:rsidRPr="00FD4F4D" w:rsidRDefault="0033192F" w:rsidP="0033192F">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s>
        <w:spacing w:line="240" w:lineRule="auto"/>
        <w:ind w:left="18"/>
        <w:rPr>
          <w:b/>
          <w:spacing w:val="-5"/>
          <w:szCs w:val="24"/>
        </w:rPr>
      </w:pPr>
      <w:r w:rsidRPr="00FD4F4D">
        <w:rPr>
          <w:b/>
          <w:spacing w:val="-5"/>
          <w:szCs w:val="24"/>
        </w:rPr>
        <w:t>1. Employment History:</w:t>
      </w:r>
    </w:p>
    <w:p w14:paraId="43F2A3A2" w14:textId="13605163" w:rsidR="00B37C98" w:rsidRDefault="00B37C98" w:rsidP="005D5F73">
      <w:pPr>
        <w:tabs>
          <w:tab w:val="left" w:pos="1"/>
          <w:tab w:val="left" w:pos="2163"/>
          <w:tab w:val="left" w:pos="2870"/>
          <w:tab w:val="left" w:pos="3590"/>
          <w:tab w:val="left" w:pos="4310"/>
          <w:tab w:val="left" w:pos="5030"/>
          <w:tab w:val="left" w:pos="5750"/>
          <w:tab w:val="left" w:pos="6470"/>
          <w:tab w:val="left" w:pos="7190"/>
          <w:tab w:val="left" w:pos="7910"/>
          <w:tab w:val="left" w:pos="8630"/>
        </w:tabs>
        <w:spacing w:before="244" w:line="240" w:lineRule="auto"/>
        <w:rPr>
          <w:spacing w:val="-5"/>
          <w:szCs w:val="24"/>
        </w:rPr>
      </w:pPr>
      <w:r>
        <w:rPr>
          <w:spacing w:val="-5"/>
          <w:szCs w:val="24"/>
        </w:rPr>
        <w:t>2025 - present</w:t>
      </w:r>
      <w:r>
        <w:rPr>
          <w:spacing w:val="-5"/>
          <w:szCs w:val="24"/>
        </w:rPr>
        <w:tab/>
        <w:t>Distinguished Professor Emeriti</w:t>
      </w:r>
    </w:p>
    <w:p w14:paraId="02B0B01E" w14:textId="5D81A243" w:rsidR="00B37C98" w:rsidRPr="00FD4F4D" w:rsidRDefault="00B37C98" w:rsidP="00B37C98">
      <w:pPr>
        <w:tabs>
          <w:tab w:val="left" w:pos="1"/>
          <w:tab w:val="left" w:pos="2163"/>
          <w:tab w:val="left" w:pos="2870"/>
          <w:tab w:val="left" w:pos="3590"/>
          <w:tab w:val="left" w:pos="4310"/>
          <w:tab w:val="left" w:pos="5030"/>
          <w:tab w:val="left" w:pos="5750"/>
          <w:tab w:val="left" w:pos="6470"/>
          <w:tab w:val="left" w:pos="7190"/>
          <w:tab w:val="left" w:pos="7910"/>
          <w:tab w:val="left" w:pos="8630"/>
        </w:tabs>
        <w:spacing w:line="240" w:lineRule="auto"/>
        <w:rPr>
          <w:szCs w:val="24"/>
        </w:rPr>
      </w:pPr>
      <w:r>
        <w:rPr>
          <w:spacing w:val="-5"/>
          <w:szCs w:val="24"/>
        </w:rPr>
        <w:tab/>
      </w:r>
      <w:r>
        <w:rPr>
          <w:spacing w:val="-5"/>
          <w:szCs w:val="24"/>
        </w:rPr>
        <w:tab/>
      </w:r>
      <w:r w:rsidRPr="00FD4F4D">
        <w:rPr>
          <w:szCs w:val="24"/>
        </w:rPr>
        <w:t>Department of Art History</w:t>
      </w:r>
    </w:p>
    <w:p w14:paraId="149023B7" w14:textId="3F3E4A3E" w:rsidR="00B37C98" w:rsidRDefault="00B37C98" w:rsidP="005D5F73">
      <w:pPr>
        <w:tabs>
          <w:tab w:val="left" w:pos="1"/>
          <w:tab w:val="left" w:pos="2163"/>
          <w:tab w:val="left" w:pos="2870"/>
          <w:tab w:val="left" w:pos="3590"/>
          <w:tab w:val="left" w:pos="4310"/>
          <w:tab w:val="left" w:pos="5030"/>
          <w:tab w:val="left" w:pos="5750"/>
          <w:tab w:val="left" w:pos="6470"/>
          <w:tab w:val="left" w:pos="7190"/>
          <w:tab w:val="left" w:pos="7910"/>
          <w:tab w:val="left" w:pos="8630"/>
        </w:tabs>
        <w:spacing w:before="244" w:line="240" w:lineRule="auto"/>
        <w:rPr>
          <w:spacing w:val="-5"/>
          <w:szCs w:val="24"/>
        </w:rPr>
      </w:pPr>
      <w:r w:rsidRPr="00FD4F4D">
        <w:rPr>
          <w:szCs w:val="24"/>
        </w:rPr>
        <w:tab/>
      </w:r>
      <w:r w:rsidRPr="00FD4F4D">
        <w:rPr>
          <w:szCs w:val="24"/>
        </w:rPr>
        <w:tab/>
        <w:t>Concordia University</w:t>
      </w:r>
      <w:r>
        <w:rPr>
          <w:szCs w:val="24"/>
        </w:rPr>
        <w:t>.</w:t>
      </w:r>
    </w:p>
    <w:p w14:paraId="59FD10E5" w14:textId="4E7C6088" w:rsidR="0033192F" w:rsidRPr="00FD4F4D" w:rsidRDefault="0033192F" w:rsidP="005D5F73">
      <w:pPr>
        <w:tabs>
          <w:tab w:val="left" w:pos="1"/>
          <w:tab w:val="left" w:pos="2163"/>
          <w:tab w:val="left" w:pos="2870"/>
          <w:tab w:val="left" w:pos="3590"/>
          <w:tab w:val="left" w:pos="4310"/>
          <w:tab w:val="left" w:pos="5030"/>
          <w:tab w:val="left" w:pos="5750"/>
          <w:tab w:val="left" w:pos="6470"/>
          <w:tab w:val="left" w:pos="7190"/>
          <w:tab w:val="left" w:pos="7910"/>
          <w:tab w:val="left" w:pos="8630"/>
        </w:tabs>
        <w:spacing w:before="244" w:line="240" w:lineRule="auto"/>
        <w:rPr>
          <w:szCs w:val="24"/>
        </w:rPr>
      </w:pPr>
      <w:r w:rsidRPr="00FD4F4D">
        <w:rPr>
          <w:spacing w:val="-5"/>
          <w:szCs w:val="24"/>
        </w:rPr>
        <w:t xml:space="preserve">2012 - </w:t>
      </w:r>
      <w:r w:rsidR="00B37C98">
        <w:rPr>
          <w:spacing w:val="-5"/>
          <w:szCs w:val="24"/>
        </w:rPr>
        <w:t>2025</w:t>
      </w:r>
      <w:r w:rsidRPr="00FD4F4D">
        <w:rPr>
          <w:spacing w:val="-5"/>
          <w:szCs w:val="24"/>
        </w:rPr>
        <w:tab/>
        <w:t>Professor</w:t>
      </w:r>
      <w:r w:rsidR="00156432">
        <w:rPr>
          <w:spacing w:val="-5"/>
          <w:szCs w:val="24"/>
        </w:rPr>
        <w:t xml:space="preserve"> (Distinguished University Research Professor, 2019-present)</w:t>
      </w:r>
    </w:p>
    <w:p w14:paraId="5C7DFF73" w14:textId="77777777" w:rsidR="0033192F" w:rsidRPr="00FD4F4D" w:rsidRDefault="0033192F" w:rsidP="005D5F73">
      <w:pPr>
        <w:tabs>
          <w:tab w:val="left" w:pos="1"/>
          <w:tab w:val="left" w:pos="2163"/>
          <w:tab w:val="left" w:pos="2870"/>
          <w:tab w:val="left" w:pos="3590"/>
          <w:tab w:val="left" w:pos="4310"/>
          <w:tab w:val="left" w:pos="5030"/>
          <w:tab w:val="left" w:pos="5750"/>
          <w:tab w:val="left" w:pos="6470"/>
          <w:tab w:val="left" w:pos="7190"/>
          <w:tab w:val="left" w:pos="7910"/>
          <w:tab w:val="left" w:pos="8630"/>
        </w:tabs>
        <w:spacing w:line="240" w:lineRule="auto"/>
        <w:rPr>
          <w:szCs w:val="24"/>
        </w:rPr>
      </w:pPr>
      <w:r w:rsidRPr="00FD4F4D">
        <w:rPr>
          <w:szCs w:val="24"/>
        </w:rPr>
        <w:tab/>
      </w:r>
      <w:r w:rsidRPr="00FD4F4D">
        <w:rPr>
          <w:szCs w:val="24"/>
        </w:rPr>
        <w:tab/>
        <w:t>Department of Art History</w:t>
      </w:r>
    </w:p>
    <w:p w14:paraId="68BDCBF2" w14:textId="77777777" w:rsidR="0033192F" w:rsidRPr="00FD4F4D" w:rsidRDefault="0033192F" w:rsidP="005D5F73">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s>
        <w:spacing w:line="240" w:lineRule="auto"/>
        <w:rPr>
          <w:spacing w:val="-5"/>
          <w:szCs w:val="24"/>
        </w:rPr>
      </w:pPr>
      <w:r w:rsidRPr="00FD4F4D">
        <w:rPr>
          <w:szCs w:val="24"/>
        </w:rPr>
        <w:tab/>
      </w:r>
      <w:r w:rsidRPr="00FD4F4D">
        <w:rPr>
          <w:szCs w:val="24"/>
        </w:rPr>
        <w:tab/>
      </w:r>
      <w:r w:rsidRPr="00FD4F4D">
        <w:rPr>
          <w:szCs w:val="24"/>
        </w:rPr>
        <w:tab/>
      </w:r>
      <w:r w:rsidRPr="00FD4F4D">
        <w:rPr>
          <w:szCs w:val="24"/>
        </w:rPr>
        <w:tab/>
        <w:t>Concordia University.</w:t>
      </w:r>
    </w:p>
    <w:p w14:paraId="5445F5B4" w14:textId="691174C8" w:rsidR="0033192F" w:rsidRPr="00FD4F4D" w:rsidRDefault="0033192F" w:rsidP="005D5F73">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s>
        <w:spacing w:line="240" w:lineRule="auto"/>
        <w:ind w:left="18"/>
        <w:rPr>
          <w:spacing w:val="-5"/>
          <w:szCs w:val="24"/>
        </w:rPr>
      </w:pPr>
      <w:r w:rsidRPr="00FD4F4D">
        <w:rPr>
          <w:spacing w:val="-5"/>
          <w:szCs w:val="24"/>
        </w:rPr>
        <w:t>2011</w:t>
      </w:r>
      <w:r w:rsidRPr="00FD4F4D">
        <w:rPr>
          <w:b/>
          <w:spacing w:val="-5"/>
          <w:szCs w:val="24"/>
        </w:rPr>
        <w:t xml:space="preserve"> - </w:t>
      </w:r>
      <w:r w:rsidR="00B37C98" w:rsidRPr="00B37C98">
        <w:rPr>
          <w:bCs/>
          <w:spacing w:val="-5"/>
          <w:szCs w:val="24"/>
        </w:rPr>
        <w:t>2025</w:t>
      </w:r>
      <w:r w:rsidRPr="00FD4F4D">
        <w:rPr>
          <w:spacing w:val="-5"/>
          <w:szCs w:val="24"/>
        </w:rPr>
        <w:tab/>
      </w:r>
      <w:r w:rsidRPr="00FD4F4D">
        <w:rPr>
          <w:spacing w:val="-5"/>
          <w:szCs w:val="24"/>
        </w:rPr>
        <w:tab/>
        <w:t>Research Chair and Director</w:t>
      </w:r>
    </w:p>
    <w:p w14:paraId="1AEFDEB9" w14:textId="77777777" w:rsidR="0033192F" w:rsidRPr="00FD4F4D" w:rsidRDefault="0033192F" w:rsidP="005D5F73">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s>
        <w:spacing w:line="240" w:lineRule="auto"/>
        <w:ind w:left="18"/>
        <w:rPr>
          <w:spacing w:val="-5"/>
          <w:szCs w:val="24"/>
        </w:rPr>
      </w:pPr>
      <w:r w:rsidRPr="00FD4F4D">
        <w:rPr>
          <w:spacing w:val="-5"/>
          <w:szCs w:val="24"/>
        </w:rPr>
        <w:tab/>
      </w:r>
      <w:r w:rsidRPr="00FD4F4D">
        <w:rPr>
          <w:spacing w:val="-5"/>
          <w:szCs w:val="24"/>
        </w:rPr>
        <w:tab/>
      </w:r>
      <w:r w:rsidRPr="00FD4F4D">
        <w:rPr>
          <w:spacing w:val="-5"/>
          <w:szCs w:val="24"/>
        </w:rPr>
        <w:tab/>
        <w:t>Gail and Stephen A. Jarislowsky Institute for Studies in Canadian Art</w:t>
      </w:r>
    </w:p>
    <w:p w14:paraId="7F401AFF" w14:textId="77777777" w:rsidR="0033192F" w:rsidRPr="00FD4F4D" w:rsidRDefault="0033192F" w:rsidP="005D5F73">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s>
        <w:spacing w:line="240" w:lineRule="auto"/>
        <w:ind w:left="18"/>
        <w:rPr>
          <w:spacing w:val="-5"/>
          <w:szCs w:val="24"/>
        </w:rPr>
      </w:pPr>
      <w:r w:rsidRPr="00FD4F4D">
        <w:rPr>
          <w:spacing w:val="-5"/>
          <w:szCs w:val="24"/>
        </w:rPr>
        <w:tab/>
      </w:r>
      <w:r w:rsidRPr="00FD4F4D">
        <w:rPr>
          <w:spacing w:val="-5"/>
          <w:szCs w:val="24"/>
        </w:rPr>
        <w:tab/>
      </w:r>
      <w:r w:rsidRPr="00FD4F4D">
        <w:rPr>
          <w:spacing w:val="-5"/>
          <w:szCs w:val="24"/>
        </w:rPr>
        <w:tab/>
        <w:t>Concordia University, Montreal.</w:t>
      </w:r>
    </w:p>
    <w:p w14:paraId="5958A6E4" w14:textId="499AEA5B" w:rsidR="0033192F" w:rsidRPr="00FD4F4D" w:rsidRDefault="0033192F" w:rsidP="005D5F73">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s>
        <w:spacing w:line="240" w:lineRule="auto"/>
        <w:ind w:left="18"/>
        <w:rPr>
          <w:spacing w:val="-5"/>
          <w:szCs w:val="24"/>
        </w:rPr>
      </w:pPr>
      <w:r w:rsidRPr="00FD4F4D">
        <w:rPr>
          <w:spacing w:val="-5"/>
          <w:szCs w:val="24"/>
        </w:rPr>
        <w:t xml:space="preserve">2010 </w:t>
      </w:r>
      <w:r w:rsidR="00B37C98">
        <w:rPr>
          <w:spacing w:val="-5"/>
          <w:szCs w:val="24"/>
        </w:rPr>
        <w:t xml:space="preserve">- </w:t>
      </w:r>
      <w:r w:rsidRPr="00FD4F4D">
        <w:rPr>
          <w:spacing w:val="-5"/>
          <w:szCs w:val="24"/>
        </w:rPr>
        <w:t>present</w:t>
      </w:r>
      <w:r w:rsidRPr="00FD4F4D">
        <w:rPr>
          <w:spacing w:val="-5"/>
          <w:szCs w:val="24"/>
        </w:rPr>
        <w:tab/>
      </w:r>
      <w:r w:rsidRPr="00FD4F4D">
        <w:rPr>
          <w:spacing w:val="-5"/>
          <w:szCs w:val="24"/>
        </w:rPr>
        <w:tab/>
        <w:t>Editor-in-chief</w:t>
      </w:r>
    </w:p>
    <w:p w14:paraId="39075537" w14:textId="77777777" w:rsidR="0033192F" w:rsidRPr="00FD4F4D" w:rsidRDefault="0033192F" w:rsidP="005D5F73">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s>
        <w:spacing w:line="240" w:lineRule="auto"/>
        <w:ind w:left="18"/>
        <w:rPr>
          <w:spacing w:val="-5"/>
          <w:szCs w:val="24"/>
        </w:rPr>
      </w:pPr>
      <w:r w:rsidRPr="00FD4F4D">
        <w:rPr>
          <w:spacing w:val="-5"/>
          <w:szCs w:val="24"/>
        </w:rPr>
        <w:tab/>
      </w:r>
      <w:r w:rsidRPr="00FD4F4D">
        <w:rPr>
          <w:spacing w:val="-5"/>
          <w:szCs w:val="24"/>
        </w:rPr>
        <w:tab/>
      </w:r>
      <w:r w:rsidRPr="00FD4F4D">
        <w:rPr>
          <w:spacing w:val="-5"/>
          <w:szCs w:val="24"/>
        </w:rPr>
        <w:tab/>
      </w:r>
      <w:bookmarkStart w:id="0" w:name="_Hlk523154698"/>
      <w:r w:rsidRPr="00FD4F4D">
        <w:rPr>
          <w:i/>
          <w:iCs/>
          <w:spacing w:val="-5"/>
          <w:szCs w:val="24"/>
        </w:rPr>
        <w:t xml:space="preserve">Journal of Canadian Art History/Annales </w:t>
      </w:r>
      <w:proofErr w:type="spellStart"/>
      <w:r w:rsidRPr="00FD4F4D">
        <w:rPr>
          <w:i/>
          <w:iCs/>
          <w:spacing w:val="-5"/>
          <w:szCs w:val="24"/>
        </w:rPr>
        <w:t>d’histoire</w:t>
      </w:r>
      <w:proofErr w:type="spellEnd"/>
      <w:r w:rsidRPr="00FD4F4D">
        <w:rPr>
          <w:i/>
          <w:iCs/>
          <w:spacing w:val="-5"/>
          <w:szCs w:val="24"/>
        </w:rPr>
        <w:t xml:space="preserve"> de </w:t>
      </w:r>
      <w:proofErr w:type="spellStart"/>
      <w:r w:rsidRPr="00FD4F4D">
        <w:rPr>
          <w:i/>
          <w:iCs/>
          <w:spacing w:val="-5"/>
          <w:szCs w:val="24"/>
        </w:rPr>
        <w:t>l’art</w:t>
      </w:r>
      <w:proofErr w:type="spellEnd"/>
      <w:r w:rsidRPr="00FD4F4D">
        <w:rPr>
          <w:i/>
          <w:iCs/>
          <w:spacing w:val="-5"/>
          <w:szCs w:val="24"/>
        </w:rPr>
        <w:t xml:space="preserve"> </w:t>
      </w:r>
      <w:proofErr w:type="spellStart"/>
      <w:r w:rsidRPr="00FD4F4D">
        <w:rPr>
          <w:i/>
          <w:iCs/>
          <w:spacing w:val="-5"/>
          <w:szCs w:val="24"/>
        </w:rPr>
        <w:t>canadien</w:t>
      </w:r>
      <w:bookmarkEnd w:id="0"/>
      <w:proofErr w:type="spellEnd"/>
    </w:p>
    <w:p w14:paraId="695CF765" w14:textId="77777777" w:rsidR="0033192F" w:rsidRPr="00FD4F4D" w:rsidRDefault="0033192F" w:rsidP="005D5F73">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s>
        <w:spacing w:line="240" w:lineRule="auto"/>
        <w:ind w:left="18"/>
        <w:rPr>
          <w:b/>
          <w:szCs w:val="24"/>
        </w:rPr>
      </w:pPr>
      <w:r w:rsidRPr="00FD4F4D">
        <w:rPr>
          <w:spacing w:val="-5"/>
          <w:szCs w:val="24"/>
        </w:rPr>
        <w:tab/>
      </w:r>
      <w:r w:rsidRPr="00FD4F4D">
        <w:rPr>
          <w:spacing w:val="-5"/>
          <w:szCs w:val="24"/>
        </w:rPr>
        <w:tab/>
      </w:r>
      <w:r w:rsidRPr="00FD4F4D">
        <w:rPr>
          <w:spacing w:val="-5"/>
          <w:szCs w:val="24"/>
        </w:rPr>
        <w:tab/>
        <w:t>Print and online</w:t>
      </w:r>
      <w:r w:rsidRPr="00FD4F4D">
        <w:rPr>
          <w:b/>
          <w:szCs w:val="24"/>
        </w:rPr>
        <w:t>.</w:t>
      </w:r>
    </w:p>
    <w:p w14:paraId="2E8BC46B" w14:textId="77777777" w:rsidR="0033192F" w:rsidRPr="00FD4F4D" w:rsidRDefault="0033192F" w:rsidP="005D5F73">
      <w:pPr>
        <w:tabs>
          <w:tab w:val="left" w:pos="1"/>
          <w:tab w:val="left" w:pos="2163"/>
          <w:tab w:val="left" w:pos="2870"/>
          <w:tab w:val="left" w:pos="3590"/>
          <w:tab w:val="left" w:pos="4310"/>
          <w:tab w:val="left" w:pos="5030"/>
          <w:tab w:val="left" w:pos="5750"/>
          <w:tab w:val="left" w:pos="6470"/>
          <w:tab w:val="left" w:pos="7190"/>
          <w:tab w:val="left" w:pos="7910"/>
          <w:tab w:val="left" w:pos="8630"/>
        </w:tabs>
        <w:spacing w:before="244" w:line="240" w:lineRule="auto"/>
        <w:ind w:left="2173" w:hanging="2164"/>
        <w:rPr>
          <w:spacing w:val="-5"/>
          <w:szCs w:val="24"/>
        </w:rPr>
      </w:pPr>
      <w:r w:rsidRPr="00FD4F4D">
        <w:rPr>
          <w:spacing w:val="-5"/>
          <w:szCs w:val="24"/>
        </w:rPr>
        <w:t>2008 - 2011</w:t>
      </w:r>
      <w:r w:rsidRPr="00FD4F4D">
        <w:rPr>
          <w:spacing w:val="-5"/>
          <w:szCs w:val="24"/>
        </w:rPr>
        <w:tab/>
        <w:t>Concordia University Research Chair, Tier II.</w:t>
      </w:r>
    </w:p>
    <w:p w14:paraId="42FB17D6" w14:textId="77777777" w:rsidR="0033192F" w:rsidRPr="00FD4F4D" w:rsidRDefault="0033192F" w:rsidP="005D5F73">
      <w:pPr>
        <w:tabs>
          <w:tab w:val="left" w:pos="1"/>
          <w:tab w:val="left" w:pos="2163"/>
          <w:tab w:val="left" w:pos="2870"/>
          <w:tab w:val="left" w:pos="3590"/>
          <w:tab w:val="left" w:pos="4310"/>
          <w:tab w:val="left" w:pos="5030"/>
          <w:tab w:val="left" w:pos="5750"/>
          <w:tab w:val="left" w:pos="6470"/>
          <w:tab w:val="left" w:pos="7190"/>
          <w:tab w:val="left" w:pos="7910"/>
          <w:tab w:val="left" w:pos="8630"/>
        </w:tabs>
        <w:spacing w:before="244" w:line="240" w:lineRule="auto"/>
        <w:ind w:left="2173" w:hanging="2164"/>
        <w:rPr>
          <w:szCs w:val="24"/>
        </w:rPr>
      </w:pPr>
      <w:r w:rsidRPr="00FD4F4D">
        <w:rPr>
          <w:spacing w:val="-5"/>
          <w:szCs w:val="24"/>
        </w:rPr>
        <w:t>2007 - 2012</w:t>
      </w:r>
      <w:r w:rsidRPr="00FD4F4D">
        <w:rPr>
          <w:spacing w:val="-5"/>
          <w:szCs w:val="24"/>
        </w:rPr>
        <w:tab/>
        <w:t>Associate Professor</w:t>
      </w:r>
    </w:p>
    <w:p w14:paraId="35CE33DA" w14:textId="77777777" w:rsidR="0033192F" w:rsidRPr="00FD4F4D" w:rsidRDefault="0033192F" w:rsidP="005D5F73">
      <w:pPr>
        <w:tabs>
          <w:tab w:val="left" w:pos="1"/>
          <w:tab w:val="left" w:pos="2163"/>
          <w:tab w:val="left" w:pos="2870"/>
          <w:tab w:val="left" w:pos="3590"/>
          <w:tab w:val="left" w:pos="4310"/>
          <w:tab w:val="left" w:pos="5030"/>
          <w:tab w:val="left" w:pos="5750"/>
          <w:tab w:val="left" w:pos="6470"/>
          <w:tab w:val="left" w:pos="7190"/>
          <w:tab w:val="left" w:pos="7910"/>
          <w:tab w:val="left" w:pos="8630"/>
        </w:tabs>
        <w:spacing w:line="240" w:lineRule="auto"/>
        <w:rPr>
          <w:szCs w:val="24"/>
        </w:rPr>
      </w:pPr>
      <w:r w:rsidRPr="00FD4F4D">
        <w:rPr>
          <w:szCs w:val="24"/>
        </w:rPr>
        <w:tab/>
      </w:r>
      <w:r w:rsidRPr="00FD4F4D">
        <w:rPr>
          <w:szCs w:val="24"/>
        </w:rPr>
        <w:tab/>
        <w:t>Department of Art History</w:t>
      </w:r>
    </w:p>
    <w:p w14:paraId="42A7F422" w14:textId="77777777" w:rsidR="0033192F" w:rsidRPr="00FD4F4D" w:rsidRDefault="0033192F" w:rsidP="005D5F73">
      <w:pPr>
        <w:tabs>
          <w:tab w:val="left" w:pos="1"/>
          <w:tab w:val="left" w:pos="2163"/>
          <w:tab w:val="left" w:pos="2870"/>
          <w:tab w:val="left" w:pos="3590"/>
          <w:tab w:val="left" w:pos="4310"/>
          <w:tab w:val="left" w:pos="5030"/>
          <w:tab w:val="left" w:pos="5750"/>
          <w:tab w:val="left" w:pos="6470"/>
          <w:tab w:val="left" w:pos="7190"/>
          <w:tab w:val="left" w:pos="7910"/>
          <w:tab w:val="left" w:pos="8630"/>
        </w:tabs>
        <w:spacing w:line="240" w:lineRule="auto"/>
        <w:rPr>
          <w:szCs w:val="24"/>
        </w:rPr>
      </w:pPr>
      <w:r w:rsidRPr="00FD4F4D">
        <w:rPr>
          <w:szCs w:val="24"/>
        </w:rPr>
        <w:tab/>
      </w:r>
      <w:r w:rsidRPr="00FD4F4D">
        <w:rPr>
          <w:szCs w:val="24"/>
        </w:rPr>
        <w:tab/>
        <w:t>Concordia University.</w:t>
      </w:r>
    </w:p>
    <w:p w14:paraId="404D9032" w14:textId="77777777" w:rsidR="0033192F" w:rsidRPr="00FD4F4D" w:rsidRDefault="0033192F" w:rsidP="005D5F73">
      <w:pPr>
        <w:tabs>
          <w:tab w:val="left" w:pos="1"/>
          <w:tab w:val="left" w:pos="2168"/>
          <w:tab w:val="left" w:pos="2875"/>
          <w:tab w:val="left" w:pos="3595"/>
          <w:tab w:val="left" w:pos="4315"/>
          <w:tab w:val="left" w:pos="5035"/>
          <w:tab w:val="left" w:pos="5755"/>
          <w:tab w:val="left" w:pos="6475"/>
          <w:tab w:val="left" w:pos="7195"/>
          <w:tab w:val="left" w:pos="7915"/>
          <w:tab w:val="left" w:pos="8635"/>
        </w:tabs>
        <w:spacing w:before="234" w:line="240" w:lineRule="auto"/>
        <w:ind w:left="2173" w:hanging="2169"/>
        <w:rPr>
          <w:szCs w:val="24"/>
        </w:rPr>
      </w:pPr>
      <w:r w:rsidRPr="00FD4F4D">
        <w:rPr>
          <w:spacing w:val="-5"/>
          <w:szCs w:val="24"/>
        </w:rPr>
        <w:t>2004 - 2007</w:t>
      </w:r>
      <w:r w:rsidRPr="00FD4F4D">
        <w:rPr>
          <w:spacing w:val="-5"/>
          <w:szCs w:val="24"/>
        </w:rPr>
        <w:tab/>
        <w:t>Assistant Professor</w:t>
      </w:r>
    </w:p>
    <w:p w14:paraId="7AA1B1D1" w14:textId="77777777" w:rsidR="0033192F" w:rsidRPr="00FD4F4D" w:rsidRDefault="0033192F" w:rsidP="005D5F73">
      <w:pPr>
        <w:tabs>
          <w:tab w:val="left" w:pos="1"/>
          <w:tab w:val="left" w:pos="2168"/>
          <w:tab w:val="left" w:pos="2875"/>
          <w:tab w:val="left" w:pos="3595"/>
          <w:tab w:val="left" w:pos="4315"/>
          <w:tab w:val="left" w:pos="5035"/>
          <w:tab w:val="left" w:pos="5755"/>
          <w:tab w:val="left" w:pos="6475"/>
          <w:tab w:val="left" w:pos="7195"/>
          <w:tab w:val="left" w:pos="7915"/>
          <w:tab w:val="left" w:pos="8635"/>
        </w:tabs>
        <w:spacing w:line="240" w:lineRule="auto"/>
        <w:rPr>
          <w:szCs w:val="24"/>
        </w:rPr>
      </w:pPr>
      <w:r w:rsidRPr="00FD4F4D">
        <w:rPr>
          <w:szCs w:val="24"/>
        </w:rPr>
        <w:tab/>
      </w:r>
      <w:r w:rsidRPr="00FD4F4D">
        <w:rPr>
          <w:szCs w:val="24"/>
        </w:rPr>
        <w:tab/>
        <w:t>Department of Art History</w:t>
      </w:r>
    </w:p>
    <w:p w14:paraId="282F8F18" w14:textId="77777777" w:rsidR="0033192F" w:rsidRPr="00FD4F4D" w:rsidRDefault="0033192F" w:rsidP="005D5F73">
      <w:pPr>
        <w:tabs>
          <w:tab w:val="left" w:pos="1"/>
          <w:tab w:val="left" w:pos="2168"/>
          <w:tab w:val="left" w:pos="2875"/>
          <w:tab w:val="left" w:pos="3595"/>
          <w:tab w:val="left" w:pos="4315"/>
          <w:tab w:val="left" w:pos="5035"/>
          <w:tab w:val="left" w:pos="5755"/>
          <w:tab w:val="left" w:pos="6475"/>
          <w:tab w:val="left" w:pos="7195"/>
          <w:tab w:val="left" w:pos="7915"/>
          <w:tab w:val="left" w:pos="8635"/>
        </w:tabs>
        <w:spacing w:line="240" w:lineRule="auto"/>
        <w:rPr>
          <w:szCs w:val="24"/>
        </w:rPr>
      </w:pPr>
      <w:r w:rsidRPr="00FD4F4D">
        <w:rPr>
          <w:szCs w:val="24"/>
        </w:rPr>
        <w:tab/>
      </w:r>
      <w:r w:rsidRPr="00FD4F4D">
        <w:rPr>
          <w:szCs w:val="24"/>
        </w:rPr>
        <w:tab/>
        <w:t>Concordia University.</w:t>
      </w:r>
    </w:p>
    <w:p w14:paraId="43916269" w14:textId="77777777" w:rsidR="0033192F" w:rsidRPr="00FD4F4D" w:rsidRDefault="0033192F" w:rsidP="005D5F73">
      <w:pPr>
        <w:tabs>
          <w:tab w:val="left" w:pos="1"/>
          <w:tab w:val="left" w:pos="2168"/>
          <w:tab w:val="left" w:pos="2875"/>
          <w:tab w:val="left" w:pos="3595"/>
          <w:tab w:val="left" w:pos="4315"/>
          <w:tab w:val="left" w:pos="5035"/>
          <w:tab w:val="left" w:pos="5755"/>
          <w:tab w:val="left" w:pos="6475"/>
          <w:tab w:val="left" w:pos="7195"/>
          <w:tab w:val="left" w:pos="7915"/>
          <w:tab w:val="left" w:pos="8635"/>
        </w:tabs>
        <w:spacing w:line="240" w:lineRule="auto"/>
        <w:rPr>
          <w:szCs w:val="24"/>
        </w:rPr>
      </w:pPr>
      <w:r w:rsidRPr="00FD4F4D">
        <w:rPr>
          <w:szCs w:val="24"/>
        </w:rPr>
        <w:t>Winter 2004</w:t>
      </w:r>
      <w:r w:rsidRPr="00FD4F4D">
        <w:rPr>
          <w:szCs w:val="24"/>
        </w:rPr>
        <w:tab/>
        <w:t>Assistant Professor</w:t>
      </w:r>
    </w:p>
    <w:p w14:paraId="3B79360E" w14:textId="77777777" w:rsidR="0033192F" w:rsidRPr="00FD4F4D" w:rsidRDefault="0033192F" w:rsidP="005D5F73">
      <w:pPr>
        <w:tabs>
          <w:tab w:val="left" w:pos="1"/>
          <w:tab w:val="left" w:pos="686"/>
          <w:tab w:val="left" w:pos="1406"/>
          <w:tab w:val="left" w:pos="2126"/>
          <w:tab w:val="left" w:pos="2846"/>
          <w:tab w:val="left" w:pos="3566"/>
          <w:tab w:val="left" w:pos="4286"/>
          <w:tab w:val="left" w:pos="5006"/>
          <w:tab w:val="left" w:pos="5726"/>
          <w:tab w:val="left" w:pos="6446"/>
        </w:tabs>
        <w:spacing w:line="240" w:lineRule="auto"/>
        <w:ind w:left="2193" w:right="3360"/>
        <w:rPr>
          <w:szCs w:val="24"/>
        </w:rPr>
      </w:pPr>
      <w:r w:rsidRPr="00FD4F4D">
        <w:rPr>
          <w:spacing w:val="-5"/>
          <w:szCs w:val="24"/>
        </w:rPr>
        <w:t xml:space="preserve">McGill Institute for the Study of Canada </w:t>
      </w:r>
      <w:r w:rsidRPr="00FD4F4D">
        <w:rPr>
          <w:szCs w:val="24"/>
        </w:rPr>
        <w:t>McGill University, Montreal, Quebec.</w:t>
      </w:r>
    </w:p>
    <w:p w14:paraId="341B7DBF" w14:textId="77777777" w:rsidR="0033192F" w:rsidRPr="00FD4F4D" w:rsidRDefault="0033192F" w:rsidP="005D5F73">
      <w:pPr>
        <w:tabs>
          <w:tab w:val="left" w:pos="1"/>
          <w:tab w:val="left" w:pos="2163"/>
          <w:tab w:val="left" w:pos="2870"/>
          <w:tab w:val="left" w:pos="3590"/>
          <w:tab w:val="left" w:pos="4310"/>
          <w:tab w:val="left" w:pos="5030"/>
          <w:tab w:val="left" w:pos="5750"/>
          <w:tab w:val="left" w:pos="6470"/>
          <w:tab w:val="left" w:pos="7190"/>
          <w:tab w:val="left" w:pos="7910"/>
          <w:tab w:val="left" w:pos="8630"/>
        </w:tabs>
        <w:spacing w:before="240" w:line="240" w:lineRule="auto"/>
        <w:ind w:left="9"/>
        <w:rPr>
          <w:szCs w:val="24"/>
        </w:rPr>
      </w:pPr>
      <w:r w:rsidRPr="00FD4F4D">
        <w:rPr>
          <w:spacing w:val="-5"/>
          <w:szCs w:val="24"/>
        </w:rPr>
        <w:t>2002 - 2003</w:t>
      </w:r>
      <w:r w:rsidRPr="00FD4F4D">
        <w:rPr>
          <w:szCs w:val="24"/>
        </w:rPr>
        <w:tab/>
        <w:t>Assistant Professor (special category)</w:t>
      </w:r>
    </w:p>
    <w:p w14:paraId="1DB3C6E1" w14:textId="77777777" w:rsidR="0033192F" w:rsidRPr="00FD4F4D" w:rsidRDefault="0033192F" w:rsidP="005D5F73">
      <w:pPr>
        <w:tabs>
          <w:tab w:val="left" w:pos="1"/>
          <w:tab w:val="left" w:pos="686"/>
          <w:tab w:val="left" w:pos="1406"/>
          <w:tab w:val="left" w:pos="2126"/>
          <w:tab w:val="left" w:pos="2846"/>
          <w:tab w:val="left" w:pos="3566"/>
          <w:tab w:val="left" w:pos="4286"/>
          <w:tab w:val="left" w:pos="5006"/>
          <w:tab w:val="left" w:pos="5726"/>
          <w:tab w:val="left" w:pos="6446"/>
        </w:tabs>
        <w:spacing w:line="240" w:lineRule="auto"/>
        <w:ind w:left="2193" w:right="1920"/>
        <w:rPr>
          <w:szCs w:val="24"/>
        </w:rPr>
      </w:pPr>
      <w:r w:rsidRPr="00FD4F4D">
        <w:rPr>
          <w:spacing w:val="-5"/>
          <w:szCs w:val="24"/>
        </w:rPr>
        <w:lastRenderedPageBreak/>
        <w:t xml:space="preserve">Department of Art History and Communication Studies </w:t>
      </w:r>
      <w:r w:rsidRPr="00FD4F4D">
        <w:rPr>
          <w:szCs w:val="24"/>
        </w:rPr>
        <w:t>McGill University, Montreal, Quebec.</w:t>
      </w:r>
    </w:p>
    <w:p w14:paraId="14E16BF3" w14:textId="77777777" w:rsidR="0033192F" w:rsidRPr="00FD4F4D" w:rsidRDefault="0033192F" w:rsidP="005D5F73">
      <w:pPr>
        <w:tabs>
          <w:tab w:val="left" w:pos="1"/>
          <w:tab w:val="left" w:pos="2184"/>
          <w:tab w:val="left" w:pos="2875"/>
          <w:tab w:val="left" w:pos="3595"/>
          <w:tab w:val="left" w:pos="4315"/>
          <w:tab w:val="left" w:pos="5035"/>
          <w:tab w:val="left" w:pos="5755"/>
          <w:tab w:val="left" w:pos="6475"/>
          <w:tab w:val="left" w:pos="7195"/>
          <w:tab w:val="left" w:pos="7915"/>
          <w:tab w:val="left" w:pos="8635"/>
        </w:tabs>
        <w:spacing w:before="244" w:line="240" w:lineRule="auto"/>
        <w:ind w:left="4"/>
        <w:rPr>
          <w:szCs w:val="24"/>
        </w:rPr>
      </w:pPr>
      <w:r w:rsidRPr="00FD4F4D">
        <w:rPr>
          <w:spacing w:val="-5"/>
          <w:szCs w:val="24"/>
        </w:rPr>
        <w:t>Winter 2001</w:t>
      </w:r>
      <w:r w:rsidRPr="00FD4F4D">
        <w:rPr>
          <w:szCs w:val="24"/>
        </w:rPr>
        <w:tab/>
        <w:t>Part-time faculty</w:t>
      </w:r>
    </w:p>
    <w:p w14:paraId="26F70453" w14:textId="77777777" w:rsidR="0033192F" w:rsidRPr="00FD4F4D" w:rsidRDefault="0033192F" w:rsidP="005D5F73">
      <w:pPr>
        <w:tabs>
          <w:tab w:val="left" w:pos="1"/>
          <w:tab w:val="left" w:pos="686"/>
          <w:tab w:val="left" w:pos="1406"/>
          <w:tab w:val="left" w:pos="2126"/>
          <w:tab w:val="left" w:pos="2846"/>
          <w:tab w:val="left" w:pos="3566"/>
          <w:tab w:val="left" w:pos="4286"/>
          <w:tab w:val="left" w:pos="5006"/>
          <w:tab w:val="left" w:pos="5726"/>
          <w:tab w:val="left" w:pos="6446"/>
        </w:tabs>
        <w:spacing w:line="240" w:lineRule="auto"/>
        <w:ind w:left="2193" w:right="1920"/>
        <w:rPr>
          <w:szCs w:val="24"/>
        </w:rPr>
      </w:pPr>
      <w:r w:rsidRPr="00FD4F4D">
        <w:rPr>
          <w:spacing w:val="-5"/>
          <w:szCs w:val="24"/>
        </w:rPr>
        <w:t xml:space="preserve">Department of Art History and Communication Studies </w:t>
      </w:r>
      <w:r w:rsidRPr="00FD4F4D">
        <w:rPr>
          <w:szCs w:val="24"/>
        </w:rPr>
        <w:t>McGill University, Montreal, Quebec.</w:t>
      </w:r>
    </w:p>
    <w:p w14:paraId="6D6D9CB9" w14:textId="77777777" w:rsidR="0033192F" w:rsidRPr="00FD4F4D" w:rsidRDefault="0033192F" w:rsidP="005D5F73">
      <w:pPr>
        <w:tabs>
          <w:tab w:val="left" w:pos="1"/>
          <w:tab w:val="left" w:pos="2164"/>
          <w:tab w:val="left" w:pos="2851"/>
          <w:tab w:val="left" w:pos="3571"/>
          <w:tab w:val="left" w:pos="4291"/>
          <w:tab w:val="left" w:pos="5011"/>
          <w:tab w:val="left" w:pos="5731"/>
          <w:tab w:val="left" w:pos="6451"/>
          <w:tab w:val="left" w:pos="7171"/>
          <w:tab w:val="left" w:pos="7891"/>
          <w:tab w:val="left" w:pos="8611"/>
        </w:tabs>
        <w:spacing w:before="249" w:line="240" w:lineRule="auto"/>
        <w:ind w:left="28"/>
        <w:rPr>
          <w:szCs w:val="24"/>
        </w:rPr>
      </w:pPr>
      <w:r w:rsidRPr="00FD4F4D">
        <w:rPr>
          <w:spacing w:val="-10"/>
          <w:szCs w:val="24"/>
        </w:rPr>
        <w:t>1997 - 2001</w:t>
      </w:r>
      <w:r w:rsidRPr="00FD4F4D">
        <w:rPr>
          <w:szCs w:val="24"/>
        </w:rPr>
        <w:tab/>
        <w:t>Part-time/Sessional Faculty</w:t>
      </w:r>
    </w:p>
    <w:p w14:paraId="2122445E" w14:textId="77777777" w:rsidR="0033192F" w:rsidRPr="00FD4F4D" w:rsidRDefault="0033192F" w:rsidP="005D5F73">
      <w:pPr>
        <w:tabs>
          <w:tab w:val="left" w:pos="1"/>
          <w:tab w:val="left" w:pos="682"/>
          <w:tab w:val="left" w:pos="1402"/>
          <w:tab w:val="left" w:pos="2122"/>
          <w:tab w:val="left" w:pos="2842"/>
          <w:tab w:val="left" w:pos="3562"/>
          <w:tab w:val="left" w:pos="4282"/>
          <w:tab w:val="left" w:pos="5002"/>
          <w:tab w:val="left" w:pos="5722"/>
          <w:tab w:val="left" w:pos="6442"/>
        </w:tabs>
        <w:spacing w:line="240" w:lineRule="auto"/>
        <w:ind w:left="2197" w:right="2880"/>
        <w:rPr>
          <w:spacing w:val="-5"/>
          <w:szCs w:val="24"/>
        </w:rPr>
      </w:pPr>
      <w:r w:rsidRPr="00FD4F4D">
        <w:rPr>
          <w:szCs w:val="24"/>
        </w:rPr>
        <w:t xml:space="preserve">Department of Fine Arts </w:t>
      </w:r>
    </w:p>
    <w:p w14:paraId="3AA59800" w14:textId="77777777" w:rsidR="0033192F" w:rsidRPr="00FD4F4D" w:rsidRDefault="0033192F" w:rsidP="005D5F73">
      <w:pPr>
        <w:tabs>
          <w:tab w:val="left" w:pos="1"/>
          <w:tab w:val="left" w:pos="682"/>
          <w:tab w:val="left" w:pos="1402"/>
          <w:tab w:val="left" w:pos="2122"/>
          <w:tab w:val="left" w:pos="2842"/>
          <w:tab w:val="left" w:pos="3562"/>
          <w:tab w:val="left" w:pos="4282"/>
          <w:tab w:val="left" w:pos="5002"/>
          <w:tab w:val="left" w:pos="5722"/>
          <w:tab w:val="left" w:pos="6442"/>
        </w:tabs>
        <w:spacing w:line="240" w:lineRule="auto"/>
        <w:ind w:left="2197" w:right="2880"/>
        <w:rPr>
          <w:szCs w:val="24"/>
        </w:rPr>
      </w:pPr>
      <w:r w:rsidRPr="00FD4F4D">
        <w:rPr>
          <w:spacing w:val="-5"/>
          <w:szCs w:val="24"/>
        </w:rPr>
        <w:t xml:space="preserve">Bishop's University, </w:t>
      </w:r>
      <w:proofErr w:type="spellStart"/>
      <w:r w:rsidRPr="00FD4F4D">
        <w:rPr>
          <w:spacing w:val="-5"/>
          <w:szCs w:val="24"/>
        </w:rPr>
        <w:t>Lennoxville</w:t>
      </w:r>
      <w:proofErr w:type="spellEnd"/>
      <w:r w:rsidRPr="00FD4F4D">
        <w:rPr>
          <w:spacing w:val="-5"/>
          <w:szCs w:val="24"/>
        </w:rPr>
        <w:t>, Québec</w:t>
      </w:r>
      <w:r w:rsidRPr="00FD4F4D">
        <w:rPr>
          <w:szCs w:val="24"/>
        </w:rPr>
        <w:t>.</w:t>
      </w:r>
    </w:p>
    <w:p w14:paraId="7DC50745" w14:textId="77777777" w:rsidR="0033192F" w:rsidRPr="00FD4F4D" w:rsidRDefault="0033192F" w:rsidP="005D5F73">
      <w:pPr>
        <w:tabs>
          <w:tab w:val="left" w:pos="1"/>
          <w:tab w:val="left" w:pos="2164"/>
          <w:tab w:val="left" w:pos="2851"/>
          <w:tab w:val="left" w:pos="3571"/>
          <w:tab w:val="left" w:pos="4291"/>
          <w:tab w:val="left" w:pos="5011"/>
          <w:tab w:val="left" w:pos="5731"/>
          <w:tab w:val="left" w:pos="6451"/>
          <w:tab w:val="left" w:pos="7171"/>
          <w:tab w:val="left" w:pos="7891"/>
          <w:tab w:val="left" w:pos="8611"/>
        </w:tabs>
        <w:spacing w:before="234" w:line="240" w:lineRule="auto"/>
        <w:ind w:left="28" w:right="2880"/>
        <w:rPr>
          <w:szCs w:val="24"/>
        </w:rPr>
      </w:pPr>
      <w:r w:rsidRPr="00FD4F4D">
        <w:rPr>
          <w:szCs w:val="24"/>
        </w:rPr>
        <w:t>1985 -</w:t>
      </w:r>
      <w:r w:rsidR="005D5F73" w:rsidRPr="00FD4F4D">
        <w:rPr>
          <w:szCs w:val="24"/>
        </w:rPr>
        <w:t xml:space="preserve"> </w:t>
      </w:r>
      <w:r w:rsidRPr="00FD4F4D">
        <w:rPr>
          <w:szCs w:val="24"/>
        </w:rPr>
        <w:t>1994</w:t>
      </w:r>
      <w:r w:rsidRPr="00FD4F4D">
        <w:rPr>
          <w:szCs w:val="24"/>
        </w:rPr>
        <w:tab/>
        <w:t>Founding Director/Chief Curator</w:t>
      </w:r>
      <w:r w:rsidRPr="00FD4F4D">
        <w:rPr>
          <w:szCs w:val="24"/>
        </w:rPr>
        <w:tab/>
      </w:r>
    </w:p>
    <w:p w14:paraId="0AB4E904" w14:textId="77777777" w:rsidR="0033192F" w:rsidRPr="00FD4F4D" w:rsidRDefault="0033192F" w:rsidP="005D5F73">
      <w:pPr>
        <w:tabs>
          <w:tab w:val="left" w:pos="1"/>
          <w:tab w:val="left" w:pos="2164"/>
          <w:tab w:val="left" w:pos="2851"/>
          <w:tab w:val="left" w:pos="3571"/>
          <w:tab w:val="left" w:pos="4291"/>
          <w:tab w:val="left" w:pos="5011"/>
          <w:tab w:val="left" w:pos="5731"/>
          <w:tab w:val="left" w:pos="6451"/>
          <w:tab w:val="left" w:pos="7171"/>
          <w:tab w:val="left" w:pos="7891"/>
          <w:tab w:val="left" w:pos="8611"/>
        </w:tabs>
        <w:spacing w:line="240" w:lineRule="auto"/>
        <w:ind w:left="2188" w:right="2880"/>
        <w:rPr>
          <w:szCs w:val="24"/>
        </w:rPr>
      </w:pPr>
      <w:r w:rsidRPr="00FD4F4D">
        <w:rPr>
          <w:szCs w:val="24"/>
        </w:rPr>
        <w:t>Canadian Museum of Contemporary Photography, Ottawa.</w:t>
      </w:r>
    </w:p>
    <w:p w14:paraId="595BF72C" w14:textId="77777777" w:rsidR="0033192F" w:rsidRPr="00FD4F4D" w:rsidRDefault="005D5F73" w:rsidP="005D5F73">
      <w:pPr>
        <w:tabs>
          <w:tab w:val="left" w:pos="1"/>
          <w:tab w:val="left" w:pos="2164"/>
          <w:tab w:val="left" w:pos="2851"/>
          <w:tab w:val="left" w:pos="3571"/>
          <w:tab w:val="left" w:pos="4291"/>
          <w:tab w:val="left" w:pos="5011"/>
          <w:tab w:val="left" w:pos="5731"/>
          <w:tab w:val="left" w:pos="6451"/>
          <w:tab w:val="left" w:pos="7171"/>
          <w:tab w:val="left" w:pos="7891"/>
          <w:tab w:val="left" w:pos="8611"/>
        </w:tabs>
        <w:spacing w:line="240" w:lineRule="auto"/>
        <w:ind w:right="2880"/>
        <w:rPr>
          <w:szCs w:val="24"/>
        </w:rPr>
      </w:pPr>
      <w:r w:rsidRPr="00FD4F4D">
        <w:rPr>
          <w:szCs w:val="24"/>
        </w:rPr>
        <w:t>1989 - 1994</w:t>
      </w:r>
      <w:r w:rsidRPr="00FD4F4D">
        <w:rPr>
          <w:szCs w:val="24"/>
        </w:rPr>
        <w:tab/>
        <w:t>Assistant Director</w:t>
      </w:r>
    </w:p>
    <w:p w14:paraId="38264015" w14:textId="77777777" w:rsidR="0033192F" w:rsidRPr="00FD4F4D" w:rsidRDefault="0033192F" w:rsidP="005D5F73">
      <w:pPr>
        <w:tabs>
          <w:tab w:val="left" w:pos="1"/>
          <w:tab w:val="left" w:pos="705"/>
          <w:tab w:val="left" w:pos="1425"/>
          <w:tab w:val="left" w:pos="2145"/>
          <w:tab w:val="left" w:pos="2865"/>
          <w:tab w:val="left" w:pos="3585"/>
          <w:tab w:val="left" w:pos="4305"/>
          <w:tab w:val="left" w:pos="5025"/>
          <w:tab w:val="left" w:pos="5745"/>
          <w:tab w:val="left" w:pos="6465"/>
        </w:tabs>
        <w:spacing w:line="240" w:lineRule="auto"/>
        <w:ind w:left="2173" w:right="2880"/>
        <w:rPr>
          <w:szCs w:val="24"/>
        </w:rPr>
      </w:pPr>
      <w:r w:rsidRPr="00FD4F4D">
        <w:rPr>
          <w:spacing w:val="-5"/>
          <w:szCs w:val="24"/>
        </w:rPr>
        <w:t>National Gallery of Canada, Ottawa, Ontario.</w:t>
      </w:r>
    </w:p>
    <w:p w14:paraId="2E752B17" w14:textId="77777777" w:rsidR="0033192F" w:rsidRPr="00FD4F4D" w:rsidRDefault="0033192F" w:rsidP="005D5F73">
      <w:pPr>
        <w:tabs>
          <w:tab w:val="left" w:pos="1"/>
          <w:tab w:val="left" w:pos="2164"/>
          <w:tab w:val="left" w:pos="2865"/>
          <w:tab w:val="left" w:pos="3585"/>
          <w:tab w:val="left" w:pos="4305"/>
          <w:tab w:val="left" w:pos="5025"/>
          <w:tab w:val="left" w:pos="5745"/>
          <w:tab w:val="left" w:pos="6465"/>
          <w:tab w:val="left" w:pos="7185"/>
          <w:tab w:val="left" w:pos="7905"/>
          <w:tab w:val="left" w:pos="8625"/>
        </w:tabs>
        <w:spacing w:before="240" w:line="240" w:lineRule="auto"/>
        <w:ind w:left="13" w:right="2880"/>
        <w:rPr>
          <w:szCs w:val="24"/>
        </w:rPr>
      </w:pPr>
      <w:r w:rsidRPr="00FD4F4D">
        <w:rPr>
          <w:spacing w:val="-15"/>
          <w:szCs w:val="24"/>
        </w:rPr>
        <w:t>1993</w:t>
      </w:r>
      <w:r w:rsidRPr="00FD4F4D">
        <w:rPr>
          <w:szCs w:val="24"/>
        </w:rPr>
        <w:tab/>
        <w:t>Instructor - Max Stern Fellow</w:t>
      </w:r>
    </w:p>
    <w:p w14:paraId="6002D371" w14:textId="77777777" w:rsidR="0033192F" w:rsidRPr="00FD4F4D" w:rsidRDefault="0033192F" w:rsidP="005D5F73">
      <w:pPr>
        <w:tabs>
          <w:tab w:val="left" w:pos="1"/>
          <w:tab w:val="left" w:pos="700"/>
          <w:tab w:val="left" w:pos="1420"/>
          <w:tab w:val="left" w:pos="2140"/>
          <w:tab w:val="left" w:pos="2860"/>
          <w:tab w:val="left" w:pos="3580"/>
          <w:tab w:val="left" w:pos="4300"/>
          <w:tab w:val="left" w:pos="5020"/>
          <w:tab w:val="left" w:pos="5740"/>
          <w:tab w:val="left" w:pos="6460"/>
        </w:tabs>
        <w:spacing w:before="4" w:line="240" w:lineRule="auto"/>
        <w:ind w:left="2178" w:right="921"/>
        <w:rPr>
          <w:spacing w:val="-5"/>
          <w:szCs w:val="24"/>
        </w:rPr>
      </w:pPr>
      <w:r w:rsidRPr="00FD4F4D">
        <w:rPr>
          <w:szCs w:val="24"/>
        </w:rPr>
        <w:t xml:space="preserve">Department of Art History </w:t>
      </w:r>
    </w:p>
    <w:p w14:paraId="677677D5" w14:textId="77777777" w:rsidR="0033192F" w:rsidRPr="00FD4F4D" w:rsidRDefault="0033192F" w:rsidP="005D5F73">
      <w:pPr>
        <w:tabs>
          <w:tab w:val="left" w:pos="1"/>
          <w:tab w:val="left" w:pos="700"/>
          <w:tab w:val="left" w:pos="1420"/>
          <w:tab w:val="left" w:pos="2140"/>
          <w:tab w:val="left" w:pos="2860"/>
          <w:tab w:val="left" w:pos="3580"/>
          <w:tab w:val="left" w:pos="4300"/>
          <w:tab w:val="left" w:pos="5020"/>
          <w:tab w:val="left" w:pos="5740"/>
          <w:tab w:val="left" w:pos="6460"/>
        </w:tabs>
        <w:spacing w:line="240" w:lineRule="auto"/>
        <w:ind w:left="2178" w:right="921"/>
        <w:rPr>
          <w:szCs w:val="24"/>
        </w:rPr>
      </w:pPr>
      <w:r w:rsidRPr="00FD4F4D">
        <w:rPr>
          <w:spacing w:val="-5"/>
          <w:szCs w:val="24"/>
        </w:rPr>
        <w:t>McGill University, Montreal, Quebec</w:t>
      </w:r>
      <w:r w:rsidRPr="00FD4F4D">
        <w:rPr>
          <w:szCs w:val="24"/>
        </w:rPr>
        <w:t>.</w:t>
      </w:r>
    </w:p>
    <w:p w14:paraId="46E001CB" w14:textId="77777777" w:rsidR="0033192F" w:rsidRPr="00FD4F4D" w:rsidRDefault="0033192F" w:rsidP="005D5F73">
      <w:pPr>
        <w:tabs>
          <w:tab w:val="left" w:pos="1"/>
          <w:tab w:val="left" w:pos="2169"/>
          <w:tab w:val="left" w:pos="2865"/>
          <w:tab w:val="left" w:pos="3585"/>
          <w:tab w:val="left" w:pos="4305"/>
          <w:tab w:val="left" w:pos="5025"/>
          <w:tab w:val="left" w:pos="5745"/>
          <w:tab w:val="left" w:pos="6465"/>
          <w:tab w:val="left" w:pos="7185"/>
          <w:tab w:val="left" w:pos="7905"/>
          <w:tab w:val="left" w:pos="8625"/>
        </w:tabs>
        <w:spacing w:before="249" w:line="240" w:lineRule="auto"/>
        <w:ind w:left="13"/>
        <w:rPr>
          <w:szCs w:val="24"/>
        </w:rPr>
      </w:pPr>
      <w:r w:rsidRPr="00FD4F4D">
        <w:rPr>
          <w:szCs w:val="24"/>
        </w:rPr>
        <w:t>1984 - 1985</w:t>
      </w:r>
      <w:r w:rsidRPr="00FD4F4D">
        <w:rPr>
          <w:szCs w:val="24"/>
        </w:rPr>
        <w:tab/>
        <w:t>Instructor - Part-time faculty</w:t>
      </w:r>
    </w:p>
    <w:p w14:paraId="1AB1934D" w14:textId="77777777" w:rsidR="0033192F" w:rsidRPr="00FD4F4D" w:rsidRDefault="0033192F" w:rsidP="005D5F73">
      <w:pPr>
        <w:tabs>
          <w:tab w:val="left" w:pos="1"/>
          <w:tab w:val="left" w:pos="705"/>
          <w:tab w:val="left" w:pos="1425"/>
          <w:tab w:val="left" w:pos="2145"/>
          <w:tab w:val="left" w:pos="2865"/>
          <w:tab w:val="left" w:pos="3585"/>
          <w:tab w:val="left" w:pos="4305"/>
          <w:tab w:val="left" w:pos="5025"/>
          <w:tab w:val="left" w:pos="5745"/>
          <w:tab w:val="left" w:pos="6465"/>
        </w:tabs>
        <w:spacing w:line="240" w:lineRule="auto"/>
        <w:ind w:left="2173" w:right="921"/>
        <w:rPr>
          <w:spacing w:val="-5"/>
          <w:szCs w:val="24"/>
        </w:rPr>
      </w:pPr>
      <w:r w:rsidRPr="00FD4F4D">
        <w:rPr>
          <w:spacing w:val="-5"/>
          <w:szCs w:val="24"/>
        </w:rPr>
        <w:t xml:space="preserve">Department of Communications </w:t>
      </w:r>
    </w:p>
    <w:p w14:paraId="296CC08C" w14:textId="77777777" w:rsidR="0033192F" w:rsidRPr="00FD4F4D" w:rsidRDefault="0033192F" w:rsidP="005D5F73">
      <w:pPr>
        <w:tabs>
          <w:tab w:val="left" w:pos="1"/>
          <w:tab w:val="left" w:pos="705"/>
          <w:tab w:val="left" w:pos="1425"/>
          <w:tab w:val="left" w:pos="2164"/>
          <w:tab w:val="left" w:pos="2865"/>
          <w:tab w:val="left" w:pos="3585"/>
          <w:tab w:val="left" w:pos="4305"/>
          <w:tab w:val="left" w:pos="5025"/>
          <w:tab w:val="left" w:pos="5745"/>
          <w:tab w:val="left" w:pos="6465"/>
        </w:tabs>
        <w:spacing w:line="240" w:lineRule="auto"/>
        <w:ind w:left="2173" w:right="921"/>
        <w:rPr>
          <w:szCs w:val="24"/>
        </w:rPr>
      </w:pPr>
      <w:r w:rsidRPr="00FD4F4D">
        <w:rPr>
          <w:spacing w:val="-5"/>
          <w:szCs w:val="24"/>
        </w:rPr>
        <w:t>University of Ottawa, Ottawa, Ontario</w:t>
      </w:r>
      <w:r w:rsidRPr="00FD4F4D">
        <w:rPr>
          <w:szCs w:val="24"/>
        </w:rPr>
        <w:t>.</w:t>
      </w:r>
    </w:p>
    <w:p w14:paraId="4C2390F4" w14:textId="77777777" w:rsidR="0033192F" w:rsidRPr="00FD4F4D" w:rsidRDefault="0033192F" w:rsidP="005D5F73">
      <w:pPr>
        <w:tabs>
          <w:tab w:val="left" w:pos="1"/>
          <w:tab w:val="left" w:pos="2164"/>
          <w:tab w:val="left" w:pos="2865"/>
          <w:tab w:val="left" w:pos="3585"/>
          <w:tab w:val="left" w:pos="4305"/>
          <w:tab w:val="left" w:pos="5025"/>
          <w:tab w:val="left" w:pos="5745"/>
          <w:tab w:val="left" w:pos="6465"/>
          <w:tab w:val="left" w:pos="7185"/>
          <w:tab w:val="left" w:pos="7905"/>
          <w:tab w:val="left" w:pos="8625"/>
        </w:tabs>
        <w:spacing w:line="240" w:lineRule="auto"/>
        <w:ind w:left="2178" w:hanging="2165"/>
        <w:rPr>
          <w:szCs w:val="24"/>
        </w:rPr>
      </w:pPr>
      <w:r w:rsidRPr="00FD4F4D">
        <w:rPr>
          <w:szCs w:val="24"/>
        </w:rPr>
        <w:t>1981 - 1984</w:t>
      </w:r>
      <w:r w:rsidRPr="00FD4F4D">
        <w:rPr>
          <w:szCs w:val="24"/>
        </w:rPr>
        <w:tab/>
      </w:r>
      <w:r w:rsidRPr="00FD4F4D">
        <w:rPr>
          <w:spacing w:val="-5"/>
          <w:szCs w:val="24"/>
        </w:rPr>
        <w:t>Executive Producer</w:t>
      </w:r>
    </w:p>
    <w:p w14:paraId="0B7CAF2B" w14:textId="77777777" w:rsidR="0033192F" w:rsidRPr="00FD4F4D" w:rsidRDefault="0033192F" w:rsidP="005D5F73">
      <w:pPr>
        <w:tabs>
          <w:tab w:val="left" w:pos="1"/>
          <w:tab w:val="left" w:pos="2164"/>
          <w:tab w:val="left" w:pos="2865"/>
          <w:tab w:val="left" w:pos="3585"/>
          <w:tab w:val="left" w:pos="4305"/>
          <w:tab w:val="left" w:pos="5025"/>
          <w:tab w:val="left" w:pos="5745"/>
          <w:tab w:val="left" w:pos="6465"/>
          <w:tab w:val="left" w:pos="7185"/>
          <w:tab w:val="left" w:pos="7905"/>
          <w:tab w:val="left" w:pos="8625"/>
        </w:tabs>
        <w:spacing w:line="240" w:lineRule="auto"/>
        <w:ind w:left="2178" w:hanging="2178"/>
        <w:rPr>
          <w:szCs w:val="24"/>
        </w:rPr>
      </w:pPr>
      <w:r w:rsidRPr="00FD4F4D">
        <w:rPr>
          <w:szCs w:val="24"/>
        </w:rPr>
        <w:t xml:space="preserve">                                    Still Photography Division</w:t>
      </w:r>
    </w:p>
    <w:p w14:paraId="4958C5E2" w14:textId="77777777" w:rsidR="0033192F" w:rsidRPr="00FD4F4D" w:rsidRDefault="0033192F" w:rsidP="005D5F73">
      <w:pPr>
        <w:tabs>
          <w:tab w:val="left" w:pos="1"/>
          <w:tab w:val="left" w:pos="2164"/>
          <w:tab w:val="left" w:pos="2865"/>
          <w:tab w:val="left" w:pos="3585"/>
          <w:tab w:val="left" w:pos="4305"/>
          <w:tab w:val="left" w:pos="5025"/>
          <w:tab w:val="left" w:pos="5745"/>
          <w:tab w:val="left" w:pos="6465"/>
          <w:tab w:val="left" w:pos="7185"/>
          <w:tab w:val="left" w:pos="7905"/>
          <w:tab w:val="left" w:pos="8625"/>
        </w:tabs>
        <w:spacing w:line="240" w:lineRule="auto"/>
        <w:ind w:left="2178" w:hanging="2178"/>
        <w:rPr>
          <w:szCs w:val="24"/>
        </w:rPr>
      </w:pPr>
      <w:r w:rsidRPr="00FD4F4D">
        <w:rPr>
          <w:szCs w:val="24"/>
        </w:rPr>
        <w:t xml:space="preserve">                                    National Film Board of Canada, Ottawa, Ontario.</w:t>
      </w:r>
    </w:p>
    <w:p w14:paraId="6DAC50F5" w14:textId="77777777" w:rsidR="0033192F" w:rsidRPr="00FD4F4D" w:rsidRDefault="0033192F" w:rsidP="005D5F73">
      <w:pPr>
        <w:tabs>
          <w:tab w:val="left" w:pos="1"/>
          <w:tab w:val="left" w:pos="2164"/>
          <w:tab w:val="left" w:pos="2865"/>
          <w:tab w:val="left" w:pos="3585"/>
          <w:tab w:val="left" w:pos="4305"/>
          <w:tab w:val="left" w:pos="5025"/>
          <w:tab w:val="left" w:pos="5745"/>
          <w:tab w:val="left" w:pos="6465"/>
          <w:tab w:val="left" w:pos="7185"/>
          <w:tab w:val="left" w:pos="7905"/>
          <w:tab w:val="left" w:pos="8625"/>
        </w:tabs>
        <w:spacing w:line="240" w:lineRule="auto"/>
        <w:ind w:left="2164" w:hanging="2164"/>
        <w:rPr>
          <w:szCs w:val="24"/>
        </w:rPr>
      </w:pPr>
      <w:r w:rsidRPr="00FD4F4D">
        <w:rPr>
          <w:szCs w:val="24"/>
        </w:rPr>
        <w:t>1977 - 1981</w:t>
      </w:r>
      <w:r w:rsidRPr="00FD4F4D">
        <w:rPr>
          <w:szCs w:val="24"/>
        </w:rPr>
        <w:tab/>
        <w:t>Producer/Photo Editor/Writer</w:t>
      </w:r>
    </w:p>
    <w:p w14:paraId="06AAA963" w14:textId="77777777" w:rsidR="0033192F" w:rsidRPr="00FD4F4D" w:rsidRDefault="0033192F" w:rsidP="005D5F73">
      <w:pPr>
        <w:tabs>
          <w:tab w:val="left" w:pos="1"/>
          <w:tab w:val="left" w:pos="2164"/>
          <w:tab w:val="left" w:pos="2865"/>
          <w:tab w:val="left" w:pos="3585"/>
          <w:tab w:val="left" w:pos="4305"/>
          <w:tab w:val="left" w:pos="5025"/>
          <w:tab w:val="left" w:pos="5745"/>
          <w:tab w:val="left" w:pos="6465"/>
          <w:tab w:val="left" w:pos="7185"/>
          <w:tab w:val="left" w:pos="7905"/>
          <w:tab w:val="left" w:pos="8625"/>
        </w:tabs>
        <w:spacing w:line="240" w:lineRule="auto"/>
        <w:ind w:left="2164" w:hanging="2164"/>
        <w:rPr>
          <w:szCs w:val="24"/>
        </w:rPr>
      </w:pPr>
      <w:r w:rsidRPr="00FD4F4D">
        <w:rPr>
          <w:szCs w:val="24"/>
        </w:rPr>
        <w:t xml:space="preserve">            </w:t>
      </w:r>
      <w:r w:rsidRPr="00FD4F4D">
        <w:rPr>
          <w:szCs w:val="24"/>
        </w:rPr>
        <w:tab/>
        <w:t xml:space="preserve">Still Photography Division </w:t>
      </w:r>
    </w:p>
    <w:p w14:paraId="5C310179" w14:textId="77777777" w:rsidR="0033192F" w:rsidRPr="00FD4F4D" w:rsidRDefault="0033192F" w:rsidP="005D5F73">
      <w:pPr>
        <w:tabs>
          <w:tab w:val="left" w:pos="1"/>
          <w:tab w:val="left" w:pos="2164"/>
          <w:tab w:val="left" w:pos="2865"/>
          <w:tab w:val="left" w:pos="3585"/>
          <w:tab w:val="left" w:pos="4305"/>
          <w:tab w:val="left" w:pos="5025"/>
          <w:tab w:val="left" w:pos="5745"/>
          <w:tab w:val="left" w:pos="6465"/>
          <w:tab w:val="left" w:pos="7185"/>
          <w:tab w:val="left" w:pos="7905"/>
          <w:tab w:val="left" w:pos="8625"/>
        </w:tabs>
        <w:spacing w:line="240" w:lineRule="auto"/>
        <w:rPr>
          <w:szCs w:val="24"/>
        </w:rPr>
      </w:pPr>
      <w:r w:rsidRPr="00FD4F4D">
        <w:rPr>
          <w:szCs w:val="24"/>
        </w:rPr>
        <w:tab/>
      </w:r>
      <w:r w:rsidRPr="00FD4F4D">
        <w:rPr>
          <w:szCs w:val="24"/>
        </w:rPr>
        <w:tab/>
        <w:t>National Film Board of Canada, Ottawa, Ontario</w:t>
      </w:r>
    </w:p>
    <w:p w14:paraId="5F1255DF" w14:textId="77777777" w:rsidR="0033192F" w:rsidRPr="00FD4F4D" w:rsidRDefault="0033192F" w:rsidP="005D5F73">
      <w:pPr>
        <w:tabs>
          <w:tab w:val="left" w:pos="1"/>
          <w:tab w:val="left" w:pos="2164"/>
          <w:tab w:val="left" w:pos="2865"/>
          <w:tab w:val="left" w:pos="3585"/>
          <w:tab w:val="left" w:pos="4305"/>
          <w:tab w:val="left" w:pos="5025"/>
          <w:tab w:val="left" w:pos="5745"/>
          <w:tab w:val="left" w:pos="6465"/>
          <w:tab w:val="left" w:pos="7185"/>
          <w:tab w:val="left" w:pos="7905"/>
          <w:tab w:val="left" w:pos="8625"/>
        </w:tabs>
        <w:spacing w:line="240" w:lineRule="auto"/>
        <w:rPr>
          <w:szCs w:val="24"/>
        </w:rPr>
      </w:pPr>
      <w:r w:rsidRPr="00FD4F4D">
        <w:rPr>
          <w:szCs w:val="24"/>
        </w:rPr>
        <w:t>1975 – 1976</w:t>
      </w:r>
      <w:r w:rsidRPr="00FD4F4D">
        <w:rPr>
          <w:szCs w:val="24"/>
        </w:rPr>
        <w:tab/>
        <w:t>Writer/Production Assistant</w:t>
      </w:r>
    </w:p>
    <w:p w14:paraId="5D7540D3" w14:textId="77777777" w:rsidR="0033192F" w:rsidRPr="00FD4F4D" w:rsidRDefault="0033192F" w:rsidP="005D5F73">
      <w:pPr>
        <w:tabs>
          <w:tab w:val="left" w:pos="1"/>
          <w:tab w:val="left" w:pos="2164"/>
          <w:tab w:val="left" w:pos="2865"/>
          <w:tab w:val="left" w:pos="3585"/>
          <w:tab w:val="left" w:pos="4305"/>
          <w:tab w:val="left" w:pos="5025"/>
          <w:tab w:val="left" w:pos="5745"/>
          <w:tab w:val="left" w:pos="6465"/>
          <w:tab w:val="left" w:pos="7185"/>
          <w:tab w:val="left" w:pos="7905"/>
          <w:tab w:val="left" w:pos="8625"/>
        </w:tabs>
        <w:spacing w:line="240" w:lineRule="auto"/>
        <w:rPr>
          <w:szCs w:val="24"/>
        </w:rPr>
      </w:pPr>
      <w:r w:rsidRPr="00FD4F4D">
        <w:rPr>
          <w:szCs w:val="24"/>
        </w:rPr>
        <w:tab/>
      </w:r>
      <w:r w:rsidRPr="00FD4F4D">
        <w:rPr>
          <w:szCs w:val="24"/>
        </w:rPr>
        <w:tab/>
        <w:t>Still Photography Division</w:t>
      </w:r>
    </w:p>
    <w:p w14:paraId="7644BF4F" w14:textId="77777777" w:rsidR="005D5F73" w:rsidRPr="00FD4F4D" w:rsidRDefault="0033192F" w:rsidP="0033192F">
      <w:pPr>
        <w:tabs>
          <w:tab w:val="left" w:pos="1"/>
          <w:tab w:val="left" w:pos="2164"/>
          <w:tab w:val="left" w:pos="2865"/>
          <w:tab w:val="left" w:pos="3585"/>
          <w:tab w:val="left" w:pos="4305"/>
          <w:tab w:val="left" w:pos="5025"/>
          <w:tab w:val="left" w:pos="5745"/>
          <w:tab w:val="left" w:pos="6465"/>
          <w:tab w:val="left" w:pos="7185"/>
          <w:tab w:val="left" w:pos="7905"/>
          <w:tab w:val="left" w:pos="8625"/>
        </w:tabs>
        <w:spacing w:line="240" w:lineRule="auto"/>
        <w:rPr>
          <w:szCs w:val="24"/>
        </w:rPr>
      </w:pPr>
      <w:r w:rsidRPr="00FD4F4D">
        <w:rPr>
          <w:szCs w:val="24"/>
        </w:rPr>
        <w:tab/>
      </w:r>
      <w:r w:rsidRPr="00FD4F4D">
        <w:rPr>
          <w:szCs w:val="24"/>
        </w:rPr>
        <w:tab/>
        <w:t>National Film Board of Canada, Ottawa, Ontario</w:t>
      </w:r>
      <w:r w:rsidRPr="00FD4F4D">
        <w:rPr>
          <w:szCs w:val="24"/>
        </w:rPr>
        <w:cr/>
      </w:r>
    </w:p>
    <w:p w14:paraId="466C1FAD" w14:textId="77777777" w:rsidR="0033192F" w:rsidRPr="00FD4F4D" w:rsidRDefault="0033192F" w:rsidP="0033192F">
      <w:pPr>
        <w:tabs>
          <w:tab w:val="left" w:pos="1"/>
          <w:tab w:val="left" w:pos="2164"/>
          <w:tab w:val="left" w:pos="2865"/>
          <w:tab w:val="left" w:pos="3585"/>
          <w:tab w:val="left" w:pos="4305"/>
          <w:tab w:val="left" w:pos="5025"/>
          <w:tab w:val="left" w:pos="5745"/>
          <w:tab w:val="left" w:pos="6465"/>
          <w:tab w:val="left" w:pos="7185"/>
          <w:tab w:val="left" w:pos="7905"/>
          <w:tab w:val="left" w:pos="8625"/>
        </w:tabs>
        <w:spacing w:line="240" w:lineRule="auto"/>
        <w:rPr>
          <w:b/>
          <w:szCs w:val="24"/>
        </w:rPr>
      </w:pPr>
      <w:r w:rsidRPr="00FD4F4D">
        <w:rPr>
          <w:b/>
          <w:szCs w:val="24"/>
        </w:rPr>
        <w:lastRenderedPageBreak/>
        <w:t>2. Academic Background:</w:t>
      </w:r>
    </w:p>
    <w:p w14:paraId="3D0811EE" w14:textId="77777777" w:rsidR="0033192F" w:rsidRPr="00FD4F4D" w:rsidRDefault="0033192F" w:rsidP="0033192F">
      <w:pPr>
        <w:tabs>
          <w:tab w:val="left" w:pos="1"/>
          <w:tab w:val="left" w:pos="2164"/>
          <w:tab w:val="left" w:pos="2865"/>
          <w:tab w:val="left" w:pos="3585"/>
          <w:tab w:val="left" w:pos="4305"/>
          <w:tab w:val="left" w:pos="5025"/>
          <w:tab w:val="left" w:pos="5745"/>
          <w:tab w:val="left" w:pos="6465"/>
          <w:tab w:val="left" w:pos="7185"/>
          <w:tab w:val="left" w:pos="7905"/>
          <w:tab w:val="left" w:pos="8625"/>
        </w:tabs>
        <w:spacing w:line="240" w:lineRule="auto"/>
        <w:rPr>
          <w:szCs w:val="24"/>
        </w:rPr>
      </w:pPr>
      <w:r w:rsidRPr="00FD4F4D">
        <w:rPr>
          <w:szCs w:val="24"/>
        </w:rPr>
        <w:t xml:space="preserve">a) </w:t>
      </w:r>
      <w:r w:rsidRPr="00FD4F4D">
        <w:rPr>
          <w:szCs w:val="24"/>
          <w:u w:val="single"/>
        </w:rPr>
        <w:t>Degrees:</w:t>
      </w:r>
    </w:p>
    <w:p w14:paraId="79A4A861" w14:textId="77777777" w:rsidR="0033192F" w:rsidRPr="00FD4F4D" w:rsidRDefault="0033192F" w:rsidP="0033192F">
      <w:pPr>
        <w:tabs>
          <w:tab w:val="left" w:pos="1"/>
          <w:tab w:val="left" w:pos="2164"/>
          <w:tab w:val="left" w:pos="2865"/>
          <w:tab w:val="left" w:pos="3585"/>
          <w:tab w:val="left" w:pos="4305"/>
          <w:tab w:val="left" w:pos="5025"/>
          <w:tab w:val="left" w:pos="5745"/>
          <w:tab w:val="left" w:pos="6465"/>
          <w:tab w:val="left" w:pos="7185"/>
          <w:tab w:val="left" w:pos="7905"/>
          <w:tab w:val="left" w:pos="8625"/>
        </w:tabs>
        <w:spacing w:line="240" w:lineRule="auto"/>
        <w:rPr>
          <w:szCs w:val="24"/>
        </w:rPr>
      </w:pPr>
      <w:r w:rsidRPr="00FD4F4D">
        <w:rPr>
          <w:szCs w:val="24"/>
        </w:rPr>
        <w:t>Ph.D. (Dean's Honour List), McGill University, Montreal, 1997. Dissertation title: "Suspended Conversations: Private Photographic Albums in the Public Collection of the McCord Museum of Canadian History."</w:t>
      </w:r>
    </w:p>
    <w:p w14:paraId="3CDC9809" w14:textId="77777777" w:rsidR="0033192F" w:rsidRPr="00FD4F4D" w:rsidRDefault="0033192F" w:rsidP="0033192F">
      <w:pPr>
        <w:tabs>
          <w:tab w:val="left" w:pos="1"/>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s>
        <w:spacing w:before="234" w:line="240" w:lineRule="auto"/>
        <w:ind w:left="13"/>
        <w:rPr>
          <w:szCs w:val="24"/>
        </w:rPr>
      </w:pPr>
      <w:r w:rsidRPr="00FD4F4D">
        <w:rPr>
          <w:spacing w:val="-5"/>
          <w:szCs w:val="24"/>
        </w:rPr>
        <w:t xml:space="preserve">Master of Arts in Art History, McGill University, Montreal, 1991. </w:t>
      </w:r>
      <w:r w:rsidRPr="00FD4F4D">
        <w:rPr>
          <w:szCs w:val="24"/>
        </w:rPr>
        <w:t xml:space="preserve">Thesis title: "Une Architecture </w:t>
      </w:r>
      <w:proofErr w:type="spellStart"/>
      <w:r w:rsidRPr="00FD4F4D">
        <w:rPr>
          <w:szCs w:val="24"/>
        </w:rPr>
        <w:t>Murmurante</w:t>
      </w:r>
      <w:proofErr w:type="spellEnd"/>
      <w:r w:rsidRPr="00FD4F4D">
        <w:rPr>
          <w:szCs w:val="24"/>
        </w:rPr>
        <w:t>: An Expression of Freemasonry in Claude-Nicolas Ledoux's Propylaea for Paris?"</w:t>
      </w:r>
    </w:p>
    <w:p w14:paraId="75C1626A" w14:textId="77777777" w:rsidR="0033192F" w:rsidRPr="00FD4F4D" w:rsidRDefault="0033192F" w:rsidP="0033192F">
      <w:r w:rsidRPr="00FD4F4D">
        <w:t>Bachelor of Fine Arts, Nova Scotia College of Art and Design, Halifax, 1975.</w:t>
      </w:r>
    </w:p>
    <w:p w14:paraId="16E971D9" w14:textId="77777777" w:rsidR="0033192F" w:rsidRPr="00FD4F4D" w:rsidRDefault="0033192F" w:rsidP="0033192F">
      <w:pPr>
        <w:spacing w:line="240" w:lineRule="auto"/>
        <w:rPr>
          <w:szCs w:val="24"/>
        </w:rPr>
      </w:pPr>
      <w:r w:rsidRPr="00FD4F4D">
        <w:rPr>
          <w:szCs w:val="24"/>
          <w:u w:val="single"/>
        </w:rPr>
        <w:t>b) Postdoctoral training:</w:t>
      </w:r>
    </w:p>
    <w:p w14:paraId="14C156B2" w14:textId="77777777" w:rsidR="0033192F" w:rsidRPr="00FD4F4D" w:rsidRDefault="0033192F" w:rsidP="005D5F73">
      <w:pPr>
        <w:spacing w:line="240" w:lineRule="auto"/>
        <w:rPr>
          <w:bCs/>
          <w:szCs w:val="24"/>
        </w:rPr>
      </w:pPr>
      <w:r w:rsidRPr="00FD4F4D">
        <w:rPr>
          <w:szCs w:val="24"/>
        </w:rPr>
        <w:t>Postdoctoral Fellowship held at the Institute for the Humanities, Simon Fraser University, under the direction of Dr. Jerald Zaslove, January 1999 - December 2000.</w:t>
      </w:r>
    </w:p>
    <w:p w14:paraId="58279B5E"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line="240" w:lineRule="auto"/>
        <w:ind w:left="4"/>
        <w:rPr>
          <w:szCs w:val="24"/>
        </w:rPr>
      </w:pPr>
      <w:r w:rsidRPr="00FD4F4D">
        <w:rPr>
          <w:b/>
          <w:szCs w:val="24"/>
        </w:rPr>
        <w:t>3. Languages:</w:t>
      </w:r>
    </w:p>
    <w:p w14:paraId="0280418A" w14:textId="77777777" w:rsidR="0033192F" w:rsidRPr="00FD4F4D" w:rsidRDefault="0033192F" w:rsidP="0033192F">
      <w:pPr>
        <w:pStyle w:val="BodyText"/>
        <w:tabs>
          <w:tab w:val="clear" w:pos="9360"/>
        </w:tabs>
        <w:spacing w:before="0"/>
        <w:rPr>
          <w:bCs w:val="0"/>
          <w:spacing w:val="0"/>
          <w:sz w:val="24"/>
          <w:szCs w:val="24"/>
          <w:lang w:val="en-CA"/>
        </w:rPr>
      </w:pPr>
      <w:r w:rsidRPr="00FD4F4D">
        <w:rPr>
          <w:bCs w:val="0"/>
          <w:spacing w:val="0"/>
          <w:sz w:val="24"/>
          <w:szCs w:val="24"/>
          <w:lang w:val="en-CA"/>
        </w:rPr>
        <w:t>English and French (Perfectly bilingual: spoken, written, and read French certified by Government of Canada language testing).</w:t>
      </w:r>
    </w:p>
    <w:p w14:paraId="0D5EFD30" w14:textId="77777777" w:rsidR="0033192F" w:rsidRPr="00FD4F4D" w:rsidRDefault="0033192F" w:rsidP="0033192F">
      <w:pPr>
        <w:pStyle w:val="BodyText"/>
        <w:tabs>
          <w:tab w:val="clear" w:pos="9360"/>
        </w:tabs>
        <w:spacing w:before="0"/>
        <w:rPr>
          <w:bCs w:val="0"/>
          <w:spacing w:val="0"/>
          <w:sz w:val="24"/>
          <w:szCs w:val="24"/>
          <w:lang w:val="en-CA"/>
        </w:rPr>
      </w:pPr>
    </w:p>
    <w:p w14:paraId="1023DACE" w14:textId="77777777" w:rsidR="0033192F" w:rsidRPr="00FD4F4D" w:rsidRDefault="0033192F" w:rsidP="0033192F">
      <w:pPr>
        <w:pStyle w:val="BodyText"/>
        <w:tabs>
          <w:tab w:val="clear" w:pos="9360"/>
        </w:tabs>
        <w:spacing w:before="0"/>
        <w:rPr>
          <w:b/>
          <w:bCs w:val="0"/>
          <w:spacing w:val="0"/>
          <w:sz w:val="24"/>
          <w:szCs w:val="24"/>
          <w:lang w:val="en-CA"/>
        </w:rPr>
      </w:pPr>
      <w:r w:rsidRPr="00FD4F4D">
        <w:rPr>
          <w:b/>
          <w:bCs w:val="0"/>
          <w:spacing w:val="0"/>
          <w:sz w:val="24"/>
          <w:szCs w:val="24"/>
          <w:lang w:val="en-CA"/>
        </w:rPr>
        <w:t>4. Contact Information:</w:t>
      </w:r>
    </w:p>
    <w:p w14:paraId="4A8DDC70" w14:textId="77777777" w:rsidR="0033192F" w:rsidRPr="00FD4F4D" w:rsidRDefault="0033192F" w:rsidP="0033192F">
      <w:pPr>
        <w:pStyle w:val="BodyText"/>
        <w:tabs>
          <w:tab w:val="clear" w:pos="9360"/>
        </w:tabs>
        <w:spacing w:before="0"/>
        <w:rPr>
          <w:b/>
          <w:bCs w:val="0"/>
          <w:spacing w:val="0"/>
          <w:sz w:val="24"/>
          <w:szCs w:val="24"/>
          <w:lang w:val="en-CA"/>
        </w:rPr>
      </w:pPr>
    </w:p>
    <w:p w14:paraId="3F4E9917" w14:textId="5CE68989" w:rsidR="0033192F" w:rsidRPr="00FD4F4D" w:rsidRDefault="0033192F" w:rsidP="0033192F">
      <w:pPr>
        <w:pStyle w:val="BodyText"/>
        <w:tabs>
          <w:tab w:val="clear" w:pos="9360"/>
        </w:tabs>
        <w:spacing w:before="0"/>
        <w:rPr>
          <w:color w:val="000000"/>
          <w:sz w:val="24"/>
          <w:szCs w:val="24"/>
          <w:shd w:val="clear" w:color="auto" w:fill="FFFFFF"/>
          <w:lang w:val="en-CA"/>
        </w:rPr>
      </w:pPr>
      <w:r w:rsidRPr="00FD4F4D">
        <w:rPr>
          <w:color w:val="000000"/>
          <w:sz w:val="24"/>
          <w:szCs w:val="24"/>
          <w:shd w:val="clear" w:color="auto" w:fill="FFFFFF"/>
          <w:lang w:val="en-CA"/>
        </w:rPr>
        <w:t>Dr. Martha Langford</w:t>
      </w:r>
      <w:r w:rsidRPr="00FD4F4D">
        <w:rPr>
          <w:color w:val="000000"/>
          <w:sz w:val="24"/>
          <w:szCs w:val="24"/>
          <w:shd w:val="clear" w:color="auto" w:fill="FFFFFF"/>
          <w:lang w:val="en-CA"/>
        </w:rPr>
        <w:br/>
        <w:t>Department of Art History</w:t>
      </w:r>
      <w:r w:rsidRPr="00FD4F4D">
        <w:rPr>
          <w:color w:val="000000"/>
          <w:sz w:val="24"/>
          <w:szCs w:val="24"/>
          <w:shd w:val="clear" w:color="auto" w:fill="FFFFFF"/>
          <w:lang w:val="en-CA"/>
        </w:rPr>
        <w:br/>
      </w:r>
      <w:r w:rsidR="004D7E5B">
        <w:rPr>
          <w:color w:val="000000"/>
          <w:sz w:val="24"/>
          <w:szCs w:val="24"/>
          <w:shd w:val="clear" w:color="auto" w:fill="FFFFFF"/>
          <w:lang w:val="en-CA"/>
        </w:rPr>
        <w:t>Faculty of Fine Arts</w:t>
      </w:r>
      <w:r w:rsidR="0052229B" w:rsidRPr="00FD4F4D">
        <w:rPr>
          <w:color w:val="000000"/>
          <w:sz w:val="24"/>
          <w:szCs w:val="24"/>
          <w:shd w:val="clear" w:color="auto" w:fill="FFFFFF"/>
          <w:lang w:val="en-CA"/>
        </w:rPr>
        <w:br/>
        <w:t>Concordia University</w:t>
      </w:r>
      <w:r w:rsidRPr="00FD4F4D">
        <w:rPr>
          <w:color w:val="000000"/>
          <w:sz w:val="24"/>
          <w:szCs w:val="24"/>
          <w:shd w:val="clear" w:color="auto" w:fill="FFFFFF"/>
          <w:lang w:val="en-CA"/>
        </w:rPr>
        <w:br/>
        <w:t>1455 De Maisonneuve Blvd. West</w:t>
      </w:r>
      <w:r w:rsidRPr="00FD4F4D">
        <w:rPr>
          <w:color w:val="000000"/>
          <w:sz w:val="24"/>
          <w:szCs w:val="24"/>
          <w:shd w:val="clear" w:color="auto" w:fill="FFFFFF"/>
          <w:lang w:val="en-CA"/>
        </w:rPr>
        <w:br/>
        <w:t>Montreal, Quebec H3G 1M8 CANADA.</w:t>
      </w:r>
    </w:p>
    <w:p w14:paraId="4553F07B" w14:textId="174BD94E" w:rsidR="0033192F" w:rsidRPr="00FD4F4D" w:rsidRDefault="0033192F" w:rsidP="0033192F">
      <w:pPr>
        <w:pStyle w:val="BodyText"/>
        <w:tabs>
          <w:tab w:val="clear" w:pos="9360"/>
        </w:tabs>
        <w:spacing w:before="0"/>
        <w:rPr>
          <w:b/>
          <w:bCs w:val="0"/>
          <w:spacing w:val="0"/>
          <w:sz w:val="24"/>
          <w:szCs w:val="24"/>
          <w:lang w:val="en-CA"/>
        </w:rPr>
      </w:pPr>
    </w:p>
    <w:p w14:paraId="403D7274" w14:textId="77777777" w:rsidR="0033192F" w:rsidRPr="00FD4F4D" w:rsidRDefault="0033192F" w:rsidP="0033192F">
      <w:pPr>
        <w:pStyle w:val="BodyText"/>
        <w:tabs>
          <w:tab w:val="clear" w:pos="9360"/>
        </w:tabs>
        <w:spacing w:before="0"/>
        <w:rPr>
          <w:bCs w:val="0"/>
          <w:spacing w:val="0"/>
          <w:sz w:val="24"/>
          <w:szCs w:val="24"/>
          <w:lang w:val="en-CA"/>
        </w:rPr>
      </w:pPr>
      <w:r>
        <w:fldChar w:fldCharType="begin"/>
      </w:r>
      <w:r>
        <w:instrText>HYPERLINK "mailto:martha.langford@concordia.ca"</w:instrText>
      </w:r>
      <w:r>
        <w:fldChar w:fldCharType="separate"/>
      </w:r>
      <w:r w:rsidRPr="00FD4F4D">
        <w:rPr>
          <w:rStyle w:val="Hyperlink"/>
          <w:bCs w:val="0"/>
          <w:spacing w:val="0"/>
          <w:sz w:val="24"/>
          <w:szCs w:val="24"/>
          <w:lang w:val="en-CA"/>
        </w:rPr>
        <w:t>martha.langford@concordia.ca</w:t>
      </w:r>
      <w:r>
        <w:fldChar w:fldCharType="end"/>
      </w:r>
    </w:p>
    <w:p w14:paraId="105CA8D5" w14:textId="77777777" w:rsidR="0033192F" w:rsidRPr="00FD4F4D" w:rsidRDefault="0033192F" w:rsidP="0033192F">
      <w:pPr>
        <w:pStyle w:val="BodyText"/>
        <w:tabs>
          <w:tab w:val="clear" w:pos="9360"/>
        </w:tabs>
        <w:spacing w:before="0"/>
        <w:rPr>
          <w:bCs w:val="0"/>
          <w:spacing w:val="0"/>
          <w:sz w:val="24"/>
          <w:szCs w:val="24"/>
          <w:lang w:val="en-CA"/>
        </w:rPr>
      </w:pPr>
      <w:hyperlink r:id="rId7" w:history="1">
        <w:r w:rsidRPr="00FD4F4D">
          <w:rPr>
            <w:rStyle w:val="Hyperlink"/>
            <w:bCs w:val="0"/>
            <w:spacing w:val="0"/>
            <w:sz w:val="24"/>
            <w:szCs w:val="24"/>
            <w:lang w:val="en-CA"/>
          </w:rPr>
          <w:t>marthalangford@sympatico.ca</w:t>
        </w:r>
      </w:hyperlink>
    </w:p>
    <w:p w14:paraId="4DC59AF1" w14:textId="77777777" w:rsidR="0033192F" w:rsidRPr="00FD4F4D" w:rsidRDefault="0033192F" w:rsidP="0033192F">
      <w:pPr>
        <w:pStyle w:val="BodyText"/>
        <w:tabs>
          <w:tab w:val="clear" w:pos="9360"/>
        </w:tabs>
        <w:spacing w:before="0"/>
        <w:rPr>
          <w:b/>
          <w:bCs w:val="0"/>
          <w:spacing w:val="0"/>
          <w:sz w:val="24"/>
          <w:szCs w:val="24"/>
          <w:lang w:val="en-CA"/>
        </w:rPr>
      </w:pPr>
    </w:p>
    <w:p w14:paraId="30D5E5CB" w14:textId="77777777" w:rsidR="005935E9" w:rsidRPr="00FD4F4D" w:rsidRDefault="005935E9">
      <w:pPr>
        <w:rPr>
          <w:b/>
          <w:smallCaps/>
          <w:szCs w:val="24"/>
        </w:rPr>
      </w:pPr>
      <w:r w:rsidRPr="00FD4F4D">
        <w:rPr>
          <w:b/>
          <w:smallCaps/>
          <w:szCs w:val="24"/>
        </w:rPr>
        <w:br w:type="page"/>
      </w:r>
    </w:p>
    <w:p w14:paraId="18DD7936" w14:textId="77777777" w:rsidR="0033192F" w:rsidRPr="00FD4F4D" w:rsidRDefault="005D5F73" w:rsidP="005D5F73">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s>
        <w:spacing w:line="240" w:lineRule="auto"/>
        <w:ind w:left="4"/>
        <w:rPr>
          <w:szCs w:val="24"/>
        </w:rPr>
      </w:pPr>
      <w:r w:rsidRPr="00FD4F4D">
        <w:rPr>
          <w:b/>
          <w:smallCaps/>
          <w:szCs w:val="24"/>
        </w:rPr>
        <w:lastRenderedPageBreak/>
        <w:t xml:space="preserve">I. </w:t>
      </w:r>
      <w:r w:rsidR="0033192F" w:rsidRPr="00FD4F4D">
        <w:rPr>
          <w:b/>
          <w:smallCaps/>
          <w:szCs w:val="24"/>
        </w:rPr>
        <w:t>Publications</w:t>
      </w:r>
    </w:p>
    <w:p w14:paraId="037FC5A4" w14:textId="77777777" w:rsidR="0033192F" w:rsidRPr="00FD4F4D" w:rsidRDefault="0052229B" w:rsidP="0052229B">
      <w:pPr>
        <w:rPr>
          <w:b/>
        </w:rPr>
      </w:pPr>
      <w:r w:rsidRPr="00FD4F4D">
        <w:rPr>
          <w:b/>
        </w:rPr>
        <w:t xml:space="preserve">1. </w:t>
      </w:r>
      <w:r w:rsidR="0033192F" w:rsidRPr="00FD4F4D">
        <w:rPr>
          <w:b/>
        </w:rPr>
        <w:t>Refereed Contributions</w:t>
      </w:r>
    </w:p>
    <w:p w14:paraId="57CDE0D2" w14:textId="77777777" w:rsidR="0033192F" w:rsidRPr="00FD4F4D" w:rsidRDefault="0033192F" w:rsidP="0033192F">
      <w:pPr>
        <w:spacing w:line="240" w:lineRule="auto"/>
        <w:rPr>
          <w:b/>
          <w:szCs w:val="24"/>
        </w:rPr>
      </w:pPr>
      <w:r w:rsidRPr="00FD4F4D">
        <w:rPr>
          <w:b/>
          <w:szCs w:val="24"/>
        </w:rPr>
        <w:t>Books (peer-reviewed):</w:t>
      </w:r>
    </w:p>
    <w:p w14:paraId="11725E1C" w14:textId="2BE8B3B9" w:rsidR="00B37C98" w:rsidRDefault="00B37C98" w:rsidP="0033192F">
      <w:pPr>
        <w:spacing w:line="240" w:lineRule="auto"/>
        <w:rPr>
          <w:i/>
          <w:szCs w:val="24"/>
        </w:rPr>
      </w:pPr>
      <w:bookmarkStart w:id="1" w:name="_Hlk47876915"/>
      <w:r>
        <w:rPr>
          <w:i/>
          <w:szCs w:val="24"/>
        </w:rPr>
        <w:t>A History of Photography in Canada. Volume 2. A Medium Unleashed, 1919-1969</w:t>
      </w:r>
      <w:r>
        <w:rPr>
          <w:iCs/>
          <w:szCs w:val="24"/>
        </w:rPr>
        <w:t xml:space="preserve"> (Montreal and Kingston: McGill-Queen’s University Press), forthcoming 2026.</w:t>
      </w:r>
    </w:p>
    <w:p w14:paraId="3705629F" w14:textId="67954831" w:rsidR="009E3FB7" w:rsidRPr="009E3FB7" w:rsidRDefault="009E3FB7" w:rsidP="0033192F">
      <w:pPr>
        <w:spacing w:line="240" w:lineRule="auto"/>
        <w:rPr>
          <w:iCs/>
          <w:szCs w:val="24"/>
        </w:rPr>
      </w:pPr>
      <w:r>
        <w:rPr>
          <w:i/>
          <w:szCs w:val="24"/>
        </w:rPr>
        <w:t>A History of Photography in Canada. Volume 1. Anticipation to Participation, 1839-1918</w:t>
      </w:r>
      <w:r>
        <w:rPr>
          <w:iCs/>
          <w:szCs w:val="24"/>
        </w:rPr>
        <w:t xml:space="preserve"> (Montreal and Kingston: McGill-Queen’s University Press</w:t>
      </w:r>
      <w:r w:rsidR="00B37C98">
        <w:rPr>
          <w:iCs/>
          <w:szCs w:val="24"/>
        </w:rPr>
        <w:t>)</w:t>
      </w:r>
      <w:r>
        <w:rPr>
          <w:iCs/>
          <w:szCs w:val="24"/>
        </w:rPr>
        <w:t>, 2025.</w:t>
      </w:r>
    </w:p>
    <w:p w14:paraId="1036B3A1" w14:textId="554AF0D1" w:rsidR="0033192F" w:rsidRPr="00FD4F4D" w:rsidRDefault="0033192F" w:rsidP="0033192F">
      <w:pPr>
        <w:spacing w:line="240" w:lineRule="auto"/>
        <w:rPr>
          <w:iCs/>
          <w:szCs w:val="24"/>
        </w:rPr>
      </w:pPr>
      <w:r w:rsidRPr="00FD4F4D">
        <w:rPr>
          <w:i/>
          <w:szCs w:val="24"/>
        </w:rPr>
        <w:t>Michael Snow: Life and Work/Sa vie et son oeuvre</w:t>
      </w:r>
      <w:r w:rsidRPr="00FD4F4D">
        <w:rPr>
          <w:szCs w:val="24"/>
        </w:rPr>
        <w:t xml:space="preserve">. Online art book, </w:t>
      </w:r>
      <w:r w:rsidRPr="00FD4F4D">
        <w:rPr>
          <w:iCs/>
          <w:szCs w:val="24"/>
        </w:rPr>
        <w:t>Toronto: Art Canada Institute</w:t>
      </w:r>
      <w:r w:rsidRPr="00FD4F4D">
        <w:rPr>
          <w:szCs w:val="24"/>
        </w:rPr>
        <w:t>/</w:t>
      </w:r>
      <w:proofErr w:type="spellStart"/>
      <w:r w:rsidRPr="00FD4F4D">
        <w:rPr>
          <w:szCs w:val="24"/>
        </w:rPr>
        <w:t>Institut</w:t>
      </w:r>
      <w:proofErr w:type="spellEnd"/>
      <w:r w:rsidRPr="00FD4F4D">
        <w:rPr>
          <w:szCs w:val="24"/>
        </w:rPr>
        <w:t xml:space="preserve"> de </w:t>
      </w:r>
      <w:proofErr w:type="spellStart"/>
      <w:r w:rsidRPr="00FD4F4D">
        <w:rPr>
          <w:szCs w:val="24"/>
        </w:rPr>
        <w:t>l’art</w:t>
      </w:r>
      <w:proofErr w:type="spellEnd"/>
      <w:r w:rsidRPr="00FD4F4D">
        <w:rPr>
          <w:szCs w:val="24"/>
        </w:rPr>
        <w:t xml:space="preserve"> </w:t>
      </w:r>
      <w:proofErr w:type="spellStart"/>
      <w:r w:rsidRPr="00FD4F4D">
        <w:rPr>
          <w:szCs w:val="24"/>
        </w:rPr>
        <w:t>canadien</w:t>
      </w:r>
      <w:proofErr w:type="spellEnd"/>
      <w:r w:rsidRPr="00FD4F4D">
        <w:rPr>
          <w:szCs w:val="24"/>
        </w:rPr>
        <w:t xml:space="preserve">, 2013. Accessed 1 November 2016. </w:t>
      </w:r>
      <w:hyperlink r:id="rId8" w:history="1">
        <w:r w:rsidRPr="00FD4F4D">
          <w:rPr>
            <w:rStyle w:val="Hyperlink"/>
            <w:szCs w:val="24"/>
          </w:rPr>
          <w:t>http://www.aci-iac.ca/michael-snow</w:t>
        </w:r>
      </w:hyperlink>
    </w:p>
    <w:p w14:paraId="1D95EB13" w14:textId="77777777" w:rsidR="0033192F" w:rsidRPr="00FD4F4D" w:rsidRDefault="0033192F" w:rsidP="0033192F">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s>
        <w:spacing w:line="240" w:lineRule="auto"/>
        <w:ind w:left="18"/>
        <w:rPr>
          <w:i/>
          <w:szCs w:val="24"/>
        </w:rPr>
      </w:pPr>
      <w:r w:rsidRPr="00FD4F4D">
        <w:rPr>
          <w:szCs w:val="24"/>
        </w:rPr>
        <w:t xml:space="preserve">Co-author. </w:t>
      </w:r>
      <w:r w:rsidRPr="00FD4F4D">
        <w:rPr>
          <w:i/>
          <w:szCs w:val="24"/>
        </w:rPr>
        <w:t>A Cold War Tourist and His Camera</w:t>
      </w:r>
      <w:r w:rsidRPr="00FD4F4D">
        <w:rPr>
          <w:iCs/>
          <w:szCs w:val="24"/>
        </w:rPr>
        <w:t>. With John Langford. Montreal and Kingston: McGill-Queen’s University Press, 2011.</w:t>
      </w:r>
    </w:p>
    <w:p w14:paraId="1B680B9A" w14:textId="77777777" w:rsidR="0033192F" w:rsidRPr="00FD4F4D" w:rsidRDefault="0033192F" w:rsidP="0033192F">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s>
        <w:spacing w:line="240" w:lineRule="auto"/>
        <w:ind w:left="18"/>
        <w:rPr>
          <w:szCs w:val="24"/>
        </w:rPr>
      </w:pPr>
      <w:r w:rsidRPr="00FD4F4D">
        <w:rPr>
          <w:i/>
          <w:szCs w:val="24"/>
        </w:rPr>
        <w:t xml:space="preserve">Scissors, Paper, Stone: Expressions of Memory in Contemporary Photographic Art. </w:t>
      </w:r>
      <w:r w:rsidRPr="00FD4F4D">
        <w:rPr>
          <w:szCs w:val="24"/>
        </w:rPr>
        <w:t xml:space="preserve">Montreal and Kingston: McGill-Queen's University Press, 2007. Shortlisted for the </w:t>
      </w:r>
      <w:r w:rsidRPr="00FD4F4D">
        <w:rPr>
          <w:rStyle w:val="Strong"/>
          <w:b w:val="0"/>
          <w:bCs w:val="0"/>
          <w:szCs w:val="24"/>
        </w:rPr>
        <w:t>Raymond Klibansky Prize for best English-language book in the Humanities</w:t>
      </w:r>
      <w:r w:rsidRPr="00FD4F4D">
        <w:rPr>
          <w:b/>
          <w:bCs/>
          <w:szCs w:val="24"/>
        </w:rPr>
        <w:t xml:space="preserve">. </w:t>
      </w:r>
      <w:r w:rsidRPr="00FD4F4D">
        <w:rPr>
          <w:bCs/>
          <w:szCs w:val="24"/>
        </w:rPr>
        <w:t>Reissued in paperback, 2011.</w:t>
      </w:r>
    </w:p>
    <w:p w14:paraId="0191C24E" w14:textId="16D8768F" w:rsidR="0033192F" w:rsidRPr="00FD4F4D" w:rsidRDefault="0033192F" w:rsidP="0033192F">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s>
        <w:spacing w:line="240" w:lineRule="auto"/>
        <w:ind w:left="18"/>
        <w:rPr>
          <w:szCs w:val="24"/>
        </w:rPr>
      </w:pPr>
      <w:r w:rsidRPr="00FD4F4D">
        <w:rPr>
          <w:i/>
          <w:szCs w:val="24"/>
        </w:rPr>
        <w:t xml:space="preserve">Suspended Conversations: The Afterlife of Memory in Photographic Albums. </w:t>
      </w:r>
      <w:r w:rsidRPr="00FD4F4D">
        <w:rPr>
          <w:szCs w:val="24"/>
        </w:rPr>
        <w:t xml:space="preserve">Montreal and Kingston: McGill-Queen's University Press, 2001. Shortlisted for the Harold Adam Innis Prize in the Social Sciences. </w:t>
      </w:r>
      <w:r w:rsidR="009A0844" w:rsidRPr="00FD4F4D">
        <w:rPr>
          <w:szCs w:val="24"/>
        </w:rPr>
        <w:t>Revised second edition, 2021.</w:t>
      </w:r>
    </w:p>
    <w:bookmarkEnd w:id="1"/>
    <w:p w14:paraId="4FD7D605" w14:textId="027427F8" w:rsidR="0033192F" w:rsidRPr="00FD4F4D" w:rsidRDefault="0033192F" w:rsidP="0033192F">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s>
        <w:spacing w:line="240" w:lineRule="auto"/>
        <w:ind w:left="18"/>
        <w:rPr>
          <w:b/>
          <w:szCs w:val="24"/>
        </w:rPr>
      </w:pPr>
      <w:r w:rsidRPr="00FD4F4D">
        <w:rPr>
          <w:b/>
          <w:szCs w:val="24"/>
        </w:rPr>
        <w:t>Edited Collections (peer-reviewed):</w:t>
      </w:r>
    </w:p>
    <w:p w14:paraId="1DA00829" w14:textId="288B5471" w:rsidR="000302D3" w:rsidRPr="00FD4F4D" w:rsidRDefault="000302D3" w:rsidP="0033192F">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s>
        <w:spacing w:line="240" w:lineRule="auto"/>
        <w:ind w:left="18"/>
        <w:rPr>
          <w:bCs/>
          <w:szCs w:val="24"/>
        </w:rPr>
      </w:pPr>
      <w:bookmarkStart w:id="2" w:name="_Hlk97544689"/>
      <w:bookmarkStart w:id="3" w:name="_Hlk47876944"/>
      <w:r w:rsidRPr="00FD4F4D">
        <w:rPr>
          <w:bCs/>
          <w:i/>
          <w:iCs/>
          <w:szCs w:val="24"/>
        </w:rPr>
        <w:t>Collection Thinking</w:t>
      </w:r>
      <w:r w:rsidR="00657639" w:rsidRPr="00FD4F4D">
        <w:rPr>
          <w:bCs/>
          <w:i/>
          <w:iCs/>
          <w:szCs w:val="24"/>
        </w:rPr>
        <w:t xml:space="preserve">: Within and Without </w:t>
      </w:r>
      <w:r w:rsidRPr="00FD4F4D">
        <w:rPr>
          <w:bCs/>
          <w:i/>
          <w:iCs/>
          <w:szCs w:val="24"/>
        </w:rPr>
        <w:t>Libraries, Archives, and Museu</w:t>
      </w:r>
      <w:r w:rsidR="00147B70" w:rsidRPr="00FD4F4D">
        <w:rPr>
          <w:bCs/>
          <w:i/>
          <w:iCs/>
          <w:szCs w:val="24"/>
        </w:rPr>
        <w:t>ms</w:t>
      </w:r>
      <w:bookmarkEnd w:id="2"/>
      <w:r w:rsidRPr="00FD4F4D">
        <w:rPr>
          <w:bCs/>
          <w:szCs w:val="24"/>
        </w:rPr>
        <w:t xml:space="preserve">, co-edited with Jason Camlot and Linda </w:t>
      </w:r>
      <w:r w:rsidR="00A45A80" w:rsidRPr="00FD4F4D">
        <w:rPr>
          <w:bCs/>
          <w:szCs w:val="24"/>
        </w:rPr>
        <w:t xml:space="preserve">M. </w:t>
      </w:r>
      <w:r w:rsidRPr="00FD4F4D">
        <w:rPr>
          <w:bCs/>
          <w:szCs w:val="24"/>
        </w:rPr>
        <w:t xml:space="preserve">Morra. </w:t>
      </w:r>
      <w:r w:rsidR="00657639" w:rsidRPr="00FD4F4D">
        <w:rPr>
          <w:bCs/>
          <w:szCs w:val="24"/>
        </w:rPr>
        <w:t>London: Taylor &amp; Francis [</w:t>
      </w:r>
      <w:r w:rsidRPr="00FD4F4D">
        <w:rPr>
          <w:bCs/>
          <w:szCs w:val="24"/>
        </w:rPr>
        <w:t>Routledge</w:t>
      </w:r>
      <w:r w:rsidR="00657639" w:rsidRPr="00FD4F4D">
        <w:rPr>
          <w:bCs/>
          <w:szCs w:val="24"/>
        </w:rPr>
        <w:t>]</w:t>
      </w:r>
      <w:r w:rsidRPr="00FD4F4D">
        <w:rPr>
          <w:bCs/>
          <w:szCs w:val="24"/>
        </w:rPr>
        <w:t>, 2022.</w:t>
      </w:r>
      <w:r w:rsidR="00840220">
        <w:rPr>
          <w:bCs/>
          <w:szCs w:val="24"/>
        </w:rPr>
        <w:t xml:space="preserve"> Co-author of </w:t>
      </w:r>
      <w:r w:rsidR="00527B9F">
        <w:rPr>
          <w:bCs/>
          <w:szCs w:val="24"/>
        </w:rPr>
        <w:t>“I</w:t>
      </w:r>
      <w:r w:rsidR="00840220">
        <w:rPr>
          <w:bCs/>
          <w:szCs w:val="24"/>
        </w:rPr>
        <w:t>ntroduction</w:t>
      </w:r>
      <w:r w:rsidR="00527B9F">
        <w:rPr>
          <w:bCs/>
          <w:szCs w:val="24"/>
        </w:rPr>
        <w:t>: Collection Thinking,” 1-24; “Conclusion, or How to Use this Book Now That You have Read It,” 320-326; sole author of Part 3</w:t>
      </w:r>
      <w:r w:rsidR="00840220">
        <w:rPr>
          <w:bCs/>
          <w:szCs w:val="24"/>
        </w:rPr>
        <w:t xml:space="preserve"> </w:t>
      </w:r>
      <w:r w:rsidR="00527B9F">
        <w:rPr>
          <w:bCs/>
          <w:szCs w:val="24"/>
        </w:rPr>
        <w:t>introduction, “Community,” 217-225.</w:t>
      </w:r>
    </w:p>
    <w:p w14:paraId="2F844C89" w14:textId="21D80ED7" w:rsidR="00F31125" w:rsidRPr="00FD4F4D" w:rsidRDefault="00F31125" w:rsidP="0033192F">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s>
        <w:spacing w:line="240" w:lineRule="auto"/>
        <w:ind w:left="18"/>
        <w:rPr>
          <w:b/>
          <w:szCs w:val="24"/>
        </w:rPr>
      </w:pPr>
      <w:r w:rsidRPr="00FD4F4D">
        <w:rPr>
          <w:bCs/>
          <w:i/>
          <w:iCs/>
          <w:szCs w:val="24"/>
        </w:rPr>
        <w:t>Photogenic Montreal: Activisms and Archives in a Post-industrial City</w:t>
      </w:r>
      <w:r w:rsidRPr="00FD4F4D">
        <w:rPr>
          <w:bCs/>
          <w:szCs w:val="24"/>
        </w:rPr>
        <w:t>, co-edited with Johanne Sloan. [Introduction, co-authored</w:t>
      </w:r>
      <w:r w:rsidR="005C7E9D">
        <w:rPr>
          <w:bCs/>
          <w:szCs w:val="24"/>
        </w:rPr>
        <w:t>, 3-28</w:t>
      </w:r>
      <w:r w:rsidRPr="00FD4F4D">
        <w:rPr>
          <w:bCs/>
          <w:szCs w:val="24"/>
        </w:rPr>
        <w:t xml:space="preserve">; also see 2 chapters below]. </w:t>
      </w:r>
      <w:r w:rsidR="006A0B7E" w:rsidRPr="00FD4F4D">
        <w:rPr>
          <w:bCs/>
          <w:szCs w:val="24"/>
        </w:rPr>
        <w:t xml:space="preserve">Montreal and Kingston: </w:t>
      </w:r>
      <w:r w:rsidRPr="00FD4F4D">
        <w:rPr>
          <w:bCs/>
          <w:szCs w:val="24"/>
        </w:rPr>
        <w:t>McGill-Queen’s University Press</w:t>
      </w:r>
      <w:r w:rsidR="006A0B7E" w:rsidRPr="00FD4F4D">
        <w:rPr>
          <w:bCs/>
          <w:szCs w:val="24"/>
        </w:rPr>
        <w:t>, 2021</w:t>
      </w:r>
      <w:r w:rsidR="009A0844" w:rsidRPr="00FD4F4D">
        <w:rPr>
          <w:bCs/>
          <w:szCs w:val="24"/>
        </w:rPr>
        <w:t>.</w:t>
      </w:r>
    </w:p>
    <w:p w14:paraId="263A53B0" w14:textId="77777777" w:rsidR="0033192F" w:rsidRPr="00FD4F4D" w:rsidRDefault="0033192F" w:rsidP="0033192F">
      <w:pPr>
        <w:autoSpaceDE w:val="0"/>
        <w:autoSpaceDN w:val="0"/>
        <w:adjustRightInd w:val="0"/>
        <w:spacing w:line="240" w:lineRule="auto"/>
        <w:rPr>
          <w:i/>
          <w:szCs w:val="24"/>
        </w:rPr>
      </w:pPr>
      <w:r w:rsidRPr="00FD4F4D">
        <w:rPr>
          <w:i/>
          <w:szCs w:val="24"/>
        </w:rPr>
        <w:t>Narratives Unfolding: National Art Histories in an Unfinished World</w:t>
      </w:r>
      <w:r w:rsidRPr="00FD4F4D">
        <w:rPr>
          <w:szCs w:val="24"/>
        </w:rPr>
        <w:t xml:space="preserve">. </w:t>
      </w:r>
      <w:r w:rsidRPr="00FD4F4D">
        <w:rPr>
          <w:szCs w:val="24"/>
          <w:lang w:eastAsia="en-CA"/>
        </w:rPr>
        <w:t>Modern and contemporary art histories in Canada, Egypt, Iceland, India, Ireland, Israel/Palestine, Romania, Scotland, Turkey, and the United Arab Emirates. Montreal and Kingston: McGill-Queen’s University Press, 2017.</w:t>
      </w:r>
      <w:r w:rsidR="001A4413" w:rsidRPr="00FD4F4D">
        <w:rPr>
          <w:szCs w:val="24"/>
          <w:lang w:eastAsia="en-CA"/>
        </w:rPr>
        <w:t xml:space="preserve"> [“1. Introduction,” 3-41</w:t>
      </w:r>
      <w:r w:rsidR="0031427A" w:rsidRPr="00FD4F4D">
        <w:rPr>
          <w:szCs w:val="24"/>
          <w:lang w:eastAsia="en-CA"/>
        </w:rPr>
        <w:t>; also see chapter below</w:t>
      </w:r>
      <w:r w:rsidR="001A4413" w:rsidRPr="00FD4F4D">
        <w:rPr>
          <w:szCs w:val="24"/>
          <w:lang w:eastAsia="en-CA"/>
        </w:rPr>
        <w:t>]</w:t>
      </w:r>
      <w:r w:rsidRPr="00FD4F4D">
        <w:rPr>
          <w:szCs w:val="24"/>
          <w:lang w:eastAsia="en-CA"/>
        </w:rPr>
        <w:t xml:space="preserve">. </w:t>
      </w:r>
    </w:p>
    <w:p w14:paraId="26A94C06" w14:textId="77777777" w:rsidR="0033192F" w:rsidRPr="00FD4F4D" w:rsidRDefault="0033192F" w:rsidP="0033192F">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s>
        <w:spacing w:line="240" w:lineRule="auto"/>
        <w:ind w:left="18"/>
        <w:rPr>
          <w:b/>
          <w:szCs w:val="24"/>
        </w:rPr>
      </w:pPr>
      <w:bookmarkStart w:id="4" w:name="_Hlk47877029"/>
      <w:bookmarkEnd w:id="3"/>
      <w:r w:rsidRPr="00FD4F4D">
        <w:rPr>
          <w:i/>
          <w:szCs w:val="24"/>
        </w:rPr>
        <w:t xml:space="preserve">Image &amp; Imagination. </w:t>
      </w:r>
      <w:r w:rsidRPr="00FD4F4D">
        <w:rPr>
          <w:szCs w:val="24"/>
        </w:rPr>
        <w:t xml:space="preserve">Montreal and Kingston: McGill-Queen's University Press, 2005. Bilingual. Two volumes. [Introduction and nine chapters were peer-reviewed; curatorial essays were edited. “Introduction: Movements Toward Image/Introduction: </w:t>
      </w:r>
      <w:proofErr w:type="spellStart"/>
      <w:r w:rsidRPr="00FD4F4D">
        <w:rPr>
          <w:szCs w:val="24"/>
        </w:rPr>
        <w:t>Mouvement</w:t>
      </w:r>
      <w:proofErr w:type="spellEnd"/>
      <w:r w:rsidRPr="00FD4F4D">
        <w:rPr>
          <w:szCs w:val="24"/>
        </w:rPr>
        <w:t xml:space="preserve"> vers </w:t>
      </w:r>
      <w:proofErr w:type="spellStart"/>
      <w:r w:rsidRPr="00FD4F4D">
        <w:rPr>
          <w:szCs w:val="24"/>
        </w:rPr>
        <w:t>l’image</w:t>
      </w:r>
      <w:proofErr w:type="spellEnd"/>
      <w:r w:rsidRPr="00FD4F4D">
        <w:rPr>
          <w:szCs w:val="24"/>
        </w:rPr>
        <w:t xml:space="preserve"> (trans. Denis Lessard),” 3-14, in both language editions.]</w:t>
      </w:r>
    </w:p>
    <w:bookmarkEnd w:id="4"/>
    <w:p w14:paraId="5BDDBC4D" w14:textId="1F706E18" w:rsidR="00C13F23" w:rsidRDefault="0033192F" w:rsidP="00526C59">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s>
        <w:spacing w:line="240" w:lineRule="auto"/>
        <w:ind w:left="18"/>
        <w:rPr>
          <w:b/>
          <w:szCs w:val="24"/>
        </w:rPr>
      </w:pPr>
      <w:r w:rsidRPr="00FD4F4D">
        <w:rPr>
          <w:b/>
          <w:szCs w:val="24"/>
        </w:rPr>
        <w:t>Chapters in Books (peer-reviewed):</w:t>
      </w:r>
    </w:p>
    <w:p w14:paraId="054C0BAA" w14:textId="33D6579B" w:rsidR="009A0844" w:rsidRPr="00FD4F4D" w:rsidRDefault="00F31125" w:rsidP="009A0844">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s>
        <w:spacing w:line="240" w:lineRule="auto"/>
        <w:ind w:left="18"/>
        <w:rPr>
          <w:bCs/>
          <w:szCs w:val="24"/>
        </w:rPr>
      </w:pPr>
      <w:bookmarkStart w:id="5" w:name="_Hlk47877169"/>
      <w:r w:rsidRPr="00FD4F4D">
        <w:rPr>
          <w:rFonts w:cs="Times New Roman"/>
          <w:iCs/>
          <w:szCs w:val="24"/>
        </w:rPr>
        <w:lastRenderedPageBreak/>
        <w:t>“Re-Activations: Alain Chagnon’s Plateau-Mont-Royal in Translation,” in Martha Langford and Johanne Sloan, ed</w:t>
      </w:r>
      <w:r w:rsidR="00CB7D8C" w:rsidRPr="00FD4F4D">
        <w:rPr>
          <w:rFonts w:cs="Times New Roman"/>
          <w:iCs/>
          <w:szCs w:val="24"/>
        </w:rPr>
        <w:t>s</w:t>
      </w:r>
      <w:r w:rsidRPr="00FD4F4D">
        <w:rPr>
          <w:rFonts w:cs="Times New Roman"/>
          <w:iCs/>
          <w:szCs w:val="24"/>
        </w:rPr>
        <w:t xml:space="preserve">. </w:t>
      </w:r>
      <w:r w:rsidRPr="00FD4F4D">
        <w:rPr>
          <w:rFonts w:cs="Times New Roman"/>
          <w:bCs/>
          <w:i/>
          <w:iCs/>
          <w:szCs w:val="24"/>
        </w:rPr>
        <w:t>Photogenic Montreal: Activisms and Archives in a Post-industrial City</w:t>
      </w:r>
      <w:r w:rsidRPr="00FD4F4D">
        <w:rPr>
          <w:rFonts w:cs="Times New Roman"/>
          <w:bCs/>
          <w:szCs w:val="24"/>
        </w:rPr>
        <w:t xml:space="preserve">.  McGill-Queen’s University Press, </w:t>
      </w:r>
      <w:r w:rsidR="009A0844" w:rsidRPr="00FD4F4D">
        <w:rPr>
          <w:bCs/>
          <w:szCs w:val="24"/>
        </w:rPr>
        <w:t>202</w:t>
      </w:r>
      <w:r w:rsidR="00E829C0" w:rsidRPr="00FD4F4D">
        <w:rPr>
          <w:bCs/>
          <w:szCs w:val="24"/>
        </w:rPr>
        <w:t>1</w:t>
      </w:r>
      <w:r w:rsidR="00B544DC" w:rsidRPr="00FD4F4D">
        <w:rPr>
          <w:bCs/>
          <w:szCs w:val="24"/>
        </w:rPr>
        <w:t>, 31-55</w:t>
      </w:r>
      <w:r w:rsidR="009A0844" w:rsidRPr="00FD4F4D">
        <w:rPr>
          <w:bCs/>
          <w:szCs w:val="24"/>
        </w:rPr>
        <w:t>.</w:t>
      </w:r>
    </w:p>
    <w:p w14:paraId="68B5EAB7" w14:textId="6F4E8F24" w:rsidR="00F31125" w:rsidRDefault="00F31125" w:rsidP="0097273D">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s>
        <w:spacing w:after="0" w:line="240" w:lineRule="auto"/>
        <w:ind w:left="18"/>
        <w:rPr>
          <w:bCs/>
          <w:szCs w:val="24"/>
        </w:rPr>
      </w:pPr>
      <w:r w:rsidRPr="00FD4F4D">
        <w:rPr>
          <w:rFonts w:cs="Times New Roman"/>
          <w:iCs/>
          <w:szCs w:val="24"/>
        </w:rPr>
        <w:t>“Erase and See: The</w:t>
      </w:r>
      <w:r w:rsidRPr="00FD4F4D">
        <w:rPr>
          <w:rFonts w:cs="Times New Roman"/>
          <w:i/>
          <w:szCs w:val="24"/>
        </w:rPr>
        <w:t xml:space="preserve"> </w:t>
      </w:r>
      <w:proofErr w:type="spellStart"/>
      <w:r w:rsidRPr="00FD4F4D">
        <w:rPr>
          <w:rFonts w:cs="Times New Roman"/>
          <w:i/>
          <w:iCs/>
          <w:szCs w:val="24"/>
        </w:rPr>
        <w:t>Photogénie</w:t>
      </w:r>
      <w:proofErr w:type="spellEnd"/>
      <w:r w:rsidRPr="00FD4F4D">
        <w:rPr>
          <w:rFonts w:cs="Times New Roman"/>
          <w:i/>
          <w:szCs w:val="24"/>
        </w:rPr>
        <w:t xml:space="preserve"> </w:t>
      </w:r>
      <w:r w:rsidRPr="00FD4F4D">
        <w:rPr>
          <w:rFonts w:cs="Times New Roman"/>
          <w:iCs/>
          <w:szCs w:val="24"/>
        </w:rPr>
        <w:t>of a Metropolis in Progress,” Martha Langford and Johanne Sloan, ed</w:t>
      </w:r>
      <w:r w:rsidR="00CB7D8C" w:rsidRPr="00FD4F4D">
        <w:rPr>
          <w:rFonts w:cs="Times New Roman"/>
          <w:iCs/>
          <w:szCs w:val="24"/>
        </w:rPr>
        <w:t>s</w:t>
      </w:r>
      <w:r w:rsidRPr="00FD4F4D">
        <w:rPr>
          <w:rFonts w:cs="Times New Roman"/>
          <w:iCs/>
          <w:szCs w:val="24"/>
        </w:rPr>
        <w:t xml:space="preserve">. </w:t>
      </w:r>
      <w:r w:rsidRPr="00FD4F4D">
        <w:rPr>
          <w:bCs/>
          <w:i/>
          <w:iCs/>
          <w:szCs w:val="24"/>
        </w:rPr>
        <w:t>Photogenic Montreal: Activisms and Archives in a Post-industrial City</w:t>
      </w:r>
      <w:r w:rsidRPr="00FD4F4D">
        <w:rPr>
          <w:bCs/>
          <w:szCs w:val="24"/>
        </w:rPr>
        <w:t>.  McGill-Queen’s University Press,</w:t>
      </w:r>
      <w:r w:rsidR="00E829C0" w:rsidRPr="00FD4F4D">
        <w:rPr>
          <w:bCs/>
          <w:szCs w:val="24"/>
        </w:rPr>
        <w:t xml:space="preserve"> </w:t>
      </w:r>
      <w:r w:rsidR="009A0844" w:rsidRPr="00FD4F4D">
        <w:rPr>
          <w:bCs/>
          <w:szCs w:val="24"/>
        </w:rPr>
        <w:t>202</w:t>
      </w:r>
      <w:r w:rsidR="00E829C0" w:rsidRPr="00FD4F4D">
        <w:rPr>
          <w:bCs/>
          <w:szCs w:val="24"/>
        </w:rPr>
        <w:t>1, 263-291</w:t>
      </w:r>
      <w:r w:rsidR="009A0844" w:rsidRPr="00FD4F4D">
        <w:rPr>
          <w:bCs/>
          <w:szCs w:val="24"/>
        </w:rPr>
        <w:t>.</w:t>
      </w:r>
    </w:p>
    <w:p w14:paraId="4EB9E989" w14:textId="77777777" w:rsidR="000C5983" w:rsidRPr="00FD4F4D" w:rsidRDefault="000C5983" w:rsidP="0097273D">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s>
        <w:spacing w:after="0" w:line="240" w:lineRule="auto"/>
        <w:ind w:left="18"/>
        <w:rPr>
          <w:bCs/>
          <w:szCs w:val="24"/>
        </w:rPr>
      </w:pPr>
    </w:p>
    <w:p w14:paraId="2350870B" w14:textId="35C7E09B" w:rsidR="00CC7E32" w:rsidRPr="00FD4F4D" w:rsidRDefault="00CC7E32" w:rsidP="0097273D">
      <w:pPr>
        <w:pStyle w:val="Default"/>
        <w:rPr>
          <w:rFonts w:ascii="Times New Roman" w:hAnsi="Times New Roman" w:cs="Times New Roman"/>
        </w:rPr>
      </w:pPr>
      <w:r w:rsidRPr="00FD4F4D">
        <w:rPr>
          <w:rFonts w:ascii="Times New Roman" w:hAnsi="Times New Roman" w:cs="Times New Roman"/>
        </w:rPr>
        <w:t xml:space="preserve">“Who Can Tell? Photographic Histories and Counter-Histories of Mennonite Communities in Canada,” in Linda Morra and Sarah Henzi, eds. </w:t>
      </w:r>
      <w:r w:rsidRPr="00FD4F4D">
        <w:rPr>
          <w:rFonts w:ascii="Times New Roman" w:hAnsi="Times New Roman" w:cs="Times New Roman"/>
          <w:i/>
          <w:iCs/>
        </w:rPr>
        <w:t>The Other Side</w:t>
      </w:r>
      <w:r w:rsidR="007A1946" w:rsidRPr="00FD4F4D">
        <w:rPr>
          <w:rFonts w:ascii="Times New Roman" w:hAnsi="Times New Roman" w:cs="Times New Roman"/>
          <w:i/>
          <w:iCs/>
        </w:rPr>
        <w:t>(s)</w:t>
      </w:r>
      <w:r w:rsidRPr="00FD4F4D">
        <w:rPr>
          <w:rFonts w:ascii="Times New Roman" w:hAnsi="Times New Roman" w:cs="Times New Roman"/>
          <w:i/>
          <w:iCs/>
        </w:rPr>
        <w:t xml:space="preserve"> of 150</w:t>
      </w:r>
      <w:r w:rsidRPr="00FD4F4D">
        <w:rPr>
          <w:rFonts w:ascii="Times New Roman" w:hAnsi="Times New Roman" w:cs="Times New Roman"/>
        </w:rPr>
        <w:t xml:space="preserve">:  </w:t>
      </w:r>
      <w:r w:rsidRPr="00FD4F4D">
        <w:rPr>
          <w:rFonts w:ascii="Times New Roman" w:hAnsi="Times New Roman" w:cs="Times New Roman"/>
          <w:i/>
          <w:iCs/>
        </w:rPr>
        <w:t>Untold Stories and Critical Approaches to History, Literature, and Identity in Canada</w:t>
      </w:r>
      <w:r w:rsidRPr="00FD4F4D">
        <w:rPr>
          <w:rFonts w:ascii="Times New Roman" w:hAnsi="Times New Roman" w:cs="Times New Roman"/>
        </w:rPr>
        <w:t>.</w:t>
      </w:r>
      <w:r w:rsidRPr="00FD4F4D">
        <w:rPr>
          <w:rFonts w:ascii="Times New Roman" w:hAnsi="Times New Roman" w:cs="Times New Roman"/>
          <w:i/>
          <w:iCs/>
        </w:rPr>
        <w:t xml:space="preserve"> W</w:t>
      </w:r>
      <w:r w:rsidRPr="00FD4F4D">
        <w:rPr>
          <w:rFonts w:ascii="Times New Roman" w:hAnsi="Times New Roman" w:cs="Times New Roman"/>
        </w:rPr>
        <w:t xml:space="preserve">aterloo On: Wilfrid Laurier University Press, </w:t>
      </w:r>
      <w:r w:rsidR="003262F3" w:rsidRPr="00FD4F4D">
        <w:rPr>
          <w:rFonts w:ascii="Times New Roman" w:hAnsi="Times New Roman" w:cs="Times New Roman"/>
        </w:rPr>
        <w:t xml:space="preserve">2021, </w:t>
      </w:r>
      <w:r w:rsidR="009A0844" w:rsidRPr="00FD4F4D">
        <w:rPr>
          <w:rFonts w:ascii="Times New Roman" w:hAnsi="Times New Roman" w:cs="Times New Roman"/>
        </w:rPr>
        <w:t>181-201</w:t>
      </w:r>
      <w:r w:rsidR="003262F3" w:rsidRPr="00FD4F4D">
        <w:rPr>
          <w:rFonts w:ascii="Times New Roman" w:hAnsi="Times New Roman" w:cs="Times New Roman"/>
        </w:rPr>
        <w:t>.</w:t>
      </w:r>
    </w:p>
    <w:p w14:paraId="50005E1E" w14:textId="77777777" w:rsidR="00147B70" w:rsidRPr="00FD4F4D" w:rsidRDefault="00147B70" w:rsidP="0097273D">
      <w:pPr>
        <w:pStyle w:val="Default"/>
        <w:rPr>
          <w:b/>
        </w:rPr>
      </w:pPr>
    </w:p>
    <w:p w14:paraId="028CE069" w14:textId="2FD67CC6" w:rsidR="0033192F" w:rsidRDefault="0033192F" w:rsidP="0097273D">
      <w:pPr>
        <w:spacing w:after="0" w:line="240" w:lineRule="auto"/>
        <w:rPr>
          <w:rStyle w:val="Emphasis"/>
          <w:i w:val="0"/>
          <w:szCs w:val="24"/>
        </w:rPr>
      </w:pPr>
      <w:r w:rsidRPr="00FD4F4D">
        <w:rPr>
          <w:rStyle w:val="Emphasis"/>
          <w:i w:val="0"/>
          <w:szCs w:val="24"/>
        </w:rPr>
        <w:t xml:space="preserve">“Hitching a Ride: </w:t>
      </w:r>
      <w:r w:rsidRPr="00FD4F4D">
        <w:rPr>
          <w:szCs w:val="24"/>
        </w:rPr>
        <w:t>American Know-How in the Engineering of Canadian Photographic Institutions,”</w:t>
      </w:r>
      <w:r w:rsidRPr="00FD4F4D">
        <w:rPr>
          <w:rStyle w:val="Emphasis"/>
          <w:i w:val="0"/>
          <w:szCs w:val="24"/>
        </w:rPr>
        <w:t xml:space="preserve"> in Langford, ed., </w:t>
      </w:r>
      <w:r w:rsidRPr="00FD4F4D">
        <w:rPr>
          <w:rStyle w:val="Emphasis"/>
          <w:szCs w:val="24"/>
        </w:rPr>
        <w:t>Narratives Unfolding: National Art Histories in an Unfinished World</w:t>
      </w:r>
      <w:r w:rsidRPr="00FD4F4D">
        <w:rPr>
          <w:rStyle w:val="Emphasis"/>
          <w:i w:val="0"/>
          <w:szCs w:val="24"/>
        </w:rPr>
        <w:t>. Montreal and Kingston: McGill-Queen’s University Press, 2017, 209-230.</w:t>
      </w:r>
    </w:p>
    <w:p w14:paraId="7D0A89C5" w14:textId="77777777" w:rsidR="000C5983" w:rsidRPr="00FD4F4D" w:rsidRDefault="000C5983" w:rsidP="0097273D">
      <w:pPr>
        <w:spacing w:after="0" w:line="240" w:lineRule="auto"/>
        <w:rPr>
          <w:rStyle w:val="Emphasis"/>
          <w:i w:val="0"/>
          <w:szCs w:val="24"/>
        </w:rPr>
      </w:pPr>
    </w:p>
    <w:p w14:paraId="7189CF51" w14:textId="77777777" w:rsidR="0033192F" w:rsidRPr="00FD4F4D" w:rsidRDefault="0033192F" w:rsidP="0097273D">
      <w:pPr>
        <w:pStyle w:val="HTMLPreformatted"/>
        <w:rPr>
          <w:rFonts w:ascii="Times New Roman" w:hAnsi="Times New Roman" w:cs="Times New Roman"/>
          <w:sz w:val="24"/>
          <w:szCs w:val="24"/>
        </w:rPr>
      </w:pPr>
      <w:r w:rsidRPr="00FD4F4D">
        <w:rPr>
          <w:rStyle w:val="Emphasis"/>
          <w:rFonts w:ascii="Times New Roman" w:hAnsi="Times New Roman"/>
          <w:i w:val="0"/>
          <w:sz w:val="24"/>
          <w:szCs w:val="24"/>
        </w:rPr>
        <w:t>“A Room with a View: Cold War Cairo,”</w:t>
      </w:r>
      <w:r w:rsidRPr="00FD4F4D">
        <w:rPr>
          <w:rFonts w:ascii="Times New Roman" w:hAnsi="Times New Roman" w:cs="Times New Roman"/>
          <w:sz w:val="24"/>
          <w:szCs w:val="24"/>
        </w:rPr>
        <w:t xml:space="preserve"> co-written with John Langford, in Katia Pizzi and Marjatta Hietalla, eds., </w:t>
      </w:r>
      <w:r w:rsidRPr="00FD4F4D">
        <w:rPr>
          <w:rFonts w:ascii="Times New Roman" w:hAnsi="Times New Roman" w:cs="Times New Roman"/>
          <w:i/>
          <w:sz w:val="24"/>
          <w:szCs w:val="24"/>
        </w:rPr>
        <w:t>Cold War Cities: A Memory Book</w:t>
      </w:r>
      <w:r w:rsidRPr="00FD4F4D">
        <w:rPr>
          <w:rFonts w:ascii="Times New Roman" w:hAnsi="Times New Roman" w:cs="Times New Roman"/>
          <w:sz w:val="24"/>
          <w:szCs w:val="24"/>
        </w:rPr>
        <w:t xml:space="preserve">, </w:t>
      </w:r>
      <w:r w:rsidRPr="00FD4F4D">
        <w:rPr>
          <w:rFonts w:ascii="Times New Roman" w:eastAsia="Times New Roman" w:hAnsi="Times New Roman" w:cs="Times New Roman"/>
          <w:sz w:val="24"/>
          <w:szCs w:val="24"/>
          <w:lang w:eastAsia="en-CA"/>
        </w:rPr>
        <w:t>Cultural Memories Book Series, Peter Lang of Bern and Oxford, 2016, 191-218.</w:t>
      </w:r>
    </w:p>
    <w:p w14:paraId="4EE358F4" w14:textId="77777777" w:rsidR="0033192F" w:rsidRPr="00FD4F4D" w:rsidRDefault="0033192F" w:rsidP="0097273D">
      <w:pPr>
        <w:pStyle w:val="HTMLPreformatted"/>
        <w:rPr>
          <w:rFonts w:ascii="Times New Roman" w:hAnsi="Times New Roman" w:cs="Times New Roman"/>
          <w:sz w:val="24"/>
          <w:szCs w:val="24"/>
        </w:rPr>
      </w:pPr>
    </w:p>
    <w:p w14:paraId="02D8633C" w14:textId="77777777" w:rsidR="0033192F" w:rsidRDefault="0033192F" w:rsidP="0097273D">
      <w:pPr>
        <w:spacing w:after="0" w:line="240" w:lineRule="auto"/>
        <w:rPr>
          <w:szCs w:val="24"/>
        </w:rPr>
      </w:pPr>
      <w:r w:rsidRPr="00FD4F4D">
        <w:rPr>
          <w:szCs w:val="24"/>
        </w:rPr>
        <w:t xml:space="preserve">“Richard Harrington’s Guide: Universality and Locality in a Canadian Photographic Document,” in Tanya Sheehan, ed., </w:t>
      </w:r>
      <w:r w:rsidRPr="00FD4F4D">
        <w:rPr>
          <w:i/>
          <w:iCs/>
          <w:szCs w:val="24"/>
        </w:rPr>
        <w:t xml:space="preserve">Photography, History, Difference. </w:t>
      </w:r>
      <w:r w:rsidRPr="00FD4F4D">
        <w:rPr>
          <w:szCs w:val="24"/>
        </w:rPr>
        <w:t>Interfaces series, Dartmouth College Press, University Presses of New England, 2014, 33-56.</w:t>
      </w:r>
    </w:p>
    <w:p w14:paraId="735549DD" w14:textId="77777777" w:rsidR="000C5983" w:rsidRPr="00FD4F4D" w:rsidRDefault="000C5983" w:rsidP="0097273D">
      <w:pPr>
        <w:spacing w:after="0" w:line="240" w:lineRule="auto"/>
        <w:rPr>
          <w:szCs w:val="24"/>
        </w:rPr>
      </w:pPr>
    </w:p>
    <w:p w14:paraId="42639910" w14:textId="77777777" w:rsidR="0033192F" w:rsidRPr="00FD4F4D" w:rsidRDefault="0033192F" w:rsidP="0033192F">
      <w:pPr>
        <w:pStyle w:val="HTMLPreformatted"/>
        <w:rPr>
          <w:rFonts w:ascii="Times New Roman" w:hAnsi="Times New Roman" w:cs="Times New Roman"/>
          <w:sz w:val="24"/>
          <w:szCs w:val="24"/>
        </w:rPr>
      </w:pPr>
      <w:r w:rsidRPr="00FD4F4D">
        <w:rPr>
          <w:rFonts w:ascii="Times New Roman" w:hAnsi="Times New Roman" w:cs="Times New Roman"/>
          <w:sz w:val="24"/>
          <w:szCs w:val="24"/>
        </w:rPr>
        <w:t xml:space="preserve">“Circuits de </w:t>
      </w:r>
      <w:proofErr w:type="spellStart"/>
      <w:r w:rsidRPr="00FD4F4D">
        <w:rPr>
          <w:rFonts w:ascii="Times New Roman" w:hAnsi="Times New Roman" w:cs="Times New Roman"/>
          <w:sz w:val="24"/>
          <w:szCs w:val="24"/>
        </w:rPr>
        <w:t>foi</w:t>
      </w:r>
      <w:proofErr w:type="spellEnd"/>
      <w:r w:rsidRPr="00FD4F4D">
        <w:rPr>
          <w:rFonts w:ascii="Times New Roman" w:hAnsi="Times New Roman" w:cs="Times New Roman"/>
          <w:sz w:val="24"/>
          <w:szCs w:val="24"/>
        </w:rPr>
        <w:t xml:space="preserve">. Les </w:t>
      </w:r>
      <w:proofErr w:type="spellStart"/>
      <w:r w:rsidRPr="00FD4F4D">
        <w:rPr>
          <w:rFonts w:ascii="Times New Roman" w:hAnsi="Times New Roman" w:cs="Times New Roman"/>
          <w:sz w:val="24"/>
          <w:szCs w:val="24"/>
        </w:rPr>
        <w:t>représentations</w:t>
      </w:r>
      <w:proofErr w:type="spellEnd"/>
      <w:r w:rsidRPr="00FD4F4D">
        <w:rPr>
          <w:rFonts w:ascii="Times New Roman" w:hAnsi="Times New Roman" w:cs="Times New Roman"/>
          <w:sz w:val="24"/>
          <w:szCs w:val="24"/>
        </w:rPr>
        <w:t xml:space="preserve"> du Nord </w:t>
      </w:r>
      <w:proofErr w:type="spellStart"/>
      <w:r w:rsidRPr="00FD4F4D">
        <w:rPr>
          <w:rFonts w:ascii="Times New Roman" w:hAnsi="Times New Roman" w:cs="Times New Roman"/>
          <w:sz w:val="24"/>
          <w:szCs w:val="24"/>
        </w:rPr>
        <w:t>canadien</w:t>
      </w:r>
      <w:proofErr w:type="spellEnd"/>
      <w:r w:rsidRPr="00FD4F4D">
        <w:rPr>
          <w:rFonts w:ascii="Times New Roman" w:hAnsi="Times New Roman" w:cs="Times New Roman"/>
          <w:sz w:val="24"/>
          <w:szCs w:val="24"/>
        </w:rPr>
        <w:t xml:space="preserve"> dans la revue oblate </w:t>
      </w:r>
      <w:proofErr w:type="spellStart"/>
      <w:r w:rsidRPr="00FD4F4D">
        <w:rPr>
          <w:rFonts w:ascii="Times New Roman" w:hAnsi="Times New Roman" w:cs="Times New Roman"/>
          <w:i/>
          <w:iCs/>
          <w:sz w:val="24"/>
          <w:szCs w:val="24"/>
        </w:rPr>
        <w:t>Pôle</w:t>
      </w:r>
      <w:proofErr w:type="spellEnd"/>
      <w:r w:rsidRPr="00FD4F4D">
        <w:rPr>
          <w:rFonts w:ascii="Times New Roman" w:hAnsi="Times New Roman" w:cs="Times New Roman"/>
          <w:i/>
          <w:iCs/>
          <w:sz w:val="24"/>
          <w:szCs w:val="24"/>
        </w:rPr>
        <w:t xml:space="preserve"> et </w:t>
      </w:r>
      <w:proofErr w:type="spellStart"/>
      <w:r w:rsidRPr="00FD4F4D">
        <w:rPr>
          <w:rFonts w:ascii="Times New Roman" w:hAnsi="Times New Roman" w:cs="Times New Roman"/>
          <w:i/>
          <w:iCs/>
          <w:sz w:val="24"/>
          <w:szCs w:val="24"/>
        </w:rPr>
        <w:t>Tropiques</w:t>
      </w:r>
      <w:proofErr w:type="spellEnd"/>
      <w:r w:rsidRPr="00FD4F4D">
        <w:rPr>
          <w:rFonts w:ascii="Times New Roman" w:hAnsi="Times New Roman" w:cs="Times New Roman"/>
          <w:sz w:val="24"/>
          <w:szCs w:val="24"/>
        </w:rPr>
        <w:t xml:space="preserve">” [Circuits of Faith: Representations of the Canadian North in an Oblate Missionary Journal </w:t>
      </w:r>
      <w:proofErr w:type="spellStart"/>
      <w:r w:rsidRPr="00FD4F4D">
        <w:rPr>
          <w:rFonts w:ascii="Times New Roman" w:hAnsi="Times New Roman" w:cs="Times New Roman"/>
          <w:i/>
          <w:iCs/>
          <w:sz w:val="24"/>
          <w:szCs w:val="24"/>
        </w:rPr>
        <w:t>Pôle</w:t>
      </w:r>
      <w:proofErr w:type="spellEnd"/>
      <w:r w:rsidRPr="00FD4F4D">
        <w:rPr>
          <w:rFonts w:ascii="Times New Roman" w:hAnsi="Times New Roman" w:cs="Times New Roman"/>
          <w:i/>
          <w:iCs/>
          <w:sz w:val="24"/>
          <w:szCs w:val="24"/>
        </w:rPr>
        <w:t xml:space="preserve"> et </w:t>
      </w:r>
      <w:proofErr w:type="spellStart"/>
      <w:r w:rsidRPr="00FD4F4D">
        <w:rPr>
          <w:rFonts w:ascii="Times New Roman" w:hAnsi="Times New Roman" w:cs="Times New Roman"/>
          <w:i/>
          <w:iCs/>
          <w:sz w:val="24"/>
          <w:szCs w:val="24"/>
        </w:rPr>
        <w:t>Tropiques</w:t>
      </w:r>
      <w:proofErr w:type="spellEnd"/>
      <w:r w:rsidRPr="00FD4F4D">
        <w:rPr>
          <w:rFonts w:ascii="Times New Roman" w:hAnsi="Times New Roman" w:cs="Times New Roman"/>
          <w:sz w:val="24"/>
          <w:szCs w:val="24"/>
        </w:rPr>
        <w:t xml:space="preserve">”], Denis Lessard, trans., in Suzanne Paquet, ed. </w:t>
      </w:r>
      <w:proofErr w:type="spellStart"/>
      <w:r w:rsidRPr="00FD4F4D">
        <w:rPr>
          <w:rFonts w:ascii="Times New Roman" w:hAnsi="Times New Roman" w:cs="Times New Roman"/>
          <w:i/>
          <w:iCs/>
          <w:sz w:val="24"/>
          <w:szCs w:val="24"/>
        </w:rPr>
        <w:t>Errances</w:t>
      </w:r>
      <w:proofErr w:type="spellEnd"/>
      <w:r w:rsidRPr="00FD4F4D">
        <w:rPr>
          <w:rFonts w:ascii="Times New Roman" w:hAnsi="Times New Roman" w:cs="Times New Roman"/>
          <w:i/>
          <w:iCs/>
          <w:sz w:val="24"/>
          <w:szCs w:val="24"/>
        </w:rPr>
        <w:t xml:space="preserve"> </w:t>
      </w:r>
      <w:proofErr w:type="spellStart"/>
      <w:r w:rsidRPr="00FD4F4D">
        <w:rPr>
          <w:rFonts w:ascii="Times New Roman" w:hAnsi="Times New Roman" w:cs="Times New Roman"/>
          <w:i/>
          <w:iCs/>
          <w:sz w:val="24"/>
          <w:szCs w:val="24"/>
        </w:rPr>
        <w:t>photographiques</w:t>
      </w:r>
      <w:proofErr w:type="spellEnd"/>
      <w:r w:rsidRPr="00FD4F4D">
        <w:rPr>
          <w:rFonts w:ascii="Times New Roman" w:hAnsi="Times New Roman" w:cs="Times New Roman"/>
          <w:i/>
          <w:iCs/>
          <w:sz w:val="24"/>
          <w:szCs w:val="24"/>
        </w:rPr>
        <w:t xml:space="preserve">. </w:t>
      </w:r>
      <w:proofErr w:type="spellStart"/>
      <w:r w:rsidRPr="00FD4F4D">
        <w:rPr>
          <w:rFonts w:ascii="Times New Roman" w:hAnsi="Times New Roman" w:cs="Times New Roman"/>
          <w:i/>
          <w:iCs/>
          <w:sz w:val="24"/>
          <w:szCs w:val="24"/>
        </w:rPr>
        <w:t>Mobilités</w:t>
      </w:r>
      <w:proofErr w:type="spellEnd"/>
      <w:r w:rsidRPr="00FD4F4D">
        <w:rPr>
          <w:rFonts w:ascii="Times New Roman" w:hAnsi="Times New Roman" w:cs="Times New Roman"/>
          <w:i/>
          <w:iCs/>
          <w:sz w:val="24"/>
          <w:szCs w:val="24"/>
        </w:rPr>
        <w:t xml:space="preserve"> et (inter)</w:t>
      </w:r>
      <w:proofErr w:type="spellStart"/>
      <w:r w:rsidRPr="00FD4F4D">
        <w:rPr>
          <w:rFonts w:ascii="Times New Roman" w:hAnsi="Times New Roman" w:cs="Times New Roman"/>
          <w:i/>
          <w:iCs/>
          <w:sz w:val="24"/>
          <w:szCs w:val="24"/>
        </w:rPr>
        <w:t>médialité</w:t>
      </w:r>
      <w:proofErr w:type="spellEnd"/>
      <w:r w:rsidRPr="00FD4F4D">
        <w:rPr>
          <w:rFonts w:ascii="Times New Roman" w:hAnsi="Times New Roman" w:cs="Times New Roman"/>
          <w:sz w:val="24"/>
          <w:szCs w:val="24"/>
        </w:rPr>
        <w:t xml:space="preserve">. Montreal: Presses de </w:t>
      </w:r>
      <w:proofErr w:type="spellStart"/>
      <w:r w:rsidRPr="00FD4F4D">
        <w:rPr>
          <w:rFonts w:ascii="Times New Roman" w:hAnsi="Times New Roman" w:cs="Times New Roman"/>
          <w:sz w:val="24"/>
          <w:szCs w:val="24"/>
        </w:rPr>
        <w:t>l'Université</w:t>
      </w:r>
      <w:proofErr w:type="spellEnd"/>
      <w:r w:rsidRPr="00FD4F4D">
        <w:rPr>
          <w:rFonts w:ascii="Times New Roman" w:hAnsi="Times New Roman" w:cs="Times New Roman"/>
          <w:sz w:val="24"/>
          <w:szCs w:val="24"/>
        </w:rPr>
        <w:t xml:space="preserve"> de Montréal, 2014, 69-100.</w:t>
      </w:r>
    </w:p>
    <w:p w14:paraId="01F3D15C" w14:textId="77777777" w:rsidR="0033192F" w:rsidRPr="00FD4F4D" w:rsidRDefault="0033192F" w:rsidP="0033192F">
      <w:pPr>
        <w:pStyle w:val="HTMLPreformatted"/>
        <w:rPr>
          <w:rFonts w:ascii="Times New Roman" w:hAnsi="Times New Roman"/>
          <w:sz w:val="24"/>
          <w:szCs w:val="24"/>
        </w:rPr>
      </w:pPr>
    </w:p>
    <w:p w14:paraId="01B3790A" w14:textId="77777777" w:rsidR="0033192F" w:rsidRPr="00FD4F4D" w:rsidRDefault="0033192F" w:rsidP="0033192F">
      <w:pPr>
        <w:spacing w:line="240" w:lineRule="auto"/>
        <w:rPr>
          <w:szCs w:val="24"/>
        </w:rPr>
      </w:pPr>
      <w:r w:rsidRPr="00FD4F4D">
        <w:rPr>
          <w:szCs w:val="24"/>
        </w:rPr>
        <w:t xml:space="preserve">“A Short History of Photography in Canada, 1900–2000,” in Anne Whitelaw, Brian Foss, and Sandra Paikowsky, eds., </w:t>
      </w:r>
      <w:r w:rsidRPr="00FD4F4D">
        <w:rPr>
          <w:i/>
          <w:iCs/>
          <w:szCs w:val="24"/>
        </w:rPr>
        <w:t xml:space="preserve">The Visual Arts in Canada: The Twentieth Century. </w:t>
      </w:r>
      <w:r w:rsidRPr="00FD4F4D">
        <w:rPr>
          <w:szCs w:val="24"/>
        </w:rPr>
        <w:t>Don Mills: Oxford University Press, 2010, 279-311.</w:t>
      </w:r>
    </w:p>
    <w:p w14:paraId="5D37141B" w14:textId="5A32E109" w:rsidR="0033192F" w:rsidRPr="00FD4F4D" w:rsidRDefault="0033192F" w:rsidP="0033192F">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s>
        <w:spacing w:line="240" w:lineRule="auto"/>
        <w:ind w:left="18"/>
        <w:rPr>
          <w:szCs w:val="24"/>
        </w:rPr>
      </w:pPr>
      <w:r w:rsidRPr="00FD4F4D">
        <w:rPr>
          <w:szCs w:val="24"/>
        </w:rPr>
        <w:t xml:space="preserve">“The Child in Me: A Figure of Photographic Creation,” in Loren Lerner, ed., </w:t>
      </w:r>
      <w:r w:rsidRPr="00FD4F4D">
        <w:rPr>
          <w:i/>
          <w:szCs w:val="24"/>
        </w:rPr>
        <w:t>Depicting Canada’s Children</w:t>
      </w:r>
      <w:r w:rsidRPr="00FD4F4D">
        <w:rPr>
          <w:szCs w:val="24"/>
        </w:rPr>
        <w:t xml:space="preserve">. </w:t>
      </w:r>
      <w:r w:rsidR="00CB7D8C" w:rsidRPr="00FD4F4D">
        <w:rPr>
          <w:szCs w:val="24"/>
        </w:rPr>
        <w:t xml:space="preserve">Waterloo, ON: </w:t>
      </w:r>
      <w:r w:rsidRPr="00FD4F4D">
        <w:rPr>
          <w:szCs w:val="24"/>
        </w:rPr>
        <w:t>Wilfrid Laurier University Press, 2009, 387-413.</w:t>
      </w:r>
    </w:p>
    <w:p w14:paraId="250B2560" w14:textId="77777777" w:rsidR="0033192F" w:rsidRPr="00FD4F4D" w:rsidRDefault="0033192F" w:rsidP="0033192F">
      <w:pPr>
        <w:spacing w:line="240" w:lineRule="auto"/>
        <w:rPr>
          <w:szCs w:val="24"/>
        </w:rPr>
      </w:pPr>
      <w:r w:rsidRPr="00FD4F4D">
        <w:rPr>
          <w:szCs w:val="24"/>
        </w:rPr>
        <w:t xml:space="preserve">"Speaking the Album: the Oral-Photographic Framework," in Annette Kuhn and Kirsten McAllister, eds., </w:t>
      </w:r>
      <w:r w:rsidRPr="00FD4F4D">
        <w:rPr>
          <w:i/>
          <w:szCs w:val="24"/>
        </w:rPr>
        <w:t xml:space="preserve">Locating Memory: Photographic Acts. </w:t>
      </w:r>
      <w:r w:rsidRPr="00FD4F4D">
        <w:rPr>
          <w:szCs w:val="24"/>
        </w:rPr>
        <w:t xml:space="preserve">Oxford and New York: </w:t>
      </w:r>
      <w:proofErr w:type="spellStart"/>
      <w:r w:rsidRPr="00FD4F4D">
        <w:rPr>
          <w:szCs w:val="24"/>
        </w:rPr>
        <w:t>Berghahn</w:t>
      </w:r>
      <w:proofErr w:type="spellEnd"/>
      <w:r w:rsidRPr="00FD4F4D">
        <w:rPr>
          <w:szCs w:val="24"/>
        </w:rPr>
        <w:t xml:space="preserve"> Books, 2006, 223-246. Spanish translation: “</w:t>
      </w:r>
      <w:proofErr w:type="spellStart"/>
      <w:r w:rsidRPr="00FD4F4D">
        <w:rPr>
          <w:szCs w:val="24"/>
        </w:rPr>
        <w:t>Contando</w:t>
      </w:r>
      <w:proofErr w:type="spellEnd"/>
      <w:r w:rsidRPr="00FD4F4D">
        <w:rPr>
          <w:szCs w:val="24"/>
        </w:rPr>
        <w:t xml:space="preserve"> </w:t>
      </w:r>
      <w:proofErr w:type="spellStart"/>
      <w:r w:rsidRPr="00FD4F4D">
        <w:rPr>
          <w:szCs w:val="24"/>
        </w:rPr>
        <w:t>el</w:t>
      </w:r>
      <w:proofErr w:type="spellEnd"/>
      <w:r w:rsidRPr="00FD4F4D">
        <w:rPr>
          <w:szCs w:val="24"/>
        </w:rPr>
        <w:t xml:space="preserve"> </w:t>
      </w:r>
      <w:proofErr w:type="spellStart"/>
      <w:r w:rsidRPr="00FD4F4D">
        <w:rPr>
          <w:szCs w:val="24"/>
        </w:rPr>
        <w:t>álbum</w:t>
      </w:r>
      <w:proofErr w:type="spellEnd"/>
      <w:r w:rsidRPr="00FD4F4D">
        <w:rPr>
          <w:szCs w:val="24"/>
        </w:rPr>
        <w:t xml:space="preserve">: Una </w:t>
      </w:r>
      <w:proofErr w:type="spellStart"/>
      <w:r w:rsidRPr="00FD4F4D">
        <w:rPr>
          <w:szCs w:val="24"/>
        </w:rPr>
        <w:t>aplicación</w:t>
      </w:r>
      <w:proofErr w:type="spellEnd"/>
      <w:r w:rsidRPr="00FD4F4D">
        <w:rPr>
          <w:szCs w:val="24"/>
        </w:rPr>
        <w:t xml:space="preserve"> del </w:t>
      </w:r>
      <w:proofErr w:type="spellStart"/>
      <w:r w:rsidRPr="00FD4F4D">
        <w:rPr>
          <w:szCs w:val="24"/>
        </w:rPr>
        <w:t>marco</w:t>
      </w:r>
      <w:proofErr w:type="spellEnd"/>
      <w:r w:rsidRPr="00FD4F4D">
        <w:rPr>
          <w:szCs w:val="24"/>
        </w:rPr>
        <w:t xml:space="preserve"> oral-</w:t>
      </w:r>
      <w:proofErr w:type="spellStart"/>
      <w:r w:rsidRPr="00FD4F4D">
        <w:rPr>
          <w:szCs w:val="24"/>
        </w:rPr>
        <w:t>fotográfico</w:t>
      </w:r>
      <w:proofErr w:type="spellEnd"/>
      <w:r w:rsidRPr="00FD4F4D">
        <w:rPr>
          <w:szCs w:val="24"/>
        </w:rPr>
        <w:t xml:space="preserve">,” in Pedro Vicente, ed., </w:t>
      </w:r>
      <w:proofErr w:type="spellStart"/>
      <w:r w:rsidRPr="00FD4F4D">
        <w:rPr>
          <w:i/>
          <w:iCs/>
          <w:szCs w:val="24"/>
        </w:rPr>
        <w:t>Álbum</w:t>
      </w:r>
      <w:proofErr w:type="spellEnd"/>
      <w:r w:rsidRPr="00FD4F4D">
        <w:rPr>
          <w:i/>
          <w:iCs/>
          <w:szCs w:val="24"/>
        </w:rPr>
        <w:t xml:space="preserve"> de Familia</w:t>
      </w:r>
      <w:r w:rsidRPr="00FD4F4D">
        <w:rPr>
          <w:rStyle w:val="Emphasis"/>
          <w:szCs w:val="24"/>
        </w:rPr>
        <w:t>, (re)</w:t>
      </w:r>
      <w:proofErr w:type="spellStart"/>
      <w:r w:rsidRPr="00FD4F4D">
        <w:rPr>
          <w:rStyle w:val="Emphasis"/>
          <w:szCs w:val="24"/>
        </w:rPr>
        <w:t>presentación</w:t>
      </w:r>
      <w:proofErr w:type="spellEnd"/>
      <w:r w:rsidRPr="00FD4F4D">
        <w:rPr>
          <w:rStyle w:val="Emphasis"/>
          <w:szCs w:val="24"/>
        </w:rPr>
        <w:t>, (re)</w:t>
      </w:r>
      <w:proofErr w:type="spellStart"/>
      <w:r w:rsidRPr="00FD4F4D">
        <w:rPr>
          <w:rStyle w:val="Emphasis"/>
          <w:szCs w:val="24"/>
        </w:rPr>
        <w:t>creación</w:t>
      </w:r>
      <w:proofErr w:type="spellEnd"/>
      <w:r w:rsidRPr="00FD4F4D">
        <w:rPr>
          <w:rStyle w:val="Emphasis"/>
          <w:szCs w:val="24"/>
        </w:rPr>
        <w:t xml:space="preserve"> e (in)</w:t>
      </w:r>
      <w:proofErr w:type="spellStart"/>
      <w:r w:rsidRPr="00FD4F4D">
        <w:rPr>
          <w:rStyle w:val="Emphasis"/>
          <w:szCs w:val="24"/>
        </w:rPr>
        <w:t>materialidad</w:t>
      </w:r>
      <w:proofErr w:type="spellEnd"/>
      <w:r w:rsidRPr="00FD4F4D">
        <w:rPr>
          <w:rStyle w:val="Emphasis"/>
          <w:szCs w:val="24"/>
        </w:rPr>
        <w:t xml:space="preserve"> de las </w:t>
      </w:r>
      <w:proofErr w:type="spellStart"/>
      <w:r w:rsidRPr="00FD4F4D">
        <w:rPr>
          <w:rStyle w:val="Emphasis"/>
          <w:szCs w:val="24"/>
        </w:rPr>
        <w:t>fotografías</w:t>
      </w:r>
      <w:proofErr w:type="spellEnd"/>
      <w:r w:rsidRPr="00FD4F4D">
        <w:rPr>
          <w:rStyle w:val="Emphasis"/>
          <w:szCs w:val="24"/>
        </w:rPr>
        <w:t xml:space="preserve"> </w:t>
      </w:r>
      <w:proofErr w:type="spellStart"/>
      <w:r w:rsidRPr="00FD4F4D">
        <w:rPr>
          <w:rStyle w:val="Emphasis"/>
          <w:szCs w:val="24"/>
        </w:rPr>
        <w:t>familiares</w:t>
      </w:r>
      <w:proofErr w:type="spellEnd"/>
      <w:r w:rsidRPr="00FD4F4D">
        <w:rPr>
          <w:szCs w:val="24"/>
        </w:rPr>
        <w:t xml:space="preserve"> (Huesca: </w:t>
      </w:r>
      <w:proofErr w:type="spellStart"/>
      <w:r w:rsidRPr="00FD4F4D">
        <w:rPr>
          <w:szCs w:val="24"/>
        </w:rPr>
        <w:t>Visiona</w:t>
      </w:r>
      <w:proofErr w:type="spellEnd"/>
      <w:r w:rsidRPr="00FD4F4D">
        <w:rPr>
          <w:szCs w:val="24"/>
        </w:rPr>
        <w:t>, 2013), 63-81.</w:t>
      </w:r>
    </w:p>
    <w:p w14:paraId="37A59058"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s>
        <w:spacing w:before="249" w:line="240" w:lineRule="auto"/>
        <w:rPr>
          <w:szCs w:val="24"/>
        </w:rPr>
      </w:pPr>
      <w:r w:rsidRPr="00FD4F4D">
        <w:rPr>
          <w:szCs w:val="24"/>
        </w:rPr>
        <w:t xml:space="preserve">"Lost Horizons, or The Gates Close at Sunset: Doubtful Realisms and Paradisiacal Gains," in </w:t>
      </w:r>
      <w:r w:rsidRPr="00FD4F4D">
        <w:rPr>
          <w:spacing w:val="-5"/>
          <w:szCs w:val="24"/>
        </w:rPr>
        <w:t xml:space="preserve">Martha Langford, ed., </w:t>
      </w:r>
      <w:r w:rsidRPr="00FD4F4D">
        <w:rPr>
          <w:i/>
          <w:spacing w:val="-5"/>
          <w:szCs w:val="24"/>
        </w:rPr>
        <w:t xml:space="preserve">Image &amp; Imagination, </w:t>
      </w:r>
      <w:r w:rsidRPr="00FD4F4D">
        <w:rPr>
          <w:spacing w:val="-5"/>
          <w:szCs w:val="24"/>
        </w:rPr>
        <w:t>Montreal: McGill-Queen's University Press, 2005, 114-</w:t>
      </w:r>
      <w:r w:rsidRPr="00FD4F4D">
        <w:rPr>
          <w:szCs w:val="24"/>
        </w:rPr>
        <w:t>127.</w:t>
      </w:r>
    </w:p>
    <w:bookmarkEnd w:id="5"/>
    <w:p w14:paraId="659F49D9"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 w:val="left" w:pos="9350"/>
        </w:tabs>
        <w:spacing w:before="244" w:line="240" w:lineRule="auto"/>
        <w:ind w:left="9"/>
        <w:rPr>
          <w:szCs w:val="24"/>
        </w:rPr>
      </w:pPr>
      <w:r w:rsidRPr="00FD4F4D">
        <w:rPr>
          <w:b/>
          <w:spacing w:val="-5"/>
          <w:szCs w:val="24"/>
        </w:rPr>
        <w:lastRenderedPageBreak/>
        <w:t>Articles (peer-reviewed):</w:t>
      </w:r>
    </w:p>
    <w:p w14:paraId="2AE0E76B" w14:textId="77777777" w:rsidR="0033192F" w:rsidRPr="00FD4F4D" w:rsidRDefault="0033192F" w:rsidP="0033192F">
      <w:pPr>
        <w:autoSpaceDE w:val="0"/>
        <w:autoSpaceDN w:val="0"/>
        <w:adjustRightInd w:val="0"/>
        <w:spacing w:line="240" w:lineRule="auto"/>
        <w:rPr>
          <w:szCs w:val="24"/>
        </w:rPr>
      </w:pPr>
      <w:bookmarkStart w:id="6" w:name="_Hlk47877255"/>
      <w:r w:rsidRPr="00FD4F4D">
        <w:rPr>
          <w:szCs w:val="24"/>
          <w:lang w:eastAsia="en-CA"/>
        </w:rPr>
        <w:t xml:space="preserve">“About </w:t>
      </w:r>
      <w:r w:rsidRPr="00FD4F4D">
        <w:rPr>
          <w:i/>
          <w:iCs/>
          <w:szCs w:val="24"/>
          <w:lang w:eastAsia="en-CA"/>
        </w:rPr>
        <w:t>image nation</w:t>
      </w:r>
      <w:r w:rsidRPr="00FD4F4D">
        <w:rPr>
          <w:szCs w:val="24"/>
          <w:lang w:eastAsia="en-CA"/>
        </w:rPr>
        <w:t xml:space="preserve">, 1970-1982.” </w:t>
      </w:r>
      <w:r w:rsidRPr="00FD4F4D">
        <w:rPr>
          <w:i/>
          <w:szCs w:val="24"/>
          <w:lang w:eastAsia="en-CA"/>
        </w:rPr>
        <w:t xml:space="preserve">Journal of Canadian Art History/Annales </w:t>
      </w:r>
      <w:proofErr w:type="spellStart"/>
      <w:r w:rsidRPr="00FD4F4D">
        <w:rPr>
          <w:i/>
          <w:szCs w:val="24"/>
          <w:lang w:eastAsia="en-CA"/>
        </w:rPr>
        <w:t>d’histoire</w:t>
      </w:r>
      <w:proofErr w:type="spellEnd"/>
      <w:r w:rsidRPr="00FD4F4D">
        <w:rPr>
          <w:i/>
          <w:szCs w:val="24"/>
          <w:lang w:eastAsia="en-CA"/>
        </w:rPr>
        <w:t xml:space="preserve"> de </w:t>
      </w:r>
      <w:proofErr w:type="spellStart"/>
      <w:r w:rsidRPr="00FD4F4D">
        <w:rPr>
          <w:i/>
          <w:szCs w:val="24"/>
          <w:lang w:eastAsia="en-CA"/>
        </w:rPr>
        <w:t>l’art</w:t>
      </w:r>
      <w:proofErr w:type="spellEnd"/>
      <w:r w:rsidRPr="00FD4F4D">
        <w:rPr>
          <w:i/>
          <w:szCs w:val="24"/>
          <w:lang w:eastAsia="en-CA"/>
        </w:rPr>
        <w:t xml:space="preserve"> </w:t>
      </w:r>
      <w:proofErr w:type="spellStart"/>
      <w:r w:rsidRPr="00FD4F4D">
        <w:rPr>
          <w:i/>
          <w:szCs w:val="24"/>
          <w:lang w:eastAsia="en-CA"/>
        </w:rPr>
        <w:t>canadien</w:t>
      </w:r>
      <w:proofErr w:type="spellEnd"/>
      <w:r w:rsidRPr="00FD4F4D">
        <w:rPr>
          <w:i/>
          <w:szCs w:val="24"/>
          <w:lang w:eastAsia="en-CA"/>
        </w:rPr>
        <w:t>.</w:t>
      </w:r>
      <w:r w:rsidRPr="00FD4F4D">
        <w:rPr>
          <w:szCs w:val="24"/>
          <w:lang w:eastAsia="en-CA"/>
        </w:rPr>
        <w:t xml:space="preserve"> Special issue: Networked Print Culture. Johanne Sloan, ed.</w:t>
      </w:r>
      <w:r w:rsidRPr="00FD4F4D">
        <w:rPr>
          <w:szCs w:val="24"/>
        </w:rPr>
        <w:t xml:space="preserve"> 36:1 (2015; published 2016): 102-127.</w:t>
      </w:r>
    </w:p>
    <w:p w14:paraId="111AC8B1" w14:textId="77777777" w:rsidR="0033192F" w:rsidRPr="00FD4F4D" w:rsidRDefault="0033192F" w:rsidP="0033192F">
      <w:pPr>
        <w:spacing w:line="240" w:lineRule="auto"/>
        <w:rPr>
          <w:szCs w:val="24"/>
          <w:lang w:eastAsia="en-CA"/>
        </w:rPr>
      </w:pPr>
      <w:r w:rsidRPr="00FD4F4D">
        <w:rPr>
          <w:szCs w:val="24"/>
        </w:rPr>
        <w:t>“Migrant Mothers: Richard Harrington’s First Nations and Inuit ‘</w:t>
      </w:r>
      <w:proofErr w:type="spellStart"/>
      <w:r w:rsidRPr="00FD4F4D">
        <w:rPr>
          <w:szCs w:val="24"/>
        </w:rPr>
        <w:t>Madonnas</w:t>
      </w:r>
      <w:proofErr w:type="spellEnd"/>
      <w:r w:rsidRPr="00FD4F4D">
        <w:rPr>
          <w:szCs w:val="24"/>
        </w:rPr>
        <w:t xml:space="preserve">’.” </w:t>
      </w:r>
      <w:r w:rsidRPr="00FD4F4D">
        <w:rPr>
          <w:i/>
          <w:szCs w:val="24"/>
        </w:rPr>
        <w:t xml:space="preserve">History of Photography. </w:t>
      </w:r>
      <w:r w:rsidRPr="00FD4F4D">
        <w:rPr>
          <w:szCs w:val="24"/>
        </w:rPr>
        <w:t>40:1 (2016): 28-48.</w:t>
      </w:r>
      <w:r w:rsidRPr="00FD4F4D">
        <w:rPr>
          <w:bCs/>
          <w:szCs w:val="24"/>
        </w:rPr>
        <w:t xml:space="preserve"> </w:t>
      </w:r>
    </w:p>
    <w:p w14:paraId="4B91F974" w14:textId="32470544" w:rsidR="0033192F" w:rsidRPr="00FD4F4D" w:rsidRDefault="0033192F" w:rsidP="0033192F">
      <w:pPr>
        <w:spacing w:line="240" w:lineRule="auto"/>
      </w:pPr>
      <w:r w:rsidRPr="00FD4F4D">
        <w:rPr>
          <w:szCs w:val="24"/>
          <w:lang w:eastAsia="en-CA"/>
        </w:rPr>
        <w:t xml:space="preserve">“When the Carousel stops turning… What shall we say about the slide show?” </w:t>
      </w:r>
      <w:proofErr w:type="spellStart"/>
      <w:proofErr w:type="gramStart"/>
      <w:r w:rsidRPr="00FD4F4D">
        <w:rPr>
          <w:i/>
          <w:szCs w:val="24"/>
        </w:rPr>
        <w:t>Intermédialités</w:t>
      </w:r>
      <w:proofErr w:type="spellEnd"/>
      <w:r w:rsidRPr="00FD4F4D">
        <w:rPr>
          <w:i/>
          <w:szCs w:val="24"/>
        </w:rPr>
        <w:t> :</w:t>
      </w:r>
      <w:proofErr w:type="gramEnd"/>
      <w:r w:rsidRPr="00FD4F4D">
        <w:rPr>
          <w:i/>
          <w:szCs w:val="24"/>
        </w:rPr>
        <w:t xml:space="preserve"> histoire et </w:t>
      </w:r>
      <w:proofErr w:type="spellStart"/>
      <w:r w:rsidRPr="00FD4F4D">
        <w:rPr>
          <w:i/>
          <w:szCs w:val="24"/>
        </w:rPr>
        <w:t>théorie</w:t>
      </w:r>
      <w:proofErr w:type="spellEnd"/>
      <w:r w:rsidRPr="00FD4F4D">
        <w:rPr>
          <w:i/>
          <w:szCs w:val="24"/>
        </w:rPr>
        <w:t xml:space="preserve"> des arts, des </w:t>
      </w:r>
      <w:proofErr w:type="spellStart"/>
      <w:r w:rsidRPr="00FD4F4D">
        <w:rPr>
          <w:i/>
          <w:szCs w:val="24"/>
        </w:rPr>
        <w:t>lettres</w:t>
      </w:r>
      <w:proofErr w:type="spellEnd"/>
      <w:r w:rsidRPr="00FD4F4D">
        <w:rPr>
          <w:i/>
          <w:szCs w:val="24"/>
        </w:rPr>
        <w:t xml:space="preserve"> et des techniques / </w:t>
      </w:r>
      <w:proofErr w:type="spellStart"/>
      <w:r w:rsidRPr="00FD4F4D">
        <w:rPr>
          <w:i/>
          <w:szCs w:val="24"/>
        </w:rPr>
        <w:t>Intermediality</w:t>
      </w:r>
      <w:proofErr w:type="spellEnd"/>
      <w:r w:rsidRPr="00FD4F4D">
        <w:rPr>
          <w:i/>
          <w:szCs w:val="24"/>
        </w:rPr>
        <w:t>: History and Theory of the Arts, Literature and Technologies.</w:t>
      </w:r>
      <w:r w:rsidRPr="00FD4F4D">
        <w:rPr>
          <w:szCs w:val="24"/>
        </w:rPr>
        <w:t xml:space="preserve"> Presses de </w:t>
      </w:r>
      <w:proofErr w:type="spellStart"/>
      <w:r w:rsidRPr="00FD4F4D">
        <w:rPr>
          <w:szCs w:val="24"/>
        </w:rPr>
        <w:t>l’Université</w:t>
      </w:r>
      <w:proofErr w:type="spellEnd"/>
      <w:r w:rsidRPr="00FD4F4D">
        <w:rPr>
          <w:szCs w:val="24"/>
        </w:rPr>
        <w:t xml:space="preserve"> de Montréal. Thematic issue: </w:t>
      </w:r>
      <w:proofErr w:type="spellStart"/>
      <w:r w:rsidRPr="00FD4F4D">
        <w:rPr>
          <w:szCs w:val="24"/>
        </w:rPr>
        <w:t>projeter</w:t>
      </w:r>
      <w:proofErr w:type="spellEnd"/>
      <w:r w:rsidRPr="00FD4F4D">
        <w:rPr>
          <w:szCs w:val="24"/>
        </w:rPr>
        <w:t> / projecting. Sous la direction de Larisa Dryansky et Érika Wicky. 24-25 (</w:t>
      </w:r>
      <w:proofErr w:type="spellStart"/>
      <w:r w:rsidRPr="00FD4F4D">
        <w:rPr>
          <w:szCs w:val="24"/>
        </w:rPr>
        <w:t>automne</w:t>
      </w:r>
      <w:proofErr w:type="spellEnd"/>
      <w:r w:rsidRPr="00FD4F4D">
        <w:rPr>
          <w:szCs w:val="24"/>
        </w:rPr>
        <w:t xml:space="preserve"> 2014, printemps 2015 – published 2016). Online</w:t>
      </w:r>
      <w:r w:rsidR="001449D9">
        <w:rPr>
          <w:szCs w:val="24"/>
        </w:rPr>
        <w:t xml:space="preserve">. </w:t>
      </w:r>
      <w:r w:rsidR="001449D9" w:rsidRPr="001449D9">
        <w:rPr>
          <w:szCs w:val="24"/>
        </w:rPr>
        <w:t>https://doi.org/10.7202/1034158ar</w:t>
      </w:r>
      <w:r w:rsidRPr="00FD4F4D">
        <w:rPr>
          <w:szCs w:val="24"/>
        </w:rPr>
        <w:t>1920-3136.</w:t>
      </w:r>
    </w:p>
    <w:p w14:paraId="3A1BB819" w14:textId="77777777" w:rsidR="0033192F" w:rsidRPr="00FD4F4D" w:rsidRDefault="0033192F" w:rsidP="0033192F">
      <w:pPr>
        <w:pStyle w:val="issn"/>
        <w:rPr>
          <w:bCs/>
        </w:rPr>
      </w:pPr>
      <w:r w:rsidRPr="00FD4F4D">
        <w:t xml:space="preserve">Co-written with Elizabeth E. Cavaliere, Philippe Guillaume, Karla McManus, Sharon Murray, and Aurèle Parisien, “Imaged Communities: Putting Canadian Photographic History in its Place.” </w:t>
      </w:r>
      <w:r w:rsidRPr="00FD4F4D">
        <w:rPr>
          <w:i/>
        </w:rPr>
        <w:t>Journal of Canadian Studies</w:t>
      </w:r>
      <w:r w:rsidRPr="00FD4F4D">
        <w:t xml:space="preserve"> 49 (201</w:t>
      </w:r>
      <w:r w:rsidR="00C21132" w:rsidRPr="00FD4F4D">
        <w:t>6</w:t>
      </w:r>
      <w:r w:rsidRPr="00FD4F4D">
        <w:t>): 296-354.</w:t>
      </w:r>
    </w:p>
    <w:p w14:paraId="54727292" w14:textId="77777777" w:rsidR="0033192F" w:rsidRPr="00FD4F4D" w:rsidRDefault="0033192F" w:rsidP="003319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szCs w:val="24"/>
        </w:rPr>
      </w:pPr>
      <w:r w:rsidRPr="00FD4F4D">
        <w:rPr>
          <w:bCs/>
          <w:szCs w:val="24"/>
        </w:rPr>
        <w:t xml:space="preserve">“Calm, Cool, Collected: Canadian Multiculturalism (Domestic Globalism) Through a Cold War Lens,” </w:t>
      </w:r>
      <w:r w:rsidRPr="00FD4F4D">
        <w:rPr>
          <w:bCs/>
          <w:i/>
          <w:szCs w:val="24"/>
        </w:rPr>
        <w:t>Visual Studies</w:t>
      </w:r>
      <w:r w:rsidRPr="00FD4F4D">
        <w:rPr>
          <w:bCs/>
          <w:szCs w:val="24"/>
        </w:rPr>
        <w:t>. Special issue: Cold War Visual Alliances 30:2 (2015): 166-181.</w:t>
      </w:r>
    </w:p>
    <w:p w14:paraId="45A21C90" w14:textId="77777777" w:rsidR="007104C3" w:rsidRPr="00FD4F4D" w:rsidRDefault="0033192F" w:rsidP="007104C3">
      <w:pPr>
        <w:spacing w:line="240" w:lineRule="auto"/>
        <w:rPr>
          <w:szCs w:val="24"/>
        </w:rPr>
      </w:pPr>
      <w:r w:rsidRPr="00FD4F4D">
        <w:rPr>
          <w:szCs w:val="24"/>
        </w:rPr>
        <w:t xml:space="preserve">Co-written with John Langford, “A Cold War Tourist and His Camera,” “Archives” section, </w:t>
      </w:r>
      <w:r w:rsidRPr="00FD4F4D">
        <w:rPr>
          <w:i/>
          <w:iCs/>
          <w:szCs w:val="24"/>
        </w:rPr>
        <w:t>Photography &amp; Culture</w:t>
      </w:r>
      <w:r w:rsidRPr="00FD4F4D">
        <w:rPr>
          <w:szCs w:val="24"/>
        </w:rPr>
        <w:t xml:space="preserve"> 4:1 (March 2011): 75-82.</w:t>
      </w:r>
    </w:p>
    <w:p w14:paraId="772E8BC3" w14:textId="282C896B" w:rsidR="00B4159F" w:rsidRPr="00FD4F4D" w:rsidRDefault="0033192F" w:rsidP="00B4159F">
      <w:pPr>
        <w:spacing w:line="240" w:lineRule="auto"/>
        <w:rPr>
          <w:rFonts w:cs="Times New Roman"/>
          <w:sz w:val="22"/>
        </w:rPr>
      </w:pPr>
      <w:r w:rsidRPr="00FD4F4D">
        <w:rPr>
          <w:szCs w:val="24"/>
        </w:rPr>
        <w:t xml:space="preserve">“Strange Bedfellows: Appropriations of the Vernacular by Photographic Artists,” </w:t>
      </w:r>
      <w:r w:rsidRPr="00FD4F4D">
        <w:rPr>
          <w:i/>
          <w:szCs w:val="24"/>
        </w:rPr>
        <w:t>Photography &amp; Culture</w:t>
      </w:r>
      <w:r w:rsidRPr="00FD4F4D">
        <w:rPr>
          <w:szCs w:val="24"/>
        </w:rPr>
        <w:t xml:space="preserve"> 1:1 (July 2008): 73-94.</w:t>
      </w:r>
      <w:r w:rsidR="005F31C8" w:rsidRPr="00FD4F4D">
        <w:rPr>
          <w:szCs w:val="24"/>
        </w:rPr>
        <w:t xml:space="preserve"> </w:t>
      </w:r>
      <w:r w:rsidR="00B4159F" w:rsidRPr="00FD4F4D">
        <w:rPr>
          <w:szCs w:val="24"/>
        </w:rPr>
        <w:t>Reprint</w:t>
      </w:r>
      <w:r w:rsidR="00AF3D89" w:rsidRPr="00FD4F4D">
        <w:rPr>
          <w:szCs w:val="24"/>
        </w:rPr>
        <w:t>ed</w:t>
      </w:r>
      <w:r w:rsidR="00B4159F" w:rsidRPr="00FD4F4D">
        <w:rPr>
          <w:szCs w:val="24"/>
        </w:rPr>
        <w:t xml:space="preserve"> in Liz Wells, ed., </w:t>
      </w:r>
      <w:r w:rsidR="00B4159F" w:rsidRPr="00FD4F4D">
        <w:rPr>
          <w:rFonts w:cs="Times New Roman"/>
          <w:i/>
          <w:iCs/>
          <w:color w:val="212121"/>
          <w:sz w:val="22"/>
          <w:shd w:val="clear" w:color="auto" w:fill="FFFFFF"/>
        </w:rPr>
        <w:t>The Photography Cultures Reader</w:t>
      </w:r>
      <w:r w:rsidR="00B4159F" w:rsidRPr="00FD4F4D">
        <w:rPr>
          <w:rFonts w:cs="Times New Roman"/>
          <w:iCs/>
          <w:color w:val="212121"/>
          <w:sz w:val="22"/>
          <w:shd w:val="clear" w:color="auto" w:fill="FFFFFF"/>
        </w:rPr>
        <w:t>, 2019.</w:t>
      </w:r>
    </w:p>
    <w:bookmarkEnd w:id="6"/>
    <w:p w14:paraId="6283F5A3"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s>
        <w:spacing w:line="240" w:lineRule="auto"/>
        <w:ind w:left="13"/>
        <w:rPr>
          <w:szCs w:val="24"/>
        </w:rPr>
      </w:pPr>
      <w:r w:rsidRPr="00FD4F4D">
        <w:rPr>
          <w:szCs w:val="24"/>
        </w:rPr>
        <w:t>"</w:t>
      </w:r>
      <w:proofErr w:type="spellStart"/>
      <w:r w:rsidRPr="00FD4F4D">
        <w:rPr>
          <w:szCs w:val="24"/>
        </w:rPr>
        <w:t>Familiegeheimen</w:t>
      </w:r>
      <w:proofErr w:type="spellEnd"/>
      <w:r w:rsidRPr="00FD4F4D">
        <w:rPr>
          <w:szCs w:val="24"/>
        </w:rPr>
        <w:t xml:space="preserve"> </w:t>
      </w:r>
      <w:proofErr w:type="spellStart"/>
      <w:r w:rsidRPr="00FD4F4D">
        <w:rPr>
          <w:szCs w:val="24"/>
        </w:rPr>
        <w:t>openbaar</w:t>
      </w:r>
      <w:proofErr w:type="spellEnd"/>
      <w:r w:rsidRPr="00FD4F4D">
        <w:rPr>
          <w:szCs w:val="24"/>
        </w:rPr>
        <w:t>. Privé-</w:t>
      </w:r>
      <w:proofErr w:type="spellStart"/>
      <w:r w:rsidRPr="00FD4F4D">
        <w:rPr>
          <w:szCs w:val="24"/>
        </w:rPr>
        <w:t>fotoalbums</w:t>
      </w:r>
      <w:proofErr w:type="spellEnd"/>
      <w:r w:rsidRPr="00FD4F4D">
        <w:rPr>
          <w:szCs w:val="24"/>
        </w:rPr>
        <w:t xml:space="preserve"> in het McCord Museum of Canadian History," </w:t>
      </w:r>
      <w:proofErr w:type="spellStart"/>
      <w:r w:rsidRPr="00FD4F4D">
        <w:rPr>
          <w:i/>
          <w:szCs w:val="24"/>
        </w:rPr>
        <w:t>Nederlands</w:t>
      </w:r>
      <w:proofErr w:type="spellEnd"/>
      <w:r w:rsidRPr="00FD4F4D">
        <w:rPr>
          <w:i/>
          <w:szCs w:val="24"/>
        </w:rPr>
        <w:t xml:space="preserve"> </w:t>
      </w:r>
      <w:proofErr w:type="spellStart"/>
      <w:r w:rsidRPr="00FD4F4D">
        <w:rPr>
          <w:i/>
          <w:szCs w:val="24"/>
        </w:rPr>
        <w:t>Fotogenootschap</w:t>
      </w:r>
      <w:proofErr w:type="spellEnd"/>
      <w:r w:rsidRPr="00FD4F4D">
        <w:rPr>
          <w:i/>
          <w:szCs w:val="24"/>
        </w:rPr>
        <w:t xml:space="preserve"> / </w:t>
      </w:r>
      <w:proofErr w:type="spellStart"/>
      <w:r w:rsidRPr="00FD4F4D">
        <w:rPr>
          <w:i/>
          <w:szCs w:val="24"/>
        </w:rPr>
        <w:t>Nieuwsbrief</w:t>
      </w:r>
      <w:proofErr w:type="spellEnd"/>
      <w:r w:rsidRPr="00FD4F4D">
        <w:rPr>
          <w:i/>
          <w:szCs w:val="24"/>
        </w:rPr>
        <w:t xml:space="preserve"> </w:t>
      </w:r>
      <w:r w:rsidRPr="00FD4F4D">
        <w:rPr>
          <w:szCs w:val="24"/>
        </w:rPr>
        <w:t xml:space="preserve">["Notes on the Private Photographic Albums in the </w:t>
      </w:r>
      <w:r w:rsidRPr="00FD4F4D">
        <w:rPr>
          <w:spacing w:val="-5"/>
          <w:szCs w:val="24"/>
        </w:rPr>
        <w:t xml:space="preserve">Public Collection of the McCord Museum of Canadian History," trans. Ronald Gans] (September </w:t>
      </w:r>
      <w:r w:rsidRPr="00FD4F4D">
        <w:rPr>
          <w:szCs w:val="24"/>
        </w:rPr>
        <w:t>1996): 16-18.</w:t>
      </w:r>
    </w:p>
    <w:p w14:paraId="7B734F2B"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s>
        <w:spacing w:before="244" w:line="240" w:lineRule="auto"/>
        <w:ind w:left="13"/>
        <w:rPr>
          <w:szCs w:val="24"/>
        </w:rPr>
      </w:pPr>
      <w:r w:rsidRPr="00FD4F4D">
        <w:rPr>
          <w:spacing w:val="-5"/>
          <w:szCs w:val="24"/>
        </w:rPr>
        <w:t xml:space="preserve">"A Machine in the Grotto: The Grotesque in Photography," </w:t>
      </w:r>
      <w:r w:rsidRPr="00FD4F4D">
        <w:rPr>
          <w:i/>
          <w:spacing w:val="-5"/>
          <w:szCs w:val="24"/>
        </w:rPr>
        <w:t xml:space="preserve">JAISA: The Journal of the Association for </w:t>
      </w:r>
      <w:r w:rsidRPr="00FD4F4D">
        <w:rPr>
          <w:i/>
          <w:szCs w:val="24"/>
        </w:rPr>
        <w:t xml:space="preserve">the Interdisciplinary Study of the Arts, </w:t>
      </w:r>
      <w:r w:rsidRPr="00FD4F4D">
        <w:rPr>
          <w:szCs w:val="24"/>
        </w:rPr>
        <w:t>Vol. 1, no. 2 (Spring 1996): 111-123.</w:t>
      </w:r>
    </w:p>
    <w:p w14:paraId="11B1267A"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s>
        <w:spacing w:before="244" w:line="240" w:lineRule="auto"/>
        <w:ind w:left="13"/>
        <w:rPr>
          <w:b/>
          <w:szCs w:val="24"/>
        </w:rPr>
      </w:pPr>
      <w:r w:rsidRPr="00FD4F4D">
        <w:rPr>
          <w:b/>
          <w:szCs w:val="24"/>
        </w:rPr>
        <w:t>Journal Issues Edited (peer-reviewed):</w:t>
      </w:r>
    </w:p>
    <w:p w14:paraId="541DC18E" w14:textId="77777777" w:rsidR="0033192F" w:rsidRPr="00FD4F4D" w:rsidRDefault="0033192F" w:rsidP="0033192F">
      <w:pPr>
        <w:autoSpaceDE w:val="0"/>
        <w:autoSpaceDN w:val="0"/>
        <w:adjustRightInd w:val="0"/>
        <w:spacing w:line="240" w:lineRule="auto"/>
        <w:rPr>
          <w:color w:val="000000"/>
          <w:szCs w:val="24"/>
          <w:lang w:eastAsia="en-CA"/>
        </w:rPr>
      </w:pPr>
      <w:r w:rsidRPr="00FD4F4D">
        <w:rPr>
          <w:color w:val="000000"/>
          <w:szCs w:val="24"/>
          <w:lang w:eastAsia="en-CA"/>
        </w:rPr>
        <w:t>Co-edited with Vincent Lavoie. “Post-</w:t>
      </w:r>
      <w:proofErr w:type="spellStart"/>
      <w:r w:rsidRPr="00FD4F4D">
        <w:rPr>
          <w:color w:val="000000"/>
          <w:szCs w:val="24"/>
          <w:lang w:eastAsia="en-CA"/>
        </w:rPr>
        <w:t>photographie</w:t>
      </w:r>
      <w:proofErr w:type="spellEnd"/>
      <w:r w:rsidRPr="00FD4F4D">
        <w:rPr>
          <w:color w:val="000000"/>
          <w:szCs w:val="24"/>
          <w:lang w:eastAsia="en-CA"/>
        </w:rPr>
        <w:t xml:space="preserve">?” Inaugural issue of </w:t>
      </w:r>
      <w:r w:rsidRPr="00FD4F4D">
        <w:rPr>
          <w:i/>
          <w:color w:val="000000"/>
          <w:szCs w:val="24"/>
          <w:lang w:eastAsia="en-CA"/>
        </w:rPr>
        <w:t xml:space="preserve">Captures. Figures, </w:t>
      </w:r>
      <w:proofErr w:type="spellStart"/>
      <w:r w:rsidRPr="00FD4F4D">
        <w:rPr>
          <w:i/>
          <w:color w:val="000000"/>
          <w:szCs w:val="24"/>
          <w:lang w:eastAsia="en-CA"/>
        </w:rPr>
        <w:t>théories</w:t>
      </w:r>
      <w:proofErr w:type="spellEnd"/>
      <w:r w:rsidRPr="00FD4F4D">
        <w:rPr>
          <w:i/>
          <w:color w:val="000000"/>
          <w:szCs w:val="24"/>
          <w:lang w:eastAsia="en-CA"/>
        </w:rPr>
        <w:t xml:space="preserve"> et pratiques de </w:t>
      </w:r>
      <w:proofErr w:type="spellStart"/>
      <w:r w:rsidRPr="00FD4F4D">
        <w:rPr>
          <w:i/>
          <w:color w:val="000000"/>
          <w:szCs w:val="24"/>
          <w:lang w:eastAsia="en-CA"/>
        </w:rPr>
        <w:t>l'imaginaire</w:t>
      </w:r>
      <w:proofErr w:type="spellEnd"/>
      <w:r w:rsidRPr="00FD4F4D">
        <w:rPr>
          <w:color w:val="000000"/>
          <w:szCs w:val="24"/>
          <w:lang w:eastAsia="en-CA"/>
        </w:rPr>
        <w:t xml:space="preserve"> 1:1 (Mai 2016). Online. Open access. </w:t>
      </w:r>
      <w:hyperlink r:id="rId9" w:history="1">
        <w:r w:rsidRPr="00FD4F4D">
          <w:rPr>
            <w:rStyle w:val="Hyperlink"/>
            <w:szCs w:val="24"/>
            <w:lang w:eastAsia="en-CA"/>
          </w:rPr>
          <w:t>http://revuecaptures.org/</w:t>
        </w:r>
      </w:hyperlink>
    </w:p>
    <w:p w14:paraId="14973703" w14:textId="77777777" w:rsidR="0033192F" w:rsidRPr="00FD4F4D" w:rsidRDefault="0033192F" w:rsidP="0033192F">
      <w:pPr>
        <w:autoSpaceDE w:val="0"/>
        <w:autoSpaceDN w:val="0"/>
        <w:adjustRightInd w:val="0"/>
        <w:spacing w:line="240" w:lineRule="auto"/>
        <w:rPr>
          <w:color w:val="000000"/>
          <w:szCs w:val="24"/>
          <w:lang w:eastAsia="en-CA"/>
        </w:rPr>
      </w:pPr>
      <w:r w:rsidRPr="00FD4F4D">
        <w:rPr>
          <w:color w:val="000000"/>
          <w:szCs w:val="24"/>
          <w:lang w:eastAsia="en-CA"/>
        </w:rPr>
        <w:t xml:space="preserve">Thematic issue on settler-colonial art history. </w:t>
      </w:r>
      <w:r w:rsidRPr="00FD4F4D">
        <w:rPr>
          <w:i/>
          <w:color w:val="000000"/>
          <w:szCs w:val="24"/>
          <w:lang w:eastAsia="en-CA"/>
        </w:rPr>
        <w:t xml:space="preserve">Journal of Canadian Art History/Annales </w:t>
      </w:r>
      <w:proofErr w:type="spellStart"/>
      <w:r w:rsidRPr="00FD4F4D">
        <w:rPr>
          <w:i/>
          <w:color w:val="000000"/>
          <w:szCs w:val="24"/>
          <w:lang w:eastAsia="en-CA"/>
        </w:rPr>
        <w:t>d'histoire</w:t>
      </w:r>
      <w:proofErr w:type="spellEnd"/>
      <w:r w:rsidRPr="00FD4F4D">
        <w:rPr>
          <w:i/>
          <w:color w:val="000000"/>
          <w:szCs w:val="24"/>
          <w:lang w:eastAsia="en-CA"/>
        </w:rPr>
        <w:t xml:space="preserve"> de </w:t>
      </w:r>
      <w:proofErr w:type="spellStart"/>
      <w:r w:rsidRPr="00FD4F4D">
        <w:rPr>
          <w:i/>
          <w:color w:val="000000"/>
          <w:szCs w:val="24"/>
          <w:lang w:eastAsia="en-CA"/>
        </w:rPr>
        <w:t>l'art</w:t>
      </w:r>
      <w:proofErr w:type="spellEnd"/>
      <w:r w:rsidRPr="00FD4F4D">
        <w:rPr>
          <w:i/>
          <w:color w:val="000000"/>
          <w:szCs w:val="24"/>
          <w:lang w:eastAsia="en-CA"/>
        </w:rPr>
        <w:t xml:space="preserve"> </w:t>
      </w:r>
      <w:proofErr w:type="spellStart"/>
      <w:r w:rsidRPr="00FD4F4D">
        <w:rPr>
          <w:i/>
          <w:color w:val="000000"/>
          <w:szCs w:val="24"/>
          <w:lang w:eastAsia="en-CA"/>
        </w:rPr>
        <w:t>canadien</w:t>
      </w:r>
      <w:proofErr w:type="spellEnd"/>
      <w:r w:rsidRPr="00FD4F4D">
        <w:rPr>
          <w:color w:val="000000"/>
          <w:szCs w:val="24"/>
          <w:lang w:eastAsia="en-CA"/>
        </w:rPr>
        <w:t xml:space="preserve"> 35:1 Online. Open access. (2014). </w:t>
      </w:r>
      <w:hyperlink r:id="rId10" w:history="1">
        <w:r w:rsidRPr="00FD4F4D">
          <w:rPr>
            <w:rStyle w:val="Hyperlink"/>
            <w:szCs w:val="24"/>
            <w:lang w:eastAsia="en-CA"/>
          </w:rPr>
          <w:t>http://jcah-ahac.concordia.ca/en/archive/2014_35-1</w:t>
        </w:r>
      </w:hyperlink>
    </w:p>
    <w:p w14:paraId="08261A14" w14:textId="77777777" w:rsidR="0033192F" w:rsidRPr="00FD4F4D" w:rsidRDefault="0033192F" w:rsidP="0033192F">
      <w:pPr>
        <w:autoSpaceDE w:val="0"/>
        <w:autoSpaceDN w:val="0"/>
        <w:adjustRightInd w:val="0"/>
        <w:spacing w:line="240" w:lineRule="auto"/>
        <w:rPr>
          <w:color w:val="000000"/>
          <w:szCs w:val="24"/>
          <w:lang w:eastAsia="en-CA"/>
        </w:rPr>
      </w:pPr>
      <w:r w:rsidRPr="00FD4F4D">
        <w:rPr>
          <w:i/>
          <w:color w:val="000000"/>
          <w:szCs w:val="24"/>
          <w:lang w:eastAsia="en-CA"/>
        </w:rPr>
        <w:t xml:space="preserve">Journal of Canadian Art History/Annales </w:t>
      </w:r>
      <w:proofErr w:type="spellStart"/>
      <w:r w:rsidRPr="00FD4F4D">
        <w:rPr>
          <w:i/>
          <w:color w:val="000000"/>
          <w:szCs w:val="24"/>
          <w:lang w:eastAsia="en-CA"/>
        </w:rPr>
        <w:t>d'historie</w:t>
      </w:r>
      <w:proofErr w:type="spellEnd"/>
      <w:r w:rsidRPr="00FD4F4D">
        <w:rPr>
          <w:i/>
          <w:color w:val="000000"/>
          <w:szCs w:val="24"/>
          <w:lang w:eastAsia="en-CA"/>
        </w:rPr>
        <w:t xml:space="preserve"> de </w:t>
      </w:r>
      <w:proofErr w:type="spellStart"/>
      <w:r w:rsidRPr="00FD4F4D">
        <w:rPr>
          <w:i/>
          <w:color w:val="000000"/>
          <w:szCs w:val="24"/>
          <w:lang w:eastAsia="en-CA"/>
        </w:rPr>
        <w:t>l'art</w:t>
      </w:r>
      <w:proofErr w:type="spellEnd"/>
      <w:r w:rsidRPr="00FD4F4D">
        <w:rPr>
          <w:i/>
          <w:color w:val="000000"/>
          <w:szCs w:val="24"/>
          <w:lang w:eastAsia="en-CA"/>
        </w:rPr>
        <w:t xml:space="preserve"> </w:t>
      </w:r>
      <w:proofErr w:type="spellStart"/>
      <w:r w:rsidRPr="00FD4F4D">
        <w:rPr>
          <w:i/>
          <w:color w:val="000000"/>
          <w:szCs w:val="24"/>
          <w:lang w:eastAsia="en-CA"/>
        </w:rPr>
        <w:t>canadien</w:t>
      </w:r>
      <w:proofErr w:type="spellEnd"/>
      <w:r w:rsidRPr="00FD4F4D">
        <w:rPr>
          <w:color w:val="000000"/>
          <w:szCs w:val="24"/>
          <w:lang w:eastAsia="en-CA"/>
        </w:rPr>
        <w:t xml:space="preserve"> 34:1 (2013). Online. Open access. </w:t>
      </w:r>
      <w:hyperlink r:id="rId11" w:history="1">
        <w:r w:rsidRPr="00FD4F4D">
          <w:rPr>
            <w:rStyle w:val="Hyperlink"/>
            <w:szCs w:val="24"/>
            <w:lang w:eastAsia="en-CA"/>
          </w:rPr>
          <w:t>http://jcah-ahac.concordia.ca/en/archive/2013_34-1</w:t>
        </w:r>
      </w:hyperlink>
    </w:p>
    <w:p w14:paraId="38C31648"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s>
        <w:spacing w:before="244" w:line="240" w:lineRule="auto"/>
        <w:rPr>
          <w:color w:val="0000FF"/>
          <w:szCs w:val="24"/>
          <w:lang w:eastAsia="en-CA"/>
        </w:rPr>
      </w:pPr>
      <w:r w:rsidRPr="00FD4F4D">
        <w:rPr>
          <w:color w:val="000000"/>
          <w:szCs w:val="24"/>
          <w:lang w:eastAsia="en-CA"/>
        </w:rPr>
        <w:lastRenderedPageBreak/>
        <w:t xml:space="preserve">Journal of Canadian Art History/Annales </w:t>
      </w:r>
      <w:proofErr w:type="spellStart"/>
      <w:r w:rsidRPr="00FD4F4D">
        <w:rPr>
          <w:color w:val="000000"/>
          <w:szCs w:val="24"/>
          <w:lang w:eastAsia="en-CA"/>
        </w:rPr>
        <w:t>d'histoire</w:t>
      </w:r>
      <w:proofErr w:type="spellEnd"/>
      <w:r w:rsidRPr="00FD4F4D">
        <w:rPr>
          <w:color w:val="000000"/>
          <w:szCs w:val="24"/>
          <w:lang w:eastAsia="en-CA"/>
        </w:rPr>
        <w:t xml:space="preserve"> de </w:t>
      </w:r>
      <w:proofErr w:type="spellStart"/>
      <w:r w:rsidRPr="00FD4F4D">
        <w:rPr>
          <w:color w:val="000000"/>
          <w:szCs w:val="24"/>
          <w:lang w:eastAsia="en-CA"/>
        </w:rPr>
        <w:t>l'art</w:t>
      </w:r>
      <w:proofErr w:type="spellEnd"/>
      <w:r w:rsidRPr="00FD4F4D">
        <w:rPr>
          <w:color w:val="000000"/>
          <w:szCs w:val="24"/>
          <w:lang w:eastAsia="en-CA"/>
        </w:rPr>
        <w:t xml:space="preserve"> </w:t>
      </w:r>
      <w:proofErr w:type="spellStart"/>
      <w:r w:rsidRPr="00FD4F4D">
        <w:rPr>
          <w:color w:val="000000"/>
          <w:szCs w:val="24"/>
          <w:lang w:eastAsia="en-CA"/>
        </w:rPr>
        <w:t>canadien</w:t>
      </w:r>
      <w:proofErr w:type="spellEnd"/>
      <w:r w:rsidRPr="00FD4F4D">
        <w:rPr>
          <w:color w:val="000000"/>
          <w:szCs w:val="24"/>
          <w:lang w:eastAsia="en-CA"/>
        </w:rPr>
        <w:t xml:space="preserve"> 32:2 (2011). Online. Open access. </w:t>
      </w:r>
      <w:hyperlink r:id="rId12" w:history="1">
        <w:r w:rsidRPr="00FD4F4D">
          <w:rPr>
            <w:rStyle w:val="Hyperlink"/>
            <w:szCs w:val="24"/>
            <w:lang w:eastAsia="en-CA"/>
          </w:rPr>
          <w:t>http://jcah-ahac.concordia.ca/en/archive/2011_32-2</w:t>
        </w:r>
      </w:hyperlink>
    </w:p>
    <w:p w14:paraId="2F3A97A8" w14:textId="77777777" w:rsidR="0033192F" w:rsidRPr="00FD4F4D" w:rsidRDefault="0033192F" w:rsidP="0033192F">
      <w:pPr>
        <w:autoSpaceDE w:val="0"/>
        <w:autoSpaceDN w:val="0"/>
        <w:adjustRightInd w:val="0"/>
        <w:spacing w:line="240" w:lineRule="auto"/>
        <w:rPr>
          <w:color w:val="000000"/>
          <w:szCs w:val="24"/>
          <w:lang w:eastAsia="en-CA"/>
        </w:rPr>
      </w:pPr>
      <w:r w:rsidRPr="00FD4F4D">
        <w:rPr>
          <w:color w:val="000000"/>
          <w:szCs w:val="24"/>
          <w:lang w:eastAsia="en-CA"/>
        </w:rPr>
        <w:t xml:space="preserve">Journal of Canadian Art History/Annales </w:t>
      </w:r>
      <w:proofErr w:type="spellStart"/>
      <w:r w:rsidRPr="00FD4F4D">
        <w:rPr>
          <w:color w:val="000000"/>
          <w:szCs w:val="24"/>
          <w:lang w:eastAsia="en-CA"/>
        </w:rPr>
        <w:t>d'histoire</w:t>
      </w:r>
      <w:proofErr w:type="spellEnd"/>
      <w:r w:rsidRPr="00FD4F4D">
        <w:rPr>
          <w:color w:val="000000"/>
          <w:szCs w:val="24"/>
          <w:lang w:eastAsia="en-CA"/>
        </w:rPr>
        <w:t xml:space="preserve"> de </w:t>
      </w:r>
      <w:proofErr w:type="spellStart"/>
      <w:r w:rsidRPr="00FD4F4D">
        <w:rPr>
          <w:color w:val="000000"/>
          <w:szCs w:val="24"/>
          <w:lang w:eastAsia="en-CA"/>
        </w:rPr>
        <w:t>l'art</w:t>
      </w:r>
      <w:proofErr w:type="spellEnd"/>
      <w:r w:rsidRPr="00FD4F4D">
        <w:rPr>
          <w:color w:val="000000"/>
          <w:szCs w:val="24"/>
          <w:lang w:eastAsia="en-CA"/>
        </w:rPr>
        <w:t xml:space="preserve"> </w:t>
      </w:r>
      <w:proofErr w:type="spellStart"/>
      <w:r w:rsidRPr="00FD4F4D">
        <w:rPr>
          <w:color w:val="000000"/>
          <w:szCs w:val="24"/>
          <w:lang w:eastAsia="en-CA"/>
        </w:rPr>
        <w:t>canadien</w:t>
      </w:r>
      <w:proofErr w:type="spellEnd"/>
      <w:r w:rsidRPr="00FD4F4D">
        <w:rPr>
          <w:color w:val="000000"/>
          <w:szCs w:val="24"/>
          <w:lang w:eastAsia="en-CA"/>
        </w:rPr>
        <w:t xml:space="preserve"> 31:2 (2010). Online. Open access. </w:t>
      </w:r>
      <w:hyperlink r:id="rId13" w:history="1">
        <w:r w:rsidRPr="00FD4F4D">
          <w:rPr>
            <w:rStyle w:val="Hyperlink"/>
            <w:szCs w:val="24"/>
            <w:lang w:eastAsia="en-CA"/>
          </w:rPr>
          <w:t>http://jcah-ahac.concordia.ca/en/archive/2010_31-2</w:t>
        </w:r>
      </w:hyperlink>
    </w:p>
    <w:p w14:paraId="75D8D727"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s>
        <w:spacing w:before="244" w:line="240" w:lineRule="auto"/>
        <w:rPr>
          <w:szCs w:val="24"/>
        </w:rPr>
      </w:pPr>
      <w:bookmarkStart w:id="7" w:name="_Hlk526781490"/>
      <w:r w:rsidRPr="00FD4F4D">
        <w:rPr>
          <w:b/>
          <w:bCs/>
          <w:szCs w:val="24"/>
        </w:rPr>
        <w:t>Reviews in Peer-reviewed Journals:</w:t>
      </w:r>
    </w:p>
    <w:p w14:paraId="1AC2EC2E" w14:textId="77777777" w:rsidR="0033192F" w:rsidRPr="00FD4F4D" w:rsidRDefault="0033192F" w:rsidP="0033192F">
      <w:pPr>
        <w:spacing w:line="240" w:lineRule="auto"/>
        <w:rPr>
          <w:szCs w:val="24"/>
        </w:rPr>
      </w:pPr>
      <w:r w:rsidRPr="00FD4F4D">
        <w:rPr>
          <w:szCs w:val="24"/>
        </w:rPr>
        <w:t>“</w:t>
      </w:r>
      <w:r w:rsidRPr="00FD4F4D">
        <w:rPr>
          <w:i/>
          <w:szCs w:val="24"/>
        </w:rPr>
        <w:t>Women’s Views: The Narrative Stereograph in Nineteenth-Century America</w:t>
      </w:r>
      <w:r w:rsidRPr="00FD4F4D">
        <w:rPr>
          <w:szCs w:val="24"/>
        </w:rPr>
        <w:t xml:space="preserve"> by Melody Davis,” in </w:t>
      </w:r>
      <w:r w:rsidRPr="00FD4F4D">
        <w:rPr>
          <w:i/>
          <w:szCs w:val="24"/>
        </w:rPr>
        <w:t>History of Photography</w:t>
      </w:r>
      <w:r w:rsidRPr="00FD4F4D">
        <w:rPr>
          <w:szCs w:val="24"/>
        </w:rPr>
        <w:t xml:space="preserve"> 41:1 2017 (print; published online 10 Apr 2017): 93-95.</w:t>
      </w:r>
    </w:p>
    <w:bookmarkEnd w:id="7"/>
    <w:p w14:paraId="42EB61AD" w14:textId="77777777" w:rsidR="0033192F" w:rsidRPr="00FD4F4D" w:rsidRDefault="0033192F" w:rsidP="0033192F">
      <w:pPr>
        <w:spacing w:line="240" w:lineRule="auto"/>
        <w:rPr>
          <w:szCs w:val="24"/>
        </w:rPr>
      </w:pPr>
      <w:r w:rsidRPr="00FD4F4D">
        <w:rPr>
          <w:szCs w:val="24"/>
        </w:rPr>
        <w:t>“</w:t>
      </w:r>
      <w:r w:rsidRPr="00FD4F4D">
        <w:rPr>
          <w:i/>
          <w:szCs w:val="24"/>
        </w:rPr>
        <w:t>Snapshot Photography: The Lives of Images</w:t>
      </w:r>
      <w:r w:rsidRPr="00FD4F4D">
        <w:rPr>
          <w:szCs w:val="24"/>
        </w:rPr>
        <w:t xml:space="preserve"> by Catherine Zuromskis,” in </w:t>
      </w:r>
      <w:r w:rsidRPr="00FD4F4D">
        <w:rPr>
          <w:i/>
          <w:szCs w:val="24"/>
        </w:rPr>
        <w:t>History of Photography</w:t>
      </w:r>
      <w:r w:rsidRPr="00FD4F4D">
        <w:rPr>
          <w:szCs w:val="24"/>
        </w:rPr>
        <w:t xml:space="preserve"> 38:4 (print; online 27 November 2014): 443-445.</w:t>
      </w:r>
    </w:p>
    <w:p w14:paraId="5B0EEFD4" w14:textId="77777777" w:rsidR="0033192F" w:rsidRPr="00FD4F4D" w:rsidRDefault="0033192F" w:rsidP="0033192F">
      <w:pPr>
        <w:spacing w:line="240" w:lineRule="auto"/>
        <w:rPr>
          <w:szCs w:val="24"/>
        </w:rPr>
      </w:pPr>
      <w:r w:rsidRPr="00FD4F4D">
        <w:rPr>
          <w:szCs w:val="24"/>
        </w:rPr>
        <w:t xml:space="preserve">“Elizabeth Siegel, </w:t>
      </w:r>
      <w:r w:rsidRPr="00FD4F4D">
        <w:rPr>
          <w:i/>
          <w:iCs/>
          <w:szCs w:val="24"/>
        </w:rPr>
        <w:t>Galleries of Friendship and Fame: A History of Nineteenth-Century American Photograph Albums</w:t>
      </w:r>
      <w:r w:rsidRPr="00FD4F4D">
        <w:rPr>
          <w:szCs w:val="24"/>
        </w:rPr>
        <w:t xml:space="preserve">,” </w:t>
      </w:r>
      <w:r w:rsidRPr="00FD4F4D">
        <w:rPr>
          <w:i/>
          <w:spacing w:val="-5"/>
          <w:szCs w:val="24"/>
        </w:rPr>
        <w:t>CAA Reviews</w:t>
      </w:r>
      <w:r w:rsidRPr="00FD4F4D">
        <w:rPr>
          <w:szCs w:val="24"/>
        </w:rPr>
        <w:t xml:space="preserve">. Posted 21 October 2011. </w:t>
      </w:r>
      <w:hyperlink r:id="rId14" w:history="1">
        <w:r w:rsidRPr="00FD4F4D">
          <w:rPr>
            <w:rStyle w:val="Hyperlink"/>
            <w:szCs w:val="24"/>
          </w:rPr>
          <w:t>http://www.caareviews.org/reviews/1713</w:t>
        </w:r>
      </w:hyperlink>
    </w:p>
    <w:p w14:paraId="67138AE1"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40" w:line="240" w:lineRule="auto"/>
        <w:ind w:left="4"/>
        <w:rPr>
          <w:szCs w:val="24"/>
        </w:rPr>
      </w:pPr>
      <w:r w:rsidRPr="00FD4F4D">
        <w:rPr>
          <w:spacing w:val="-5"/>
          <w:szCs w:val="24"/>
        </w:rPr>
        <w:t xml:space="preserve">“Terence Byrnes. </w:t>
      </w:r>
      <w:r w:rsidRPr="00FD4F4D">
        <w:rPr>
          <w:i/>
          <w:iCs/>
          <w:spacing w:val="-5"/>
          <w:szCs w:val="24"/>
        </w:rPr>
        <w:t>Closer to Home: The Author and the Author Portrait</w:t>
      </w:r>
      <w:r w:rsidRPr="00FD4F4D">
        <w:rPr>
          <w:spacing w:val="-5"/>
          <w:szCs w:val="24"/>
        </w:rPr>
        <w:t xml:space="preserve">,” in </w:t>
      </w:r>
      <w:r w:rsidRPr="00FD4F4D">
        <w:rPr>
          <w:i/>
          <w:iCs/>
          <w:spacing w:val="-5"/>
          <w:szCs w:val="24"/>
        </w:rPr>
        <w:t>University of Toronto Quarterly</w:t>
      </w:r>
      <w:r w:rsidRPr="00FD4F4D">
        <w:rPr>
          <w:spacing w:val="-5"/>
          <w:szCs w:val="24"/>
        </w:rPr>
        <w:t xml:space="preserve"> 79:1 (winter 2010): 445-7.</w:t>
      </w:r>
    </w:p>
    <w:p w14:paraId="73C3C508" w14:textId="77777777" w:rsidR="0033192F" w:rsidRPr="00FD4F4D" w:rsidRDefault="0033192F" w:rsidP="0033192F">
      <w:pPr>
        <w:spacing w:line="240" w:lineRule="auto"/>
        <w:rPr>
          <w:szCs w:val="24"/>
        </w:rPr>
      </w:pPr>
      <w:r w:rsidRPr="00FD4F4D">
        <w:rPr>
          <w:szCs w:val="24"/>
        </w:rPr>
        <w:t xml:space="preserve">“Elizabeth Siegel, </w:t>
      </w:r>
      <w:r w:rsidRPr="00FD4F4D">
        <w:rPr>
          <w:i/>
          <w:iCs/>
          <w:szCs w:val="24"/>
        </w:rPr>
        <w:t>Galleries of Friendship and Fame: A History of Nineteenth-Century American Photograph Albums</w:t>
      </w:r>
      <w:r w:rsidRPr="00FD4F4D">
        <w:rPr>
          <w:szCs w:val="24"/>
        </w:rPr>
        <w:t xml:space="preserve">,” </w:t>
      </w:r>
      <w:r w:rsidRPr="00FD4F4D">
        <w:rPr>
          <w:i/>
          <w:spacing w:val="-5"/>
          <w:szCs w:val="24"/>
        </w:rPr>
        <w:t>CAA Reviews</w:t>
      </w:r>
      <w:r w:rsidRPr="00FD4F4D">
        <w:rPr>
          <w:szCs w:val="24"/>
        </w:rPr>
        <w:t xml:space="preserve">. Posted 21 October 2011. </w:t>
      </w:r>
      <w:hyperlink r:id="rId15" w:history="1">
        <w:r w:rsidRPr="00FD4F4D">
          <w:rPr>
            <w:rStyle w:val="Hyperlink"/>
            <w:szCs w:val="24"/>
          </w:rPr>
          <w:t>http://www.caareviews.org/reviews/1713</w:t>
        </w:r>
      </w:hyperlink>
    </w:p>
    <w:p w14:paraId="386AC84E" w14:textId="7AB6A42A"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line="240" w:lineRule="auto"/>
        <w:ind w:left="4"/>
        <w:rPr>
          <w:spacing w:val="-5"/>
          <w:szCs w:val="24"/>
        </w:rPr>
      </w:pPr>
      <w:r w:rsidRPr="00FD4F4D">
        <w:rPr>
          <w:spacing w:val="-5"/>
          <w:szCs w:val="24"/>
        </w:rPr>
        <w:t xml:space="preserve">“Geoffrey Batchen, </w:t>
      </w:r>
      <w:r w:rsidRPr="00FD4F4D">
        <w:rPr>
          <w:i/>
          <w:spacing w:val="-5"/>
          <w:szCs w:val="24"/>
        </w:rPr>
        <w:t>Forget Me Not: Photography and Remembrance</w:t>
      </w:r>
      <w:r w:rsidRPr="00FD4F4D">
        <w:rPr>
          <w:spacing w:val="-5"/>
          <w:szCs w:val="24"/>
        </w:rPr>
        <w:t xml:space="preserve">.” </w:t>
      </w:r>
      <w:r w:rsidRPr="00FD4F4D">
        <w:rPr>
          <w:i/>
          <w:spacing w:val="-5"/>
          <w:szCs w:val="24"/>
        </w:rPr>
        <w:t>CAA Reviews</w:t>
      </w:r>
      <w:r w:rsidRPr="00FD4F4D">
        <w:rPr>
          <w:spacing w:val="-5"/>
          <w:szCs w:val="24"/>
        </w:rPr>
        <w:t>. Posted 2 January</w:t>
      </w:r>
      <w:r w:rsidR="00D50FAD">
        <w:rPr>
          <w:spacing w:val="-5"/>
          <w:szCs w:val="24"/>
        </w:rPr>
        <w:t xml:space="preserve"> </w:t>
      </w:r>
      <w:r w:rsidRPr="00FD4F4D">
        <w:rPr>
          <w:spacing w:val="-5"/>
          <w:szCs w:val="24"/>
        </w:rPr>
        <w:t xml:space="preserve">2007. </w:t>
      </w:r>
      <w:hyperlink r:id="rId16" w:history="1">
        <w:r w:rsidRPr="00FD4F4D">
          <w:rPr>
            <w:rStyle w:val="Hyperlink"/>
            <w:spacing w:val="-5"/>
            <w:szCs w:val="24"/>
          </w:rPr>
          <w:t>http://www.caareviews.org/</w:t>
        </w:r>
      </w:hyperlink>
    </w:p>
    <w:p w14:paraId="739330AC"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40" w:line="240" w:lineRule="auto"/>
        <w:ind w:left="4"/>
        <w:rPr>
          <w:spacing w:val="-5"/>
          <w:szCs w:val="24"/>
        </w:rPr>
      </w:pPr>
      <w:r w:rsidRPr="00FD4F4D">
        <w:rPr>
          <w:spacing w:val="-5"/>
          <w:szCs w:val="24"/>
        </w:rPr>
        <w:t>“</w:t>
      </w:r>
      <w:r w:rsidRPr="00FD4F4D">
        <w:rPr>
          <w:i/>
          <w:spacing w:val="-5"/>
          <w:szCs w:val="24"/>
        </w:rPr>
        <w:t xml:space="preserve">Fred Herzog: Vancouver Photographs </w:t>
      </w:r>
      <w:r w:rsidRPr="00FD4F4D">
        <w:rPr>
          <w:spacing w:val="-5"/>
          <w:szCs w:val="24"/>
        </w:rPr>
        <w:t xml:space="preserve">and </w:t>
      </w:r>
      <w:r w:rsidRPr="00FD4F4D">
        <w:rPr>
          <w:i/>
          <w:spacing w:val="-5"/>
          <w:szCs w:val="24"/>
        </w:rPr>
        <w:t>Seduced by Modernity: The Photography of Margaret Watkins</w:t>
      </w:r>
      <w:r w:rsidRPr="00FD4F4D">
        <w:rPr>
          <w:spacing w:val="-5"/>
          <w:szCs w:val="24"/>
        </w:rPr>
        <w:t xml:space="preserve">,” in </w:t>
      </w:r>
      <w:r w:rsidRPr="00FD4F4D">
        <w:rPr>
          <w:i/>
          <w:spacing w:val="-5"/>
          <w:szCs w:val="24"/>
        </w:rPr>
        <w:t>Journal of Canadian Art History</w:t>
      </w:r>
      <w:r w:rsidRPr="00FD4F4D">
        <w:rPr>
          <w:spacing w:val="-5"/>
          <w:szCs w:val="24"/>
        </w:rPr>
        <w:t>, Vol. XXIX (2008): 156-61.</w:t>
      </w:r>
    </w:p>
    <w:p w14:paraId="70BF3C9A" w14:textId="77777777" w:rsidR="0033192F" w:rsidRPr="00FD4F4D" w:rsidRDefault="0033192F" w:rsidP="003319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pacing w:val="-5"/>
          <w:szCs w:val="24"/>
        </w:rPr>
      </w:pPr>
      <w:proofErr w:type="spellStart"/>
      <w:r w:rsidRPr="00FD4F4D">
        <w:rPr>
          <w:i/>
          <w:spacing w:val="-5"/>
          <w:szCs w:val="24"/>
        </w:rPr>
        <w:t>Foodculture</w:t>
      </w:r>
      <w:proofErr w:type="spellEnd"/>
      <w:r w:rsidRPr="00FD4F4D">
        <w:rPr>
          <w:i/>
          <w:spacing w:val="-5"/>
          <w:szCs w:val="24"/>
        </w:rPr>
        <w:t xml:space="preserve">: Tasting Identities and Geographies in Art, </w:t>
      </w:r>
      <w:r w:rsidRPr="00FD4F4D">
        <w:rPr>
          <w:spacing w:val="-5"/>
          <w:szCs w:val="24"/>
        </w:rPr>
        <w:t xml:space="preserve">Barbara Fischer, ed., reviewed in </w:t>
      </w:r>
      <w:r w:rsidRPr="00FD4F4D">
        <w:rPr>
          <w:i/>
          <w:spacing w:val="-5"/>
          <w:szCs w:val="24"/>
        </w:rPr>
        <w:t xml:space="preserve">RACAR, </w:t>
      </w:r>
      <w:r w:rsidRPr="00FD4F4D">
        <w:rPr>
          <w:spacing w:val="-5"/>
          <w:szCs w:val="24"/>
        </w:rPr>
        <w:t>XXVII, 1-2/2000(2003): 149-151.</w:t>
      </w:r>
    </w:p>
    <w:p w14:paraId="7384E58A"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before="253" w:line="240" w:lineRule="auto"/>
        <w:ind w:left="13"/>
        <w:rPr>
          <w:b/>
          <w:szCs w:val="24"/>
        </w:rPr>
      </w:pPr>
      <w:r w:rsidRPr="00FD4F4D">
        <w:rPr>
          <w:spacing w:val="-5"/>
          <w:szCs w:val="24"/>
        </w:rPr>
        <w:t xml:space="preserve">"The Twentieth Century," review of </w:t>
      </w:r>
      <w:r w:rsidRPr="00FD4F4D">
        <w:rPr>
          <w:i/>
          <w:spacing w:val="-5"/>
          <w:szCs w:val="24"/>
        </w:rPr>
        <w:t xml:space="preserve">Imagining the Twentieth Century, </w:t>
      </w:r>
      <w:r w:rsidRPr="00FD4F4D">
        <w:rPr>
          <w:spacing w:val="-5"/>
          <w:szCs w:val="24"/>
        </w:rPr>
        <w:t xml:space="preserve">Charles C. Stewart and Peter </w:t>
      </w:r>
      <w:r w:rsidRPr="00FD4F4D">
        <w:rPr>
          <w:szCs w:val="24"/>
        </w:rPr>
        <w:t xml:space="preserve">Fritzsche, eds., </w:t>
      </w:r>
      <w:r w:rsidRPr="00FD4F4D">
        <w:rPr>
          <w:i/>
          <w:szCs w:val="24"/>
        </w:rPr>
        <w:t xml:space="preserve">History of Photography </w:t>
      </w:r>
      <w:r w:rsidRPr="00FD4F4D">
        <w:rPr>
          <w:szCs w:val="24"/>
        </w:rPr>
        <w:t>24: 2 (Summer 2000): 183.</w:t>
      </w:r>
    </w:p>
    <w:p w14:paraId="4C66DA3D"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before="253" w:line="240" w:lineRule="auto"/>
        <w:ind w:left="13"/>
        <w:rPr>
          <w:szCs w:val="24"/>
        </w:rPr>
      </w:pPr>
      <w:r w:rsidRPr="00FD4F4D">
        <w:rPr>
          <w:b/>
          <w:szCs w:val="24"/>
        </w:rPr>
        <w:t>2. Non-refereed Contributions</w:t>
      </w:r>
    </w:p>
    <w:p w14:paraId="20CF40C9"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s>
        <w:spacing w:before="244" w:line="240" w:lineRule="auto"/>
        <w:ind w:left="13"/>
        <w:rPr>
          <w:b/>
          <w:spacing w:val="-5"/>
          <w:szCs w:val="24"/>
        </w:rPr>
      </w:pPr>
      <w:r w:rsidRPr="00FD4F4D">
        <w:rPr>
          <w:b/>
          <w:spacing w:val="-5"/>
          <w:szCs w:val="24"/>
        </w:rPr>
        <w:t>Edited Collections:</w:t>
      </w:r>
    </w:p>
    <w:p w14:paraId="23820AC3" w14:textId="71DB831C" w:rsidR="00840220" w:rsidRDefault="00840220" w:rsidP="00E66BB3">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before="244" w:line="240" w:lineRule="auto"/>
        <w:ind w:left="13"/>
        <w:rPr>
          <w:i/>
          <w:iCs/>
          <w:szCs w:val="24"/>
        </w:rPr>
      </w:pPr>
      <w:r>
        <w:rPr>
          <w:i/>
          <w:iCs/>
          <w:szCs w:val="24"/>
        </w:rPr>
        <w:t>Les r</w:t>
      </w:r>
      <w:r>
        <w:rPr>
          <w:rFonts w:cs="Times New Roman"/>
          <w:i/>
          <w:iCs/>
          <w:szCs w:val="24"/>
        </w:rPr>
        <w:t>é</w:t>
      </w:r>
      <w:r>
        <w:rPr>
          <w:i/>
          <w:iCs/>
          <w:szCs w:val="24"/>
        </w:rPr>
        <w:t>seaux/The Network</w:t>
      </w:r>
      <w:r>
        <w:rPr>
          <w:szCs w:val="24"/>
        </w:rPr>
        <w:t>. Co-edited with St</w:t>
      </w:r>
      <w:r>
        <w:rPr>
          <w:rFonts w:cs="Times New Roman"/>
          <w:szCs w:val="24"/>
        </w:rPr>
        <w:t>é</w:t>
      </w:r>
      <w:r>
        <w:rPr>
          <w:szCs w:val="24"/>
        </w:rPr>
        <w:t xml:space="preserve">phanie Hornstein </w:t>
      </w:r>
      <w:r w:rsidRPr="00FD4F4D">
        <w:rPr>
          <w:szCs w:val="24"/>
        </w:rPr>
        <w:t xml:space="preserve">for </w:t>
      </w:r>
      <w:r w:rsidRPr="00FD4F4D">
        <w:rPr>
          <w:rFonts w:cs="Times New Roman"/>
          <w:szCs w:val="24"/>
        </w:rPr>
        <w:t xml:space="preserve">research team, </w:t>
      </w:r>
      <w:proofErr w:type="spellStart"/>
      <w:r w:rsidRPr="00FD4F4D">
        <w:rPr>
          <w:rFonts w:cs="Times New Roman"/>
          <w:bCs/>
          <w:sz w:val="22"/>
        </w:rPr>
        <w:t>Formes</w:t>
      </w:r>
      <w:proofErr w:type="spellEnd"/>
      <w:r w:rsidRPr="00FD4F4D">
        <w:rPr>
          <w:rFonts w:cs="Times New Roman"/>
          <w:bCs/>
          <w:sz w:val="22"/>
        </w:rPr>
        <w:t xml:space="preserve"> </w:t>
      </w:r>
      <w:proofErr w:type="spellStart"/>
      <w:r w:rsidRPr="00FD4F4D">
        <w:rPr>
          <w:rFonts w:cs="Times New Roman"/>
          <w:bCs/>
          <w:sz w:val="22"/>
        </w:rPr>
        <w:t>actuelles</w:t>
      </w:r>
      <w:proofErr w:type="spellEnd"/>
      <w:r w:rsidRPr="00FD4F4D">
        <w:rPr>
          <w:rFonts w:cs="Times New Roman"/>
          <w:bCs/>
          <w:sz w:val="22"/>
        </w:rPr>
        <w:t xml:space="preserve"> de </w:t>
      </w:r>
      <w:proofErr w:type="spellStart"/>
      <w:r w:rsidRPr="00FD4F4D">
        <w:rPr>
          <w:rFonts w:cs="Times New Roman"/>
          <w:bCs/>
          <w:sz w:val="22"/>
        </w:rPr>
        <w:t>l’expérience</w:t>
      </w:r>
      <w:proofErr w:type="spellEnd"/>
      <w:r w:rsidRPr="00FD4F4D">
        <w:rPr>
          <w:rFonts w:cs="Times New Roman"/>
          <w:bCs/>
          <w:sz w:val="22"/>
        </w:rPr>
        <w:t xml:space="preserve"> </w:t>
      </w:r>
      <w:proofErr w:type="spellStart"/>
      <w:proofErr w:type="gramStart"/>
      <w:r w:rsidRPr="00FD4F4D">
        <w:rPr>
          <w:rFonts w:cs="Times New Roman"/>
          <w:bCs/>
          <w:sz w:val="22"/>
        </w:rPr>
        <w:t>photographique</w:t>
      </w:r>
      <w:proofErr w:type="spellEnd"/>
      <w:r w:rsidRPr="00FD4F4D">
        <w:rPr>
          <w:rFonts w:cs="Times New Roman"/>
          <w:bCs/>
          <w:sz w:val="22"/>
        </w:rPr>
        <w:t xml:space="preserve"> :</w:t>
      </w:r>
      <w:proofErr w:type="gramEnd"/>
      <w:r w:rsidRPr="00FD4F4D">
        <w:rPr>
          <w:rFonts w:cs="Times New Roman"/>
          <w:bCs/>
          <w:sz w:val="22"/>
        </w:rPr>
        <w:t xml:space="preserve"> </w:t>
      </w:r>
      <w:proofErr w:type="spellStart"/>
      <w:r w:rsidRPr="00FD4F4D">
        <w:rPr>
          <w:rFonts w:cs="Times New Roman"/>
          <w:bCs/>
          <w:sz w:val="22"/>
        </w:rPr>
        <w:t>épistémologies</w:t>
      </w:r>
      <w:proofErr w:type="spellEnd"/>
      <w:r w:rsidRPr="00FD4F4D">
        <w:rPr>
          <w:rFonts w:cs="Times New Roman"/>
          <w:bCs/>
          <w:sz w:val="22"/>
        </w:rPr>
        <w:t xml:space="preserve">, pratiques, histoires (Montreal: </w:t>
      </w:r>
      <w:proofErr w:type="spellStart"/>
      <w:r w:rsidRPr="00FD4F4D">
        <w:rPr>
          <w:rFonts w:cs="Times New Roman"/>
          <w:bCs/>
          <w:sz w:val="22"/>
        </w:rPr>
        <w:t>Artexte</w:t>
      </w:r>
      <w:proofErr w:type="spellEnd"/>
      <w:r w:rsidRPr="00FD4F4D">
        <w:rPr>
          <w:rFonts w:cs="Times New Roman"/>
          <w:bCs/>
          <w:sz w:val="22"/>
        </w:rPr>
        <w:t>, 202</w:t>
      </w:r>
      <w:r>
        <w:rPr>
          <w:rFonts w:cs="Times New Roman"/>
          <w:bCs/>
          <w:sz w:val="22"/>
        </w:rPr>
        <w:t>4</w:t>
      </w:r>
      <w:r w:rsidRPr="00FD4F4D">
        <w:rPr>
          <w:rFonts w:cs="Times New Roman"/>
          <w:bCs/>
          <w:sz w:val="22"/>
        </w:rPr>
        <w:t>).</w:t>
      </w:r>
    </w:p>
    <w:p w14:paraId="6D89B241" w14:textId="213A8284" w:rsidR="00E66BB3" w:rsidRPr="00FD4F4D" w:rsidRDefault="00E66BB3" w:rsidP="00E66BB3">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before="244" w:line="240" w:lineRule="auto"/>
        <w:ind w:left="13"/>
        <w:rPr>
          <w:szCs w:val="24"/>
        </w:rPr>
      </w:pPr>
      <w:r w:rsidRPr="00FD4F4D">
        <w:rPr>
          <w:i/>
          <w:iCs/>
          <w:szCs w:val="24"/>
        </w:rPr>
        <w:t xml:space="preserve">Le </w:t>
      </w:r>
      <w:proofErr w:type="spellStart"/>
      <w:r w:rsidR="003A0AB3" w:rsidRPr="00FD4F4D">
        <w:rPr>
          <w:i/>
          <w:iCs/>
          <w:szCs w:val="24"/>
        </w:rPr>
        <w:t>r</w:t>
      </w:r>
      <w:r w:rsidRPr="00FD4F4D">
        <w:rPr>
          <w:rFonts w:cs="Times New Roman"/>
          <w:i/>
          <w:iCs/>
          <w:szCs w:val="24"/>
        </w:rPr>
        <w:t>é</w:t>
      </w:r>
      <w:r w:rsidRPr="00FD4F4D">
        <w:rPr>
          <w:i/>
          <w:iCs/>
          <w:szCs w:val="24"/>
        </w:rPr>
        <w:t>cit</w:t>
      </w:r>
      <w:proofErr w:type="spellEnd"/>
      <w:r w:rsidRPr="00FD4F4D">
        <w:rPr>
          <w:i/>
          <w:iCs/>
          <w:szCs w:val="24"/>
        </w:rPr>
        <w:t xml:space="preserve">/The Narrative. </w:t>
      </w:r>
      <w:r w:rsidRPr="00FD4F4D">
        <w:rPr>
          <w:szCs w:val="24"/>
        </w:rPr>
        <w:t xml:space="preserve">Edited for </w:t>
      </w:r>
      <w:r w:rsidRPr="00FD4F4D">
        <w:rPr>
          <w:rFonts w:cs="Times New Roman"/>
          <w:szCs w:val="24"/>
        </w:rPr>
        <w:t xml:space="preserve">research team, </w:t>
      </w:r>
      <w:proofErr w:type="spellStart"/>
      <w:r w:rsidRPr="00FD4F4D">
        <w:rPr>
          <w:rFonts w:cs="Times New Roman"/>
          <w:bCs/>
          <w:sz w:val="22"/>
        </w:rPr>
        <w:t>Formes</w:t>
      </w:r>
      <w:proofErr w:type="spellEnd"/>
      <w:r w:rsidRPr="00FD4F4D">
        <w:rPr>
          <w:rFonts w:cs="Times New Roman"/>
          <w:bCs/>
          <w:sz w:val="22"/>
        </w:rPr>
        <w:t xml:space="preserve"> </w:t>
      </w:r>
      <w:proofErr w:type="spellStart"/>
      <w:r w:rsidRPr="00FD4F4D">
        <w:rPr>
          <w:rFonts w:cs="Times New Roman"/>
          <w:bCs/>
          <w:sz w:val="22"/>
        </w:rPr>
        <w:t>actuelles</w:t>
      </w:r>
      <w:proofErr w:type="spellEnd"/>
      <w:r w:rsidRPr="00FD4F4D">
        <w:rPr>
          <w:rFonts w:cs="Times New Roman"/>
          <w:bCs/>
          <w:sz w:val="22"/>
        </w:rPr>
        <w:t xml:space="preserve"> de </w:t>
      </w:r>
      <w:proofErr w:type="spellStart"/>
      <w:r w:rsidRPr="00FD4F4D">
        <w:rPr>
          <w:rFonts w:cs="Times New Roman"/>
          <w:bCs/>
          <w:sz w:val="22"/>
        </w:rPr>
        <w:t>l’expérience</w:t>
      </w:r>
      <w:proofErr w:type="spellEnd"/>
      <w:r w:rsidRPr="00FD4F4D">
        <w:rPr>
          <w:rFonts w:cs="Times New Roman"/>
          <w:bCs/>
          <w:sz w:val="22"/>
        </w:rPr>
        <w:t xml:space="preserve"> </w:t>
      </w:r>
      <w:proofErr w:type="spellStart"/>
      <w:proofErr w:type="gramStart"/>
      <w:r w:rsidRPr="00FD4F4D">
        <w:rPr>
          <w:rFonts w:cs="Times New Roman"/>
          <w:bCs/>
          <w:sz w:val="22"/>
        </w:rPr>
        <w:t>photographique</w:t>
      </w:r>
      <w:proofErr w:type="spellEnd"/>
      <w:r w:rsidRPr="00FD4F4D">
        <w:rPr>
          <w:rFonts w:cs="Times New Roman"/>
          <w:bCs/>
          <w:sz w:val="22"/>
        </w:rPr>
        <w:t xml:space="preserve"> :</w:t>
      </w:r>
      <w:proofErr w:type="gramEnd"/>
      <w:r w:rsidRPr="00FD4F4D">
        <w:rPr>
          <w:rFonts w:cs="Times New Roman"/>
          <w:bCs/>
          <w:sz w:val="22"/>
        </w:rPr>
        <w:t xml:space="preserve"> </w:t>
      </w:r>
      <w:proofErr w:type="spellStart"/>
      <w:r w:rsidRPr="00FD4F4D">
        <w:rPr>
          <w:rFonts w:cs="Times New Roman"/>
          <w:bCs/>
          <w:sz w:val="22"/>
        </w:rPr>
        <w:t>épistémologies</w:t>
      </w:r>
      <w:proofErr w:type="spellEnd"/>
      <w:r w:rsidRPr="00FD4F4D">
        <w:rPr>
          <w:rFonts w:cs="Times New Roman"/>
          <w:bCs/>
          <w:sz w:val="22"/>
        </w:rPr>
        <w:t xml:space="preserve">, pratiques, histoires (Montreal: </w:t>
      </w:r>
      <w:proofErr w:type="spellStart"/>
      <w:r w:rsidRPr="00FD4F4D">
        <w:rPr>
          <w:rFonts w:cs="Times New Roman"/>
          <w:bCs/>
          <w:sz w:val="22"/>
        </w:rPr>
        <w:t>Artexte</w:t>
      </w:r>
      <w:proofErr w:type="spellEnd"/>
      <w:r w:rsidRPr="00FD4F4D">
        <w:rPr>
          <w:rFonts w:cs="Times New Roman"/>
          <w:bCs/>
          <w:sz w:val="22"/>
        </w:rPr>
        <w:t>, 202</w:t>
      </w:r>
      <w:r w:rsidR="00840220">
        <w:rPr>
          <w:rFonts w:cs="Times New Roman"/>
          <w:bCs/>
          <w:sz w:val="22"/>
        </w:rPr>
        <w:t>4</w:t>
      </w:r>
      <w:r w:rsidRPr="00FD4F4D">
        <w:rPr>
          <w:rFonts w:cs="Times New Roman"/>
          <w:bCs/>
          <w:sz w:val="22"/>
        </w:rPr>
        <w:t>).</w:t>
      </w:r>
      <w:r w:rsidR="00840220">
        <w:rPr>
          <w:rFonts w:cs="Times New Roman"/>
          <w:bCs/>
          <w:sz w:val="22"/>
        </w:rPr>
        <w:t xml:space="preserve"> Introduction, “Keeping Up with the Plot: Photography and Narrative,” 9-18.</w:t>
      </w:r>
    </w:p>
    <w:p w14:paraId="377374FF" w14:textId="0FE0A29D" w:rsidR="00E66BB3" w:rsidRPr="00FD4F4D" w:rsidRDefault="00E66BB3" w:rsidP="00E66BB3">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before="244" w:line="240" w:lineRule="auto"/>
        <w:ind w:left="13"/>
        <w:rPr>
          <w:i/>
          <w:iCs/>
          <w:szCs w:val="24"/>
        </w:rPr>
      </w:pPr>
      <w:r w:rsidRPr="00FD4F4D">
        <w:rPr>
          <w:i/>
          <w:iCs/>
          <w:szCs w:val="24"/>
        </w:rPr>
        <w:lastRenderedPageBreak/>
        <w:t xml:space="preserve">Le </w:t>
      </w:r>
      <w:r w:rsidR="003A0AB3" w:rsidRPr="00FD4F4D">
        <w:rPr>
          <w:i/>
          <w:iCs/>
          <w:szCs w:val="24"/>
        </w:rPr>
        <w:t>s</w:t>
      </w:r>
      <w:r w:rsidRPr="00FD4F4D">
        <w:rPr>
          <w:i/>
          <w:iCs/>
          <w:szCs w:val="24"/>
        </w:rPr>
        <w:t>tudio/The Studio</w:t>
      </w:r>
      <w:r w:rsidRPr="00FD4F4D">
        <w:rPr>
          <w:szCs w:val="24"/>
        </w:rPr>
        <w:t xml:space="preserve">. Co-edited with Marisa Portolese for </w:t>
      </w:r>
      <w:r w:rsidRPr="00FD4F4D">
        <w:rPr>
          <w:rFonts w:cs="Times New Roman"/>
          <w:szCs w:val="24"/>
        </w:rPr>
        <w:t xml:space="preserve">research team, </w:t>
      </w:r>
      <w:proofErr w:type="spellStart"/>
      <w:r w:rsidRPr="00FD4F4D">
        <w:rPr>
          <w:rFonts w:cs="Times New Roman"/>
          <w:bCs/>
          <w:sz w:val="22"/>
        </w:rPr>
        <w:t>Formes</w:t>
      </w:r>
      <w:proofErr w:type="spellEnd"/>
      <w:r w:rsidRPr="00FD4F4D">
        <w:rPr>
          <w:rFonts w:cs="Times New Roman"/>
          <w:bCs/>
          <w:sz w:val="22"/>
        </w:rPr>
        <w:t xml:space="preserve"> </w:t>
      </w:r>
      <w:proofErr w:type="spellStart"/>
      <w:r w:rsidRPr="00FD4F4D">
        <w:rPr>
          <w:rFonts w:cs="Times New Roman"/>
          <w:bCs/>
          <w:sz w:val="22"/>
        </w:rPr>
        <w:t>actuelles</w:t>
      </w:r>
      <w:proofErr w:type="spellEnd"/>
      <w:r w:rsidRPr="00FD4F4D">
        <w:rPr>
          <w:rFonts w:cs="Times New Roman"/>
          <w:bCs/>
          <w:sz w:val="22"/>
        </w:rPr>
        <w:t xml:space="preserve"> de </w:t>
      </w:r>
      <w:proofErr w:type="spellStart"/>
      <w:r w:rsidRPr="00FD4F4D">
        <w:rPr>
          <w:rFonts w:cs="Times New Roman"/>
          <w:bCs/>
          <w:sz w:val="22"/>
        </w:rPr>
        <w:t>l’expérience</w:t>
      </w:r>
      <w:proofErr w:type="spellEnd"/>
      <w:r w:rsidRPr="00FD4F4D">
        <w:rPr>
          <w:rFonts w:cs="Times New Roman"/>
          <w:bCs/>
          <w:sz w:val="22"/>
        </w:rPr>
        <w:t xml:space="preserve"> </w:t>
      </w:r>
      <w:proofErr w:type="spellStart"/>
      <w:proofErr w:type="gramStart"/>
      <w:r w:rsidRPr="00FD4F4D">
        <w:rPr>
          <w:rFonts w:cs="Times New Roman"/>
          <w:bCs/>
          <w:sz w:val="22"/>
        </w:rPr>
        <w:t>photographique</w:t>
      </w:r>
      <w:proofErr w:type="spellEnd"/>
      <w:r w:rsidRPr="00FD4F4D">
        <w:rPr>
          <w:rFonts w:cs="Times New Roman"/>
          <w:bCs/>
          <w:sz w:val="22"/>
        </w:rPr>
        <w:t xml:space="preserve"> :</w:t>
      </w:r>
      <w:proofErr w:type="gramEnd"/>
      <w:r w:rsidRPr="00FD4F4D">
        <w:rPr>
          <w:rFonts w:cs="Times New Roman"/>
          <w:bCs/>
          <w:sz w:val="22"/>
        </w:rPr>
        <w:t xml:space="preserve"> </w:t>
      </w:r>
      <w:proofErr w:type="spellStart"/>
      <w:r w:rsidRPr="00FD4F4D">
        <w:rPr>
          <w:rFonts w:cs="Times New Roman"/>
          <w:bCs/>
          <w:sz w:val="22"/>
        </w:rPr>
        <w:t>épistémologies</w:t>
      </w:r>
      <w:proofErr w:type="spellEnd"/>
      <w:r w:rsidRPr="00FD4F4D">
        <w:rPr>
          <w:rFonts w:cs="Times New Roman"/>
          <w:bCs/>
          <w:sz w:val="22"/>
        </w:rPr>
        <w:t xml:space="preserve">, pratiques, histoires (Montreal: </w:t>
      </w:r>
      <w:proofErr w:type="spellStart"/>
      <w:r w:rsidRPr="00FD4F4D">
        <w:rPr>
          <w:rFonts w:cs="Times New Roman"/>
          <w:bCs/>
          <w:sz w:val="22"/>
        </w:rPr>
        <w:t>Artexte</w:t>
      </w:r>
      <w:proofErr w:type="spellEnd"/>
      <w:r w:rsidRPr="00FD4F4D">
        <w:rPr>
          <w:rFonts w:cs="Times New Roman"/>
          <w:bCs/>
          <w:sz w:val="22"/>
        </w:rPr>
        <w:t>, 202</w:t>
      </w:r>
      <w:r w:rsidR="003A0AB3" w:rsidRPr="00FD4F4D">
        <w:rPr>
          <w:rFonts w:cs="Times New Roman"/>
          <w:bCs/>
          <w:sz w:val="22"/>
        </w:rPr>
        <w:t>3</w:t>
      </w:r>
      <w:r w:rsidRPr="00FD4F4D">
        <w:rPr>
          <w:rFonts w:cs="Times New Roman"/>
          <w:bCs/>
          <w:sz w:val="22"/>
        </w:rPr>
        <w:t>).</w:t>
      </w:r>
      <w:r w:rsidR="00D50FAD">
        <w:rPr>
          <w:rFonts w:cs="Times New Roman"/>
          <w:bCs/>
          <w:sz w:val="22"/>
        </w:rPr>
        <w:t xml:space="preserve"> Introduction, “Welcome to the Studio(s),” 9-19.</w:t>
      </w:r>
    </w:p>
    <w:p w14:paraId="09940EA3" w14:textId="425403F4" w:rsidR="00657639" w:rsidRPr="00FD4F4D" w:rsidRDefault="003F62B5" w:rsidP="00E66BB3">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before="244" w:line="240" w:lineRule="auto"/>
        <w:ind w:left="13"/>
        <w:rPr>
          <w:szCs w:val="24"/>
        </w:rPr>
      </w:pPr>
      <w:r w:rsidRPr="00FD4F4D">
        <w:rPr>
          <w:i/>
          <w:iCs/>
          <w:szCs w:val="24"/>
        </w:rPr>
        <w:t>L</w:t>
      </w:r>
      <w:r w:rsidR="003A0AB3" w:rsidRPr="00FD4F4D">
        <w:rPr>
          <w:i/>
          <w:iCs/>
          <w:szCs w:val="24"/>
        </w:rPr>
        <w:t>es a</w:t>
      </w:r>
      <w:r w:rsidRPr="00FD4F4D">
        <w:rPr>
          <w:i/>
          <w:iCs/>
          <w:szCs w:val="24"/>
        </w:rPr>
        <w:t>rchive</w:t>
      </w:r>
      <w:r w:rsidR="003A0AB3" w:rsidRPr="00FD4F4D">
        <w:rPr>
          <w:i/>
          <w:iCs/>
          <w:szCs w:val="24"/>
        </w:rPr>
        <w:t>s</w:t>
      </w:r>
      <w:r w:rsidRPr="00FD4F4D">
        <w:rPr>
          <w:i/>
          <w:iCs/>
          <w:szCs w:val="24"/>
        </w:rPr>
        <w:t xml:space="preserve">/The Archive. </w:t>
      </w:r>
      <w:r w:rsidRPr="00FD4F4D">
        <w:rPr>
          <w:szCs w:val="24"/>
        </w:rPr>
        <w:t>Co-edited with</w:t>
      </w:r>
      <w:r w:rsidRPr="00FD4F4D">
        <w:rPr>
          <w:i/>
          <w:iCs/>
          <w:szCs w:val="24"/>
        </w:rPr>
        <w:t xml:space="preserve"> </w:t>
      </w:r>
      <w:r w:rsidRPr="00FD4F4D">
        <w:rPr>
          <w:szCs w:val="24"/>
        </w:rPr>
        <w:t xml:space="preserve">Eduardo Ralickas for </w:t>
      </w:r>
      <w:r w:rsidR="00E66BB3" w:rsidRPr="00FD4F4D">
        <w:rPr>
          <w:rFonts w:cs="Times New Roman"/>
          <w:szCs w:val="24"/>
        </w:rPr>
        <w:t xml:space="preserve">research team, </w:t>
      </w:r>
      <w:proofErr w:type="spellStart"/>
      <w:r w:rsidR="00E66BB3" w:rsidRPr="00FD4F4D">
        <w:rPr>
          <w:rFonts w:cs="Times New Roman"/>
          <w:bCs/>
          <w:sz w:val="22"/>
        </w:rPr>
        <w:t>Formes</w:t>
      </w:r>
      <w:proofErr w:type="spellEnd"/>
      <w:r w:rsidR="00E66BB3" w:rsidRPr="00FD4F4D">
        <w:rPr>
          <w:rFonts w:cs="Times New Roman"/>
          <w:bCs/>
          <w:sz w:val="22"/>
        </w:rPr>
        <w:t xml:space="preserve"> </w:t>
      </w:r>
      <w:proofErr w:type="spellStart"/>
      <w:r w:rsidR="00E66BB3" w:rsidRPr="00FD4F4D">
        <w:rPr>
          <w:rFonts w:cs="Times New Roman"/>
          <w:bCs/>
          <w:sz w:val="22"/>
        </w:rPr>
        <w:t>actuelles</w:t>
      </w:r>
      <w:proofErr w:type="spellEnd"/>
      <w:r w:rsidR="00E66BB3" w:rsidRPr="00FD4F4D">
        <w:rPr>
          <w:rFonts w:cs="Times New Roman"/>
          <w:bCs/>
          <w:sz w:val="22"/>
        </w:rPr>
        <w:t xml:space="preserve"> de </w:t>
      </w:r>
      <w:proofErr w:type="spellStart"/>
      <w:r w:rsidR="00E66BB3" w:rsidRPr="00FD4F4D">
        <w:rPr>
          <w:rFonts w:cs="Times New Roman"/>
          <w:bCs/>
          <w:sz w:val="22"/>
        </w:rPr>
        <w:t>l’expérience</w:t>
      </w:r>
      <w:proofErr w:type="spellEnd"/>
      <w:r w:rsidR="00E66BB3" w:rsidRPr="00FD4F4D">
        <w:rPr>
          <w:rFonts w:cs="Times New Roman"/>
          <w:bCs/>
          <w:sz w:val="22"/>
        </w:rPr>
        <w:t xml:space="preserve"> </w:t>
      </w:r>
      <w:proofErr w:type="spellStart"/>
      <w:proofErr w:type="gramStart"/>
      <w:r w:rsidR="00E66BB3" w:rsidRPr="00FD4F4D">
        <w:rPr>
          <w:rFonts w:cs="Times New Roman"/>
          <w:bCs/>
          <w:sz w:val="22"/>
        </w:rPr>
        <w:t>photographique</w:t>
      </w:r>
      <w:proofErr w:type="spellEnd"/>
      <w:r w:rsidR="00E66BB3" w:rsidRPr="00FD4F4D">
        <w:rPr>
          <w:rFonts w:cs="Times New Roman"/>
          <w:bCs/>
          <w:sz w:val="22"/>
        </w:rPr>
        <w:t xml:space="preserve"> :</w:t>
      </w:r>
      <w:proofErr w:type="gramEnd"/>
      <w:r w:rsidR="00E66BB3" w:rsidRPr="00FD4F4D">
        <w:rPr>
          <w:rFonts w:cs="Times New Roman"/>
          <w:bCs/>
          <w:sz w:val="22"/>
        </w:rPr>
        <w:t xml:space="preserve"> </w:t>
      </w:r>
      <w:proofErr w:type="spellStart"/>
      <w:r w:rsidR="00E66BB3" w:rsidRPr="00FD4F4D">
        <w:rPr>
          <w:rFonts w:cs="Times New Roman"/>
          <w:bCs/>
          <w:sz w:val="22"/>
        </w:rPr>
        <w:t>épistémologies</w:t>
      </w:r>
      <w:proofErr w:type="spellEnd"/>
      <w:r w:rsidR="00E66BB3" w:rsidRPr="00FD4F4D">
        <w:rPr>
          <w:rFonts w:cs="Times New Roman"/>
          <w:bCs/>
          <w:sz w:val="22"/>
        </w:rPr>
        <w:t xml:space="preserve">, pratiques, histoires (Montreal: </w:t>
      </w:r>
      <w:proofErr w:type="spellStart"/>
      <w:r w:rsidR="00E66BB3" w:rsidRPr="00FD4F4D">
        <w:rPr>
          <w:rFonts w:cs="Times New Roman"/>
          <w:bCs/>
          <w:sz w:val="22"/>
        </w:rPr>
        <w:t>Artexte</w:t>
      </w:r>
      <w:proofErr w:type="spellEnd"/>
      <w:r w:rsidR="00E66BB3" w:rsidRPr="00FD4F4D">
        <w:rPr>
          <w:rFonts w:cs="Times New Roman"/>
          <w:bCs/>
          <w:sz w:val="22"/>
        </w:rPr>
        <w:t>, 202</w:t>
      </w:r>
      <w:r w:rsidR="003A0AB3" w:rsidRPr="00FD4F4D">
        <w:rPr>
          <w:rFonts w:cs="Times New Roman"/>
          <w:bCs/>
          <w:sz w:val="22"/>
        </w:rPr>
        <w:t>3</w:t>
      </w:r>
      <w:r w:rsidR="00E66BB3" w:rsidRPr="00FD4F4D">
        <w:rPr>
          <w:rFonts w:cs="Times New Roman"/>
          <w:bCs/>
          <w:sz w:val="22"/>
        </w:rPr>
        <w:t>).</w:t>
      </w:r>
      <w:r w:rsidR="00D50FAD">
        <w:rPr>
          <w:rFonts w:cs="Times New Roman"/>
          <w:bCs/>
          <w:sz w:val="22"/>
        </w:rPr>
        <w:t xml:space="preserve"> Introduction, “Archives through the Optic of Photography Studies: A Partial View,” 9-19.</w:t>
      </w:r>
    </w:p>
    <w:p w14:paraId="10E5C783" w14:textId="1FC3CC9B" w:rsidR="004D1F2D" w:rsidRPr="00FD4F4D" w:rsidRDefault="003F62B5" w:rsidP="004D1F2D">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44" w:line="240" w:lineRule="auto"/>
        <w:ind w:left="13"/>
        <w:rPr>
          <w:iCs/>
          <w:spacing w:val="-5"/>
          <w:szCs w:val="24"/>
        </w:rPr>
      </w:pPr>
      <w:r w:rsidRPr="00FD4F4D">
        <w:rPr>
          <w:i/>
          <w:spacing w:val="-5"/>
          <w:szCs w:val="24"/>
        </w:rPr>
        <w:t xml:space="preserve">Le </w:t>
      </w:r>
      <w:proofErr w:type="spellStart"/>
      <w:r w:rsidR="003A0AB3" w:rsidRPr="00FD4F4D">
        <w:rPr>
          <w:i/>
          <w:spacing w:val="-5"/>
          <w:szCs w:val="24"/>
        </w:rPr>
        <w:t>t</w:t>
      </w:r>
      <w:r w:rsidR="004D1F2D" w:rsidRPr="00FD4F4D">
        <w:rPr>
          <w:i/>
          <w:spacing w:val="-5"/>
          <w:szCs w:val="24"/>
        </w:rPr>
        <w:t>erritoire</w:t>
      </w:r>
      <w:proofErr w:type="spellEnd"/>
      <w:r w:rsidR="004D1F2D" w:rsidRPr="00FD4F4D">
        <w:rPr>
          <w:i/>
          <w:spacing w:val="-5"/>
          <w:szCs w:val="24"/>
        </w:rPr>
        <w:t>/</w:t>
      </w:r>
      <w:r w:rsidRPr="00FD4F4D">
        <w:rPr>
          <w:i/>
          <w:spacing w:val="-5"/>
          <w:szCs w:val="24"/>
        </w:rPr>
        <w:t>The Territory</w:t>
      </w:r>
      <w:r w:rsidR="004D1F2D" w:rsidRPr="00FD4F4D">
        <w:rPr>
          <w:i/>
          <w:spacing w:val="-5"/>
          <w:szCs w:val="24"/>
        </w:rPr>
        <w:t xml:space="preserve">. </w:t>
      </w:r>
      <w:r w:rsidR="004D1F2D" w:rsidRPr="00FD4F4D">
        <w:rPr>
          <w:iCs/>
          <w:spacing w:val="-5"/>
          <w:szCs w:val="24"/>
        </w:rPr>
        <w:t xml:space="preserve">Co-edited with Richard Baillargeon </w:t>
      </w:r>
      <w:r w:rsidR="004D1F2D" w:rsidRPr="00FD4F4D">
        <w:rPr>
          <w:rFonts w:cs="Times New Roman"/>
          <w:szCs w:val="24"/>
        </w:rPr>
        <w:t xml:space="preserve">for research team, </w:t>
      </w:r>
      <w:proofErr w:type="spellStart"/>
      <w:r w:rsidR="004D1F2D" w:rsidRPr="00FD4F4D">
        <w:rPr>
          <w:rFonts w:cs="Times New Roman"/>
          <w:bCs/>
          <w:sz w:val="22"/>
        </w:rPr>
        <w:t>Formes</w:t>
      </w:r>
      <w:proofErr w:type="spellEnd"/>
      <w:r w:rsidR="004D1F2D" w:rsidRPr="00FD4F4D">
        <w:rPr>
          <w:rFonts w:cs="Times New Roman"/>
          <w:bCs/>
          <w:sz w:val="22"/>
        </w:rPr>
        <w:t xml:space="preserve"> </w:t>
      </w:r>
      <w:proofErr w:type="spellStart"/>
      <w:r w:rsidR="004D1F2D" w:rsidRPr="00FD4F4D">
        <w:rPr>
          <w:rFonts w:cs="Times New Roman"/>
          <w:bCs/>
          <w:sz w:val="22"/>
        </w:rPr>
        <w:t>actuelles</w:t>
      </w:r>
      <w:proofErr w:type="spellEnd"/>
      <w:r w:rsidR="004D1F2D" w:rsidRPr="00FD4F4D">
        <w:rPr>
          <w:rFonts w:cs="Times New Roman"/>
          <w:bCs/>
          <w:sz w:val="22"/>
        </w:rPr>
        <w:t xml:space="preserve"> de </w:t>
      </w:r>
      <w:proofErr w:type="spellStart"/>
      <w:r w:rsidR="004D1F2D" w:rsidRPr="00FD4F4D">
        <w:rPr>
          <w:rFonts w:cs="Times New Roman"/>
          <w:bCs/>
          <w:sz w:val="22"/>
        </w:rPr>
        <w:t>l’expérience</w:t>
      </w:r>
      <w:proofErr w:type="spellEnd"/>
      <w:r w:rsidR="004D1F2D" w:rsidRPr="00FD4F4D">
        <w:rPr>
          <w:rFonts w:cs="Times New Roman"/>
          <w:bCs/>
          <w:sz w:val="22"/>
        </w:rPr>
        <w:t xml:space="preserve"> </w:t>
      </w:r>
      <w:proofErr w:type="spellStart"/>
      <w:proofErr w:type="gramStart"/>
      <w:r w:rsidR="004D1F2D" w:rsidRPr="00FD4F4D">
        <w:rPr>
          <w:rFonts w:cs="Times New Roman"/>
          <w:bCs/>
          <w:sz w:val="22"/>
        </w:rPr>
        <w:t>photographique</w:t>
      </w:r>
      <w:proofErr w:type="spellEnd"/>
      <w:r w:rsidR="004D1F2D" w:rsidRPr="00FD4F4D">
        <w:rPr>
          <w:rFonts w:cs="Times New Roman"/>
          <w:bCs/>
          <w:sz w:val="22"/>
        </w:rPr>
        <w:t xml:space="preserve"> :</w:t>
      </w:r>
      <w:proofErr w:type="gramEnd"/>
      <w:r w:rsidR="004D1F2D" w:rsidRPr="00FD4F4D">
        <w:rPr>
          <w:rFonts w:cs="Times New Roman"/>
          <w:bCs/>
          <w:sz w:val="22"/>
        </w:rPr>
        <w:t xml:space="preserve"> </w:t>
      </w:r>
      <w:proofErr w:type="spellStart"/>
      <w:r w:rsidR="004D1F2D" w:rsidRPr="00FD4F4D">
        <w:rPr>
          <w:rFonts w:cs="Times New Roman"/>
          <w:bCs/>
          <w:sz w:val="22"/>
        </w:rPr>
        <w:t>épistémologies</w:t>
      </w:r>
      <w:proofErr w:type="spellEnd"/>
      <w:r w:rsidR="004D1F2D" w:rsidRPr="00FD4F4D">
        <w:rPr>
          <w:rFonts w:cs="Times New Roman"/>
          <w:bCs/>
          <w:sz w:val="22"/>
        </w:rPr>
        <w:t xml:space="preserve">, pratiques, histoires (Montreal: </w:t>
      </w:r>
      <w:proofErr w:type="spellStart"/>
      <w:r w:rsidR="004D1F2D" w:rsidRPr="00FD4F4D">
        <w:rPr>
          <w:rFonts w:cs="Times New Roman"/>
          <w:bCs/>
          <w:sz w:val="22"/>
        </w:rPr>
        <w:t>Artexte</w:t>
      </w:r>
      <w:proofErr w:type="spellEnd"/>
      <w:r w:rsidR="004D1F2D" w:rsidRPr="00FD4F4D">
        <w:rPr>
          <w:rFonts w:cs="Times New Roman"/>
          <w:bCs/>
          <w:sz w:val="22"/>
        </w:rPr>
        <w:t xml:space="preserve">, </w:t>
      </w:r>
      <w:r w:rsidR="00657639" w:rsidRPr="00FD4F4D">
        <w:rPr>
          <w:rFonts w:cs="Times New Roman"/>
          <w:bCs/>
          <w:sz w:val="22"/>
        </w:rPr>
        <w:t>2021</w:t>
      </w:r>
      <w:r w:rsidR="004D1F2D" w:rsidRPr="00FD4F4D">
        <w:rPr>
          <w:rFonts w:cs="Times New Roman"/>
          <w:bCs/>
          <w:sz w:val="22"/>
        </w:rPr>
        <w:t>).</w:t>
      </w:r>
      <w:r w:rsidR="00D50FAD">
        <w:rPr>
          <w:rFonts w:cs="Times New Roman"/>
          <w:bCs/>
          <w:sz w:val="22"/>
        </w:rPr>
        <w:t xml:space="preserve"> “Introduction: Territory in a Time of Contraction,” 9-21.</w:t>
      </w:r>
    </w:p>
    <w:p w14:paraId="09C8E079" w14:textId="3A1C8898" w:rsidR="00444D25" w:rsidRPr="00FD4F4D" w:rsidRDefault="00C30C94"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44" w:line="240" w:lineRule="auto"/>
        <w:ind w:left="13"/>
        <w:rPr>
          <w:iCs/>
          <w:spacing w:val="-5"/>
          <w:szCs w:val="24"/>
        </w:rPr>
      </w:pPr>
      <w:r w:rsidRPr="00FD4F4D">
        <w:rPr>
          <w:i/>
          <w:spacing w:val="-5"/>
          <w:szCs w:val="24"/>
        </w:rPr>
        <w:t xml:space="preserve">Le </w:t>
      </w:r>
      <w:proofErr w:type="spellStart"/>
      <w:r w:rsidR="003A0AB3" w:rsidRPr="00FD4F4D">
        <w:rPr>
          <w:i/>
          <w:spacing w:val="-5"/>
          <w:szCs w:val="24"/>
        </w:rPr>
        <w:t>l</w:t>
      </w:r>
      <w:r w:rsidR="00444D25" w:rsidRPr="00FD4F4D">
        <w:rPr>
          <w:i/>
          <w:spacing w:val="-5"/>
          <w:szCs w:val="24"/>
        </w:rPr>
        <w:t>aboratoire</w:t>
      </w:r>
      <w:proofErr w:type="spellEnd"/>
      <w:r w:rsidR="00444D25" w:rsidRPr="00FD4F4D">
        <w:rPr>
          <w:i/>
          <w:spacing w:val="-5"/>
          <w:szCs w:val="24"/>
        </w:rPr>
        <w:t>/The Laboratory</w:t>
      </w:r>
      <w:r w:rsidR="00444D25" w:rsidRPr="00FD4F4D">
        <w:rPr>
          <w:iCs/>
          <w:spacing w:val="-5"/>
          <w:szCs w:val="24"/>
        </w:rPr>
        <w:t xml:space="preserve">. Co-edited with </w:t>
      </w:r>
      <w:r w:rsidR="00444D25" w:rsidRPr="00FD4F4D">
        <w:rPr>
          <w:rFonts w:cs="Times New Roman"/>
          <w:szCs w:val="24"/>
        </w:rPr>
        <w:t xml:space="preserve">Zoë Tousignant for research team, </w:t>
      </w:r>
      <w:proofErr w:type="spellStart"/>
      <w:r w:rsidR="00444D25" w:rsidRPr="00FD4F4D">
        <w:rPr>
          <w:rFonts w:cs="Times New Roman"/>
          <w:bCs/>
          <w:sz w:val="22"/>
        </w:rPr>
        <w:t>Formes</w:t>
      </w:r>
      <w:proofErr w:type="spellEnd"/>
      <w:r w:rsidR="00444D25" w:rsidRPr="00FD4F4D">
        <w:rPr>
          <w:rFonts w:cs="Times New Roman"/>
          <w:bCs/>
          <w:sz w:val="22"/>
        </w:rPr>
        <w:t xml:space="preserve"> </w:t>
      </w:r>
      <w:proofErr w:type="spellStart"/>
      <w:r w:rsidR="00444D25" w:rsidRPr="00FD4F4D">
        <w:rPr>
          <w:rFonts w:cs="Times New Roman"/>
          <w:bCs/>
          <w:sz w:val="22"/>
        </w:rPr>
        <w:t>actuelles</w:t>
      </w:r>
      <w:proofErr w:type="spellEnd"/>
      <w:r w:rsidR="00444D25" w:rsidRPr="00FD4F4D">
        <w:rPr>
          <w:rFonts w:cs="Times New Roman"/>
          <w:bCs/>
          <w:sz w:val="22"/>
        </w:rPr>
        <w:t xml:space="preserve"> de </w:t>
      </w:r>
      <w:proofErr w:type="spellStart"/>
      <w:r w:rsidR="00444D25" w:rsidRPr="00FD4F4D">
        <w:rPr>
          <w:rFonts w:cs="Times New Roman"/>
          <w:bCs/>
          <w:sz w:val="22"/>
        </w:rPr>
        <w:t>l’expérience</w:t>
      </w:r>
      <w:proofErr w:type="spellEnd"/>
      <w:r w:rsidR="00444D25" w:rsidRPr="00FD4F4D">
        <w:rPr>
          <w:rFonts w:cs="Times New Roman"/>
          <w:bCs/>
          <w:sz w:val="22"/>
        </w:rPr>
        <w:t xml:space="preserve"> </w:t>
      </w:r>
      <w:proofErr w:type="spellStart"/>
      <w:proofErr w:type="gramStart"/>
      <w:r w:rsidR="00444D25" w:rsidRPr="00FD4F4D">
        <w:rPr>
          <w:rFonts w:cs="Times New Roman"/>
          <w:bCs/>
          <w:sz w:val="22"/>
        </w:rPr>
        <w:t>photographique</w:t>
      </w:r>
      <w:proofErr w:type="spellEnd"/>
      <w:r w:rsidR="00444D25" w:rsidRPr="00FD4F4D">
        <w:rPr>
          <w:rFonts w:cs="Times New Roman"/>
          <w:bCs/>
          <w:sz w:val="22"/>
        </w:rPr>
        <w:t xml:space="preserve"> :</w:t>
      </w:r>
      <w:proofErr w:type="gramEnd"/>
      <w:r w:rsidR="00444D25" w:rsidRPr="00FD4F4D">
        <w:rPr>
          <w:rFonts w:cs="Times New Roman"/>
          <w:bCs/>
          <w:sz w:val="22"/>
        </w:rPr>
        <w:t xml:space="preserve"> </w:t>
      </w:r>
      <w:proofErr w:type="spellStart"/>
      <w:r w:rsidR="00444D25" w:rsidRPr="00FD4F4D">
        <w:rPr>
          <w:rFonts w:cs="Times New Roman"/>
          <w:bCs/>
          <w:sz w:val="22"/>
        </w:rPr>
        <w:t>épistémologies</w:t>
      </w:r>
      <w:proofErr w:type="spellEnd"/>
      <w:r w:rsidR="00444D25" w:rsidRPr="00FD4F4D">
        <w:rPr>
          <w:rFonts w:cs="Times New Roman"/>
          <w:bCs/>
          <w:sz w:val="22"/>
        </w:rPr>
        <w:t>, pratiques, histoires</w:t>
      </w:r>
      <w:r w:rsidR="004D1F2D" w:rsidRPr="00FD4F4D">
        <w:rPr>
          <w:rFonts w:cs="Times New Roman"/>
          <w:bCs/>
          <w:sz w:val="22"/>
        </w:rPr>
        <w:t xml:space="preserve"> (Montreal: </w:t>
      </w:r>
      <w:proofErr w:type="spellStart"/>
      <w:r w:rsidR="004D1F2D" w:rsidRPr="00FD4F4D">
        <w:rPr>
          <w:rFonts w:cs="Times New Roman"/>
          <w:bCs/>
          <w:sz w:val="22"/>
        </w:rPr>
        <w:t>Artexte</w:t>
      </w:r>
      <w:proofErr w:type="spellEnd"/>
      <w:r w:rsidR="004D1F2D" w:rsidRPr="00FD4F4D">
        <w:rPr>
          <w:rFonts w:cs="Times New Roman"/>
          <w:bCs/>
          <w:sz w:val="22"/>
        </w:rPr>
        <w:t>, 2021).</w:t>
      </w:r>
      <w:r w:rsidR="00D50FAD">
        <w:rPr>
          <w:rFonts w:cs="Times New Roman"/>
          <w:bCs/>
          <w:sz w:val="22"/>
        </w:rPr>
        <w:t xml:space="preserve"> “Introduction,” (with </w:t>
      </w:r>
      <w:r w:rsidR="00D50FAD" w:rsidRPr="00FD4F4D">
        <w:rPr>
          <w:rFonts w:cs="Times New Roman"/>
          <w:szCs w:val="24"/>
        </w:rPr>
        <w:t>Zoë Tousignant</w:t>
      </w:r>
      <w:r w:rsidR="00D50FAD">
        <w:rPr>
          <w:rFonts w:cs="Times New Roman"/>
          <w:szCs w:val="24"/>
        </w:rPr>
        <w:t>), 9-16.</w:t>
      </w:r>
    </w:p>
    <w:p w14:paraId="49F524B4" w14:textId="46DF90F5"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44" w:line="240" w:lineRule="auto"/>
        <w:ind w:left="13"/>
        <w:rPr>
          <w:szCs w:val="24"/>
        </w:rPr>
      </w:pPr>
      <w:r w:rsidRPr="00FD4F4D">
        <w:rPr>
          <w:i/>
          <w:spacing w:val="-5"/>
          <w:szCs w:val="24"/>
        </w:rPr>
        <w:t xml:space="preserve">Thirteen Essays on Photography. </w:t>
      </w:r>
      <w:r w:rsidRPr="00FD4F4D">
        <w:rPr>
          <w:spacing w:val="-5"/>
          <w:szCs w:val="24"/>
        </w:rPr>
        <w:t xml:space="preserve">Co-edited with Geoffrey James (chair), Richard Baillargeon, and </w:t>
      </w:r>
      <w:r w:rsidRPr="00FD4F4D">
        <w:rPr>
          <w:szCs w:val="24"/>
        </w:rPr>
        <w:t xml:space="preserve">Cheryl Sourkes. Ottawa: Canadian Museum of Contemporary Photography / National Gallery of Canada, 1990; trans. </w:t>
      </w:r>
      <w:r w:rsidRPr="00FD4F4D">
        <w:rPr>
          <w:i/>
          <w:szCs w:val="24"/>
        </w:rPr>
        <w:t xml:space="preserve">Treize </w:t>
      </w:r>
      <w:proofErr w:type="spellStart"/>
      <w:r w:rsidRPr="00FD4F4D">
        <w:rPr>
          <w:i/>
          <w:szCs w:val="24"/>
        </w:rPr>
        <w:t>essais</w:t>
      </w:r>
      <w:proofErr w:type="spellEnd"/>
      <w:r w:rsidRPr="00FD4F4D">
        <w:rPr>
          <w:i/>
          <w:szCs w:val="24"/>
        </w:rPr>
        <w:t xml:space="preserve"> sur la </w:t>
      </w:r>
      <w:proofErr w:type="spellStart"/>
      <w:r w:rsidRPr="00FD4F4D">
        <w:rPr>
          <w:i/>
          <w:szCs w:val="24"/>
        </w:rPr>
        <w:t>photographie</w:t>
      </w:r>
      <w:proofErr w:type="spellEnd"/>
      <w:r w:rsidRPr="00FD4F4D">
        <w:rPr>
          <w:i/>
          <w:szCs w:val="24"/>
        </w:rPr>
        <w:t xml:space="preserve">, </w:t>
      </w:r>
      <w:r w:rsidRPr="00FD4F4D">
        <w:rPr>
          <w:szCs w:val="24"/>
        </w:rPr>
        <w:t>1990</w:t>
      </w:r>
    </w:p>
    <w:p w14:paraId="5C8DE462" w14:textId="77777777" w:rsidR="0033192F" w:rsidRPr="00FD4F4D" w:rsidRDefault="0033192F" w:rsidP="0033192F">
      <w:pPr>
        <w:tabs>
          <w:tab w:val="left" w:pos="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s>
        <w:spacing w:before="244" w:line="240" w:lineRule="auto"/>
        <w:ind w:left="13"/>
        <w:rPr>
          <w:szCs w:val="24"/>
        </w:rPr>
      </w:pPr>
      <w:r w:rsidRPr="00FD4F4D">
        <w:rPr>
          <w:i/>
          <w:spacing w:val="-5"/>
          <w:szCs w:val="24"/>
        </w:rPr>
        <w:t xml:space="preserve">Contemporary Canadian Photography from the Collection of the National Film Board. </w:t>
      </w:r>
      <w:r w:rsidRPr="00FD4F4D">
        <w:rPr>
          <w:spacing w:val="-5"/>
          <w:szCs w:val="24"/>
        </w:rPr>
        <w:t xml:space="preserve">Co-edited with </w:t>
      </w:r>
      <w:r w:rsidRPr="00FD4F4D">
        <w:rPr>
          <w:szCs w:val="24"/>
        </w:rPr>
        <w:t>Pierre Dessureault and Martha Hanna. Edmonton: Hurtig Publishers, 1984 (Single author introduction: History of NFB photographic activity from 1939 to 1984, 7-16)</w:t>
      </w:r>
    </w:p>
    <w:p w14:paraId="4A7F5905" w14:textId="77777777" w:rsidR="0033192F" w:rsidRPr="00FD4F4D" w:rsidRDefault="0033192F" w:rsidP="003319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9" w:line="240" w:lineRule="auto"/>
        <w:rPr>
          <w:szCs w:val="24"/>
        </w:rPr>
      </w:pPr>
      <w:r w:rsidRPr="00FD4F4D">
        <w:rPr>
          <w:b/>
          <w:spacing w:val="-5"/>
          <w:szCs w:val="24"/>
        </w:rPr>
        <w:t>Journals and Anthologies Co-edited:</w:t>
      </w:r>
    </w:p>
    <w:p w14:paraId="1286F15B" w14:textId="77777777" w:rsidR="0033192F" w:rsidRPr="00FD4F4D" w:rsidRDefault="0033192F" w:rsidP="003319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4" w:line="240" w:lineRule="auto"/>
        <w:rPr>
          <w:szCs w:val="24"/>
        </w:rPr>
      </w:pPr>
      <w:r w:rsidRPr="00FD4F4D">
        <w:rPr>
          <w:spacing w:val="-5"/>
          <w:szCs w:val="24"/>
        </w:rPr>
        <w:t xml:space="preserve">"Photography, Autobiographical Memory, and Cultural Literacy," </w:t>
      </w:r>
      <w:r w:rsidRPr="00FD4F4D">
        <w:rPr>
          <w:i/>
          <w:spacing w:val="-5"/>
          <w:szCs w:val="24"/>
        </w:rPr>
        <w:t xml:space="preserve">West Coast Line </w:t>
      </w:r>
      <w:r w:rsidRPr="00FD4F4D">
        <w:rPr>
          <w:spacing w:val="-5"/>
          <w:szCs w:val="24"/>
        </w:rPr>
        <w:t xml:space="preserve">34/35:1 (Spring </w:t>
      </w:r>
      <w:r w:rsidRPr="00FD4F4D">
        <w:rPr>
          <w:szCs w:val="24"/>
        </w:rPr>
        <w:t>2001). Co-edited with Jerry Zaslove.</w:t>
      </w:r>
    </w:p>
    <w:p w14:paraId="5DE5F00C" w14:textId="77777777" w:rsidR="0033192F" w:rsidRPr="00FD4F4D" w:rsidRDefault="0033192F" w:rsidP="0033192F">
      <w:pPr>
        <w:tabs>
          <w:tab w:val="left" w:pos="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s>
        <w:spacing w:before="249" w:line="240" w:lineRule="auto"/>
        <w:ind w:left="9" w:right="460"/>
        <w:rPr>
          <w:szCs w:val="24"/>
        </w:rPr>
      </w:pPr>
      <w:r w:rsidRPr="00FD4F4D">
        <w:rPr>
          <w:spacing w:val="-5"/>
          <w:szCs w:val="24"/>
        </w:rPr>
        <w:t xml:space="preserve">"Essays on the Photographic Grotesque," </w:t>
      </w:r>
      <w:r w:rsidRPr="00FD4F4D">
        <w:rPr>
          <w:i/>
          <w:spacing w:val="-5"/>
          <w:szCs w:val="24"/>
        </w:rPr>
        <w:t xml:space="preserve">exposure </w:t>
      </w:r>
      <w:r w:rsidRPr="00FD4F4D">
        <w:rPr>
          <w:spacing w:val="-5"/>
          <w:szCs w:val="24"/>
        </w:rPr>
        <w:t xml:space="preserve">(Journal of the Society for Photographic </w:t>
      </w:r>
      <w:r w:rsidRPr="00FD4F4D">
        <w:rPr>
          <w:szCs w:val="24"/>
        </w:rPr>
        <w:t>Education) 31:3/4 (1998). Co-edited with M.A. Greenstein.</w:t>
      </w:r>
    </w:p>
    <w:p w14:paraId="5936DAD8" w14:textId="04E3E0BA"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44" w:line="240" w:lineRule="auto"/>
        <w:ind w:left="4"/>
        <w:rPr>
          <w:b/>
          <w:spacing w:val="-5"/>
          <w:szCs w:val="24"/>
        </w:rPr>
      </w:pPr>
      <w:bookmarkStart w:id="8" w:name="_Hlk523153423"/>
      <w:bookmarkStart w:id="9" w:name="_Hlk526781600"/>
      <w:r w:rsidRPr="00FD4F4D">
        <w:rPr>
          <w:b/>
          <w:spacing w:val="-5"/>
          <w:szCs w:val="24"/>
        </w:rPr>
        <w:t>Chapters/Entries</w:t>
      </w:r>
      <w:r w:rsidR="00E66BB3" w:rsidRPr="00FD4F4D">
        <w:rPr>
          <w:b/>
          <w:spacing w:val="-5"/>
          <w:szCs w:val="24"/>
        </w:rPr>
        <w:t>/Interviews</w:t>
      </w:r>
      <w:r w:rsidRPr="00FD4F4D">
        <w:rPr>
          <w:b/>
          <w:spacing w:val="-5"/>
          <w:szCs w:val="24"/>
        </w:rPr>
        <w:t xml:space="preserve"> in Books and Online Collections:</w:t>
      </w:r>
    </w:p>
    <w:p w14:paraId="612E92EC" w14:textId="794C228E" w:rsidR="00BD6A82" w:rsidRPr="00BD6A82" w:rsidRDefault="00BD6A82" w:rsidP="00BA204E">
      <w:pPr>
        <w:spacing w:line="240" w:lineRule="auto"/>
        <w:rPr>
          <w:szCs w:val="24"/>
        </w:rPr>
      </w:pPr>
      <w:bookmarkStart w:id="10" w:name="_Hlk47877351"/>
      <w:r>
        <w:rPr>
          <w:szCs w:val="24"/>
        </w:rPr>
        <w:t>“</w:t>
      </w:r>
      <w:r w:rsidRPr="00BD6A82">
        <w:rPr>
          <w:i/>
          <w:iCs/>
          <w:szCs w:val="24"/>
        </w:rPr>
        <w:t>Fats</w:t>
      </w:r>
      <w:r>
        <w:rPr>
          <w:szCs w:val="24"/>
        </w:rPr>
        <w:t xml:space="preserve"> (2018),” in Clint Enns, ed., </w:t>
      </w:r>
      <w:r>
        <w:rPr>
          <w:i/>
          <w:iCs/>
          <w:szCs w:val="24"/>
        </w:rPr>
        <w:t xml:space="preserve">Mike Hoolboom: Work </w:t>
      </w:r>
      <w:r>
        <w:rPr>
          <w:szCs w:val="24"/>
        </w:rPr>
        <w:t>(Ottawa: Canadian Film Institute, 2025), 108.</w:t>
      </w:r>
    </w:p>
    <w:p w14:paraId="075DB337" w14:textId="7E2EB6FA" w:rsidR="002553AF" w:rsidRDefault="000F10F4" w:rsidP="00BA204E">
      <w:pPr>
        <w:spacing w:line="240" w:lineRule="auto"/>
        <w:rPr>
          <w:szCs w:val="24"/>
        </w:rPr>
      </w:pPr>
      <w:r>
        <w:rPr>
          <w:szCs w:val="24"/>
        </w:rPr>
        <w:t>“Images-</w:t>
      </w:r>
      <w:proofErr w:type="spellStart"/>
      <w:r>
        <w:rPr>
          <w:szCs w:val="24"/>
        </w:rPr>
        <w:t>Fen</w:t>
      </w:r>
      <w:r>
        <w:rPr>
          <w:rFonts w:cs="Times New Roman"/>
          <w:szCs w:val="24"/>
        </w:rPr>
        <w:t>ê</w:t>
      </w:r>
      <w:r>
        <w:rPr>
          <w:szCs w:val="24"/>
        </w:rPr>
        <w:t>tres</w:t>
      </w:r>
      <w:proofErr w:type="spellEnd"/>
      <w:r>
        <w:rPr>
          <w:szCs w:val="24"/>
        </w:rPr>
        <w:t xml:space="preserve">,” in Raymond </w:t>
      </w:r>
      <w:proofErr w:type="spellStart"/>
      <w:r>
        <w:rPr>
          <w:szCs w:val="24"/>
        </w:rPr>
        <w:t>Bellour</w:t>
      </w:r>
      <w:proofErr w:type="spellEnd"/>
      <w:r>
        <w:rPr>
          <w:szCs w:val="24"/>
        </w:rPr>
        <w:t xml:space="preserve"> and S</w:t>
      </w:r>
      <w:r>
        <w:rPr>
          <w:rFonts w:cs="Times New Roman"/>
          <w:szCs w:val="24"/>
        </w:rPr>
        <w:t>é</w:t>
      </w:r>
      <w:r>
        <w:rPr>
          <w:szCs w:val="24"/>
        </w:rPr>
        <w:t xml:space="preserve">rgio Mah, eds., </w:t>
      </w:r>
      <w:r w:rsidRPr="002F712F">
        <w:rPr>
          <w:rFonts w:cs="Times New Roman"/>
          <w:i/>
          <w:iCs/>
          <w:szCs w:val="24"/>
        </w:rPr>
        <w:t>É</w:t>
      </w:r>
      <w:r w:rsidRPr="002F712F">
        <w:rPr>
          <w:i/>
          <w:iCs/>
          <w:szCs w:val="24"/>
        </w:rPr>
        <w:t xml:space="preserve">tats </w:t>
      </w:r>
      <w:proofErr w:type="spellStart"/>
      <w:r w:rsidRPr="002F712F">
        <w:rPr>
          <w:i/>
          <w:iCs/>
          <w:szCs w:val="24"/>
        </w:rPr>
        <w:t>d’images</w:t>
      </w:r>
      <w:proofErr w:type="spellEnd"/>
      <w:r>
        <w:rPr>
          <w:szCs w:val="24"/>
        </w:rPr>
        <w:t xml:space="preserve">, </w:t>
      </w:r>
      <w:r w:rsidR="002F712F" w:rsidRPr="002F712F">
        <w:rPr>
          <w:szCs w:val="24"/>
        </w:rPr>
        <w:t>Sesto San Giovanni – Ital</w:t>
      </w:r>
      <w:r w:rsidR="002F712F">
        <w:rPr>
          <w:szCs w:val="24"/>
        </w:rPr>
        <w:t>y:</w:t>
      </w:r>
      <w:r w:rsidR="002F712F" w:rsidRPr="002F712F">
        <w:rPr>
          <w:szCs w:val="24"/>
        </w:rPr>
        <w:t xml:space="preserve"> </w:t>
      </w:r>
      <w:r>
        <w:rPr>
          <w:rFonts w:cs="Times New Roman"/>
          <w:szCs w:val="24"/>
        </w:rPr>
        <w:t xml:space="preserve">Éditions </w:t>
      </w:r>
      <w:proofErr w:type="spellStart"/>
      <w:r>
        <w:rPr>
          <w:rFonts w:cs="Times New Roman"/>
          <w:szCs w:val="24"/>
        </w:rPr>
        <w:t>Mimésis</w:t>
      </w:r>
      <w:proofErr w:type="spellEnd"/>
      <w:r w:rsidR="002F712F">
        <w:rPr>
          <w:rFonts w:cs="Times New Roman"/>
          <w:szCs w:val="24"/>
        </w:rPr>
        <w:t>, 2024),</w:t>
      </w:r>
      <w:r>
        <w:rPr>
          <w:rFonts w:cs="Times New Roman"/>
          <w:szCs w:val="24"/>
        </w:rPr>
        <w:t xml:space="preserve"> </w:t>
      </w:r>
      <w:r>
        <w:rPr>
          <w:szCs w:val="24"/>
        </w:rPr>
        <w:t>121-127.</w:t>
      </w:r>
    </w:p>
    <w:p w14:paraId="3C1A7CE6" w14:textId="137EED2E" w:rsidR="00393105" w:rsidRPr="00FD4F4D" w:rsidRDefault="00393105" w:rsidP="00BA204E">
      <w:pPr>
        <w:spacing w:line="240" w:lineRule="auto"/>
        <w:rPr>
          <w:i/>
          <w:iCs/>
          <w:szCs w:val="24"/>
        </w:rPr>
      </w:pPr>
      <w:r w:rsidRPr="00FD4F4D">
        <w:rPr>
          <w:szCs w:val="24"/>
        </w:rPr>
        <w:t>“Things Otherwise Neglected: Michael Flomen and His Natural Allies</w:t>
      </w:r>
      <w:r w:rsidR="00F06197">
        <w:rPr>
          <w:szCs w:val="24"/>
        </w:rPr>
        <w:t xml:space="preserve">/Les choses </w:t>
      </w:r>
      <w:proofErr w:type="spellStart"/>
      <w:r w:rsidR="00F06197">
        <w:rPr>
          <w:szCs w:val="24"/>
        </w:rPr>
        <w:t>autrement</w:t>
      </w:r>
      <w:proofErr w:type="spellEnd"/>
      <w:r w:rsidR="00F06197">
        <w:rPr>
          <w:szCs w:val="24"/>
        </w:rPr>
        <w:t xml:space="preserve"> </w:t>
      </w:r>
      <w:proofErr w:type="spellStart"/>
      <w:proofErr w:type="gramStart"/>
      <w:r w:rsidR="00F06197">
        <w:rPr>
          <w:szCs w:val="24"/>
        </w:rPr>
        <w:t>n</w:t>
      </w:r>
      <w:r w:rsidR="00F06197">
        <w:rPr>
          <w:rFonts w:cs="Times New Roman"/>
          <w:szCs w:val="24"/>
        </w:rPr>
        <w:t>égligées</w:t>
      </w:r>
      <w:proofErr w:type="spellEnd"/>
      <w:r w:rsidR="00F06197">
        <w:rPr>
          <w:rFonts w:cs="Times New Roman"/>
          <w:szCs w:val="24"/>
        </w:rPr>
        <w:t xml:space="preserve"> :</w:t>
      </w:r>
      <w:proofErr w:type="gramEnd"/>
      <w:r w:rsidR="00F06197">
        <w:rPr>
          <w:rFonts w:cs="Times New Roman"/>
          <w:szCs w:val="24"/>
        </w:rPr>
        <w:t xml:space="preserve"> Michael Flomen et </w:t>
      </w:r>
      <w:proofErr w:type="spellStart"/>
      <w:r w:rsidR="00F06197">
        <w:rPr>
          <w:rFonts w:cs="Times New Roman"/>
          <w:szCs w:val="24"/>
        </w:rPr>
        <w:t>ses</w:t>
      </w:r>
      <w:proofErr w:type="spellEnd"/>
      <w:r w:rsidR="00F06197">
        <w:rPr>
          <w:rFonts w:cs="Times New Roman"/>
          <w:szCs w:val="24"/>
        </w:rPr>
        <w:t xml:space="preserve"> </w:t>
      </w:r>
      <w:proofErr w:type="spellStart"/>
      <w:r w:rsidR="00F06197">
        <w:rPr>
          <w:rFonts w:cs="Times New Roman"/>
          <w:szCs w:val="24"/>
        </w:rPr>
        <w:t>alliés</w:t>
      </w:r>
      <w:proofErr w:type="spellEnd"/>
      <w:r w:rsidR="00F06197">
        <w:rPr>
          <w:rFonts w:cs="Times New Roman"/>
          <w:szCs w:val="24"/>
        </w:rPr>
        <w:t xml:space="preserve"> </w:t>
      </w:r>
      <w:proofErr w:type="spellStart"/>
      <w:r w:rsidR="00F06197">
        <w:rPr>
          <w:rFonts w:cs="Times New Roman"/>
          <w:szCs w:val="24"/>
        </w:rPr>
        <w:t>naturels</w:t>
      </w:r>
      <w:proofErr w:type="spellEnd"/>
      <w:r w:rsidRPr="00FD4F4D">
        <w:rPr>
          <w:szCs w:val="24"/>
        </w:rPr>
        <w:t>” in Michael Flomen</w:t>
      </w:r>
      <w:r w:rsidR="0072591F" w:rsidRPr="00FD4F4D">
        <w:rPr>
          <w:szCs w:val="24"/>
        </w:rPr>
        <w:t>,</w:t>
      </w:r>
      <w:r w:rsidRPr="00FD4F4D">
        <w:rPr>
          <w:szCs w:val="24"/>
        </w:rPr>
        <w:t xml:space="preserve"> ed., </w:t>
      </w:r>
      <w:r w:rsidRPr="00FD4F4D">
        <w:rPr>
          <w:i/>
          <w:iCs/>
          <w:szCs w:val="24"/>
        </w:rPr>
        <w:t>Michael Flomen: Photograms and Photographs 2020-1970</w:t>
      </w:r>
      <w:r w:rsidRPr="00FD4F4D">
        <w:rPr>
          <w:szCs w:val="24"/>
        </w:rPr>
        <w:t xml:space="preserve"> (Munich: </w:t>
      </w:r>
      <w:proofErr w:type="spellStart"/>
      <w:r w:rsidRPr="00FD4F4D">
        <w:rPr>
          <w:szCs w:val="24"/>
        </w:rPr>
        <w:t>Hirmer</w:t>
      </w:r>
      <w:proofErr w:type="spellEnd"/>
      <w:r w:rsidRPr="00FD4F4D">
        <w:rPr>
          <w:szCs w:val="24"/>
        </w:rPr>
        <w:t>, 2023).</w:t>
      </w:r>
      <w:r w:rsidRPr="00FD4F4D">
        <w:rPr>
          <w:i/>
          <w:iCs/>
          <w:szCs w:val="24"/>
        </w:rPr>
        <w:t xml:space="preserve"> </w:t>
      </w:r>
    </w:p>
    <w:p w14:paraId="5D1BB69D" w14:textId="7D22D38B" w:rsidR="00E66BB3" w:rsidRPr="00FD4F4D" w:rsidRDefault="00E66BB3" w:rsidP="00BA204E">
      <w:pPr>
        <w:spacing w:line="240" w:lineRule="auto"/>
        <w:rPr>
          <w:szCs w:val="24"/>
        </w:rPr>
      </w:pPr>
      <w:r w:rsidRPr="00FD4F4D">
        <w:rPr>
          <w:szCs w:val="24"/>
        </w:rPr>
        <w:t>“Speaking of this Collection</w:t>
      </w:r>
      <w:r w:rsidR="00BC03DB" w:rsidRPr="00FD4F4D">
        <w:rPr>
          <w:szCs w:val="24"/>
        </w:rPr>
        <w:t xml:space="preserve">: A Conversation between Martha Langford and Liz Wells,” in </w:t>
      </w:r>
      <w:r w:rsidRPr="00FD4F4D">
        <w:rPr>
          <w:szCs w:val="24"/>
        </w:rPr>
        <w:t xml:space="preserve">Liz Wells, ed., </w:t>
      </w:r>
      <w:r w:rsidRPr="00FD4F4D">
        <w:rPr>
          <w:i/>
          <w:iCs/>
          <w:szCs w:val="24"/>
        </w:rPr>
        <w:t>Photography, Curation, Criticism: An Anthology</w:t>
      </w:r>
      <w:r w:rsidRPr="00FD4F4D">
        <w:rPr>
          <w:szCs w:val="24"/>
        </w:rPr>
        <w:t xml:space="preserve"> (London: Routledge, 2023)</w:t>
      </w:r>
      <w:r w:rsidR="00BC03DB" w:rsidRPr="00FD4F4D">
        <w:rPr>
          <w:szCs w:val="24"/>
        </w:rPr>
        <w:t>, 18-30.</w:t>
      </w:r>
    </w:p>
    <w:p w14:paraId="135354C7" w14:textId="790D64ED" w:rsidR="003B0221" w:rsidRPr="00FD4F4D" w:rsidRDefault="003B0221" w:rsidP="00BA204E">
      <w:pPr>
        <w:spacing w:line="240" w:lineRule="auto"/>
        <w:rPr>
          <w:szCs w:val="24"/>
        </w:rPr>
      </w:pPr>
      <w:r w:rsidRPr="00FD4F4D">
        <w:rPr>
          <w:szCs w:val="24"/>
        </w:rPr>
        <w:t>“Afterword</w:t>
      </w:r>
      <w:r w:rsidR="00D36A39">
        <w:rPr>
          <w:szCs w:val="24"/>
        </w:rPr>
        <w:t>/Postface</w:t>
      </w:r>
      <w:r w:rsidRPr="00FD4F4D">
        <w:rPr>
          <w:szCs w:val="24"/>
        </w:rPr>
        <w:t>,” in Michael Snow,</w:t>
      </w:r>
      <w:r w:rsidR="0072591F" w:rsidRPr="00FD4F4D">
        <w:rPr>
          <w:szCs w:val="24"/>
        </w:rPr>
        <w:t xml:space="preserve"> ed., </w:t>
      </w:r>
      <w:r w:rsidRPr="00FD4F4D">
        <w:rPr>
          <w:i/>
          <w:iCs/>
          <w:szCs w:val="24"/>
        </w:rPr>
        <w:t>My Mother’s Collection of Photographs</w:t>
      </w:r>
      <w:r w:rsidR="0043589B" w:rsidRPr="00FD4F4D">
        <w:rPr>
          <w:szCs w:val="24"/>
        </w:rPr>
        <w:t xml:space="preserve"> (Toronto: Art Gallery of Ontario, 2022)</w:t>
      </w:r>
      <w:r w:rsidR="00D36A39">
        <w:rPr>
          <w:szCs w:val="24"/>
        </w:rPr>
        <w:t>, 314-15.</w:t>
      </w:r>
    </w:p>
    <w:p w14:paraId="6E4229A5" w14:textId="096D2437" w:rsidR="00D76A6F" w:rsidRPr="00FD4F4D" w:rsidRDefault="00D76A6F" w:rsidP="00BA204E">
      <w:pPr>
        <w:spacing w:line="240" w:lineRule="auto"/>
        <w:rPr>
          <w:szCs w:val="24"/>
        </w:rPr>
      </w:pPr>
      <w:r w:rsidRPr="00FD4F4D">
        <w:rPr>
          <w:szCs w:val="24"/>
        </w:rPr>
        <w:lastRenderedPageBreak/>
        <w:t xml:space="preserve">“Hannah Maynard (1834-1918),” in Luce Lebart and Marie Robert, </w:t>
      </w:r>
      <w:r w:rsidRPr="00FD4F4D">
        <w:rPr>
          <w:i/>
          <w:iCs/>
          <w:szCs w:val="24"/>
        </w:rPr>
        <w:t xml:space="preserve">Une histoire </w:t>
      </w:r>
      <w:proofErr w:type="spellStart"/>
      <w:r w:rsidRPr="00FD4F4D">
        <w:rPr>
          <w:i/>
          <w:iCs/>
          <w:szCs w:val="24"/>
        </w:rPr>
        <w:t>mondiale</w:t>
      </w:r>
      <w:proofErr w:type="spellEnd"/>
      <w:r w:rsidRPr="00FD4F4D">
        <w:rPr>
          <w:i/>
          <w:iCs/>
          <w:szCs w:val="24"/>
        </w:rPr>
        <w:t xml:space="preserve"> des femmes </w:t>
      </w:r>
      <w:proofErr w:type="spellStart"/>
      <w:r w:rsidRPr="00FD4F4D">
        <w:rPr>
          <w:i/>
          <w:iCs/>
          <w:szCs w:val="24"/>
        </w:rPr>
        <w:t>photographes</w:t>
      </w:r>
      <w:proofErr w:type="spellEnd"/>
      <w:r w:rsidRPr="00FD4F4D">
        <w:rPr>
          <w:szCs w:val="24"/>
        </w:rPr>
        <w:t xml:space="preserve"> (Paris: </w:t>
      </w:r>
      <w:proofErr w:type="spellStart"/>
      <w:r w:rsidRPr="00FD4F4D">
        <w:rPr>
          <w:szCs w:val="24"/>
        </w:rPr>
        <w:t>Textuel</w:t>
      </w:r>
      <w:proofErr w:type="spellEnd"/>
      <w:r w:rsidRPr="00FD4F4D">
        <w:rPr>
          <w:szCs w:val="24"/>
        </w:rPr>
        <w:t>, 2020): 46.</w:t>
      </w:r>
      <w:r w:rsidR="0097273D">
        <w:rPr>
          <w:szCs w:val="24"/>
        </w:rPr>
        <w:t xml:space="preserve"> </w:t>
      </w:r>
    </w:p>
    <w:p w14:paraId="7B7D162A" w14:textId="23B4E857" w:rsidR="00BA204E" w:rsidRPr="00FD4F4D" w:rsidRDefault="00BA204E" w:rsidP="00BA204E">
      <w:pPr>
        <w:spacing w:line="240" w:lineRule="auto"/>
        <w:rPr>
          <w:szCs w:val="24"/>
        </w:rPr>
      </w:pPr>
      <w:r w:rsidRPr="00FD4F4D">
        <w:rPr>
          <w:szCs w:val="24"/>
        </w:rPr>
        <w:t xml:space="preserve">“Domestic Photographic Collections,” in Gil Pasternak, ed., </w:t>
      </w:r>
      <w:r w:rsidRPr="00FD4F4D">
        <w:rPr>
          <w:i/>
          <w:szCs w:val="24"/>
        </w:rPr>
        <w:t>The Handbook of Photographic Studies</w:t>
      </w:r>
      <w:r w:rsidRPr="00FD4F4D">
        <w:rPr>
          <w:szCs w:val="24"/>
        </w:rPr>
        <w:t xml:space="preserve"> (London and New York: Berg, 2020), 530-547.</w:t>
      </w:r>
    </w:p>
    <w:p w14:paraId="08C83502" w14:textId="77777777" w:rsidR="00BA204E" w:rsidRPr="00FD4F4D" w:rsidRDefault="00BA204E" w:rsidP="00BA204E">
      <w:pPr>
        <w:spacing w:line="240" w:lineRule="auto"/>
        <w:rPr>
          <w:bCs/>
          <w:spacing w:val="-5"/>
          <w:szCs w:val="24"/>
        </w:rPr>
      </w:pPr>
      <w:r w:rsidRPr="00FD4F4D">
        <w:rPr>
          <w:szCs w:val="24"/>
        </w:rPr>
        <w:t xml:space="preserve">“Photographic Acts and Arts of Memory,” in Stephen Bull, ed., </w:t>
      </w:r>
      <w:r w:rsidRPr="00FD4F4D">
        <w:rPr>
          <w:i/>
          <w:iCs/>
          <w:szCs w:val="24"/>
        </w:rPr>
        <w:t>A Companion to Photography</w:t>
      </w:r>
      <w:r w:rsidRPr="00FD4F4D">
        <w:rPr>
          <w:szCs w:val="24"/>
        </w:rPr>
        <w:t>, Blackwell Companion series (Hoboken, N.J.: Wiley Blackwell, 2020), 61-83.</w:t>
      </w:r>
    </w:p>
    <w:p w14:paraId="0B7CF613" w14:textId="2BF4D3F3" w:rsidR="00EA0460" w:rsidRPr="00FD4F4D" w:rsidRDefault="00EA0460" w:rsidP="00F26D20">
      <w:r w:rsidRPr="00FD4F4D">
        <w:t xml:space="preserve">“Depth of Field: A Conversation about Photographers from Japan in Canada,” with Canadian Photography Institute staff, </w:t>
      </w:r>
      <w:r w:rsidRPr="00FD4F4D">
        <w:rPr>
          <w:i/>
          <w:iCs/>
        </w:rPr>
        <w:t>Photo Blog</w:t>
      </w:r>
      <w:r w:rsidRPr="00FD4F4D">
        <w:t xml:space="preserve">. National Gallery of Canada. 30 October 2019. Accessed 29 July 2020. </w:t>
      </w:r>
      <w:hyperlink r:id="rId17" w:history="1">
        <w:r w:rsidRPr="00FD4F4D">
          <w:rPr>
            <w:rStyle w:val="Hyperlink"/>
          </w:rPr>
          <w:t>https://www.gallery.ca/photo-blog/depth-of-field-a-conversation-about-photographers-from-japan-in-canada</w:t>
        </w:r>
      </w:hyperlink>
      <w:r w:rsidR="000E3FC7" w:rsidRPr="00FD4F4D">
        <w:rPr>
          <w:rStyle w:val="Hyperlink"/>
        </w:rPr>
        <w:softHyphen/>
      </w:r>
      <w:r w:rsidR="000E3FC7" w:rsidRPr="00FD4F4D">
        <w:rPr>
          <w:rStyle w:val="Hyperlink"/>
        </w:rPr>
        <w:softHyphen/>
      </w:r>
    </w:p>
    <w:p w14:paraId="28766C2F" w14:textId="0286E146" w:rsidR="00890A67" w:rsidRPr="00FD4F4D" w:rsidRDefault="00890A67" w:rsidP="00F26D20">
      <w:r w:rsidRPr="00FD4F4D">
        <w:t>“Kan Azuma and the Japanese Canadian Dia</w:t>
      </w:r>
      <w:r w:rsidR="00145981" w:rsidRPr="00FD4F4D">
        <w:t>s</w:t>
      </w:r>
      <w:r w:rsidR="00E8326E" w:rsidRPr="00FD4F4D">
        <w:t>pora: perception, identity, and their e</w:t>
      </w:r>
      <w:r w:rsidRPr="00FD4F4D">
        <w:t xml:space="preserve">rosion,” in Tanya Sheehan, ed., </w:t>
      </w:r>
      <w:r w:rsidRPr="00FD4F4D">
        <w:rPr>
          <w:i/>
        </w:rPr>
        <w:t>Photography and Migration</w:t>
      </w:r>
      <w:r w:rsidRPr="00FD4F4D">
        <w:t xml:space="preserve"> (Oxfordshire: Taylor &amp; Francis/Routledge, </w:t>
      </w:r>
      <w:r w:rsidR="00E8326E" w:rsidRPr="00FD4F4D">
        <w:t>2018), 216-232</w:t>
      </w:r>
      <w:r w:rsidRPr="00FD4F4D">
        <w:t>.</w:t>
      </w:r>
    </w:p>
    <w:p w14:paraId="62210723" w14:textId="6AAB16C1" w:rsidR="00F26D20" w:rsidRPr="00FD4F4D" w:rsidRDefault="00F26D20" w:rsidP="00F26D20">
      <w:pPr>
        <w:rPr>
          <w:szCs w:val="24"/>
        </w:rPr>
      </w:pPr>
      <w:r w:rsidRPr="00FD4F4D">
        <w:t>“That Other Woman: The Woman Who Accompanied the Cold War Tourist to Paris,</w:t>
      </w:r>
      <w:r w:rsidR="005A492F" w:rsidRPr="00FD4F4D">
        <w:t xml:space="preserve">” in </w:t>
      </w:r>
      <w:r w:rsidRPr="00FD4F4D">
        <w:t xml:space="preserve">Silke Arnold-de </w:t>
      </w:r>
      <w:proofErr w:type="spellStart"/>
      <w:r w:rsidRPr="00FD4F4D">
        <w:t>Simine</w:t>
      </w:r>
      <w:proofErr w:type="spellEnd"/>
      <w:r w:rsidRPr="00FD4F4D">
        <w:t xml:space="preserve"> and Joanne Leal, eds. </w:t>
      </w:r>
      <w:r w:rsidRPr="00FD4F4D">
        <w:rPr>
          <w:i/>
          <w:szCs w:val="24"/>
        </w:rPr>
        <w:t>Picturing the Family: Media, Narrative, Memory</w:t>
      </w:r>
      <w:r w:rsidRPr="00FD4F4D">
        <w:rPr>
          <w:szCs w:val="24"/>
        </w:rPr>
        <w:t xml:space="preserve"> (</w:t>
      </w:r>
      <w:r w:rsidR="00890A67" w:rsidRPr="00FD4F4D">
        <w:rPr>
          <w:szCs w:val="24"/>
        </w:rPr>
        <w:t xml:space="preserve">London: </w:t>
      </w:r>
      <w:r w:rsidRPr="00FD4F4D">
        <w:rPr>
          <w:szCs w:val="24"/>
        </w:rPr>
        <w:t>Bloomsbury Academic Pu</w:t>
      </w:r>
      <w:r w:rsidR="00890A67" w:rsidRPr="00FD4F4D">
        <w:rPr>
          <w:szCs w:val="24"/>
        </w:rPr>
        <w:t xml:space="preserve">blishers, </w:t>
      </w:r>
      <w:r w:rsidRPr="00FD4F4D">
        <w:rPr>
          <w:szCs w:val="24"/>
        </w:rPr>
        <w:t>2018)</w:t>
      </w:r>
      <w:r w:rsidR="002C6608" w:rsidRPr="00FD4F4D">
        <w:rPr>
          <w:szCs w:val="24"/>
        </w:rPr>
        <w:t>, 19-39</w:t>
      </w:r>
      <w:r w:rsidRPr="00FD4F4D">
        <w:rPr>
          <w:szCs w:val="24"/>
        </w:rPr>
        <w:t xml:space="preserve">. </w:t>
      </w:r>
      <w:r w:rsidR="005A492F" w:rsidRPr="00FD4F4D">
        <w:rPr>
          <w:szCs w:val="24"/>
        </w:rPr>
        <w:t>Revised and expanded English-language version of chapter first published in French translation, 2013 (see below).</w:t>
      </w:r>
    </w:p>
    <w:p w14:paraId="281BAF2B" w14:textId="16A498F7" w:rsidR="005935E9" w:rsidRPr="00FD4F4D" w:rsidRDefault="005935E9" w:rsidP="0033192F">
      <w:pPr>
        <w:spacing w:line="240" w:lineRule="auto"/>
        <w:rPr>
          <w:szCs w:val="24"/>
        </w:rPr>
      </w:pPr>
      <w:r w:rsidRPr="00FD4F4D">
        <w:rPr>
          <w:szCs w:val="24"/>
        </w:rPr>
        <w:t>“Mrs. Wagner’s Aspirations</w:t>
      </w:r>
      <w:r w:rsidR="00E54B2A" w:rsidRPr="00FD4F4D">
        <w:rPr>
          <w:szCs w:val="24"/>
        </w:rPr>
        <w:t xml:space="preserve">: </w:t>
      </w:r>
      <w:r w:rsidR="00F62A4F" w:rsidRPr="00FD4F4D">
        <w:rPr>
          <w:szCs w:val="24"/>
        </w:rPr>
        <w:t>T</w:t>
      </w:r>
      <w:r w:rsidR="00E54B2A" w:rsidRPr="00FD4F4D">
        <w:rPr>
          <w:szCs w:val="24"/>
        </w:rPr>
        <w:t>he Album as Monument</w:t>
      </w:r>
      <w:r w:rsidRPr="00FD4F4D">
        <w:rPr>
          <w:szCs w:val="24"/>
        </w:rPr>
        <w:t>,”</w:t>
      </w:r>
      <w:r w:rsidR="00F26D20" w:rsidRPr="00FD4F4D">
        <w:rPr>
          <w:szCs w:val="24"/>
        </w:rPr>
        <w:t xml:space="preserve"> in Benedict Burbridge and </w:t>
      </w:r>
      <w:proofErr w:type="spellStart"/>
      <w:r w:rsidR="00F26D20" w:rsidRPr="00FD4F4D">
        <w:rPr>
          <w:szCs w:val="24"/>
        </w:rPr>
        <w:t>Annebella</w:t>
      </w:r>
      <w:proofErr w:type="spellEnd"/>
      <w:r w:rsidR="00F26D20" w:rsidRPr="00FD4F4D">
        <w:rPr>
          <w:szCs w:val="24"/>
        </w:rPr>
        <w:t xml:space="preserve"> Pollen, ed., </w:t>
      </w:r>
      <w:r w:rsidR="00F26D20" w:rsidRPr="00FD4F4D">
        <w:rPr>
          <w:i/>
          <w:szCs w:val="24"/>
        </w:rPr>
        <w:t>Photography Reframed</w:t>
      </w:r>
      <w:r w:rsidRPr="00FD4F4D">
        <w:rPr>
          <w:szCs w:val="24"/>
        </w:rPr>
        <w:t xml:space="preserve"> (I.B. Ta</w:t>
      </w:r>
      <w:r w:rsidR="00F26D20" w:rsidRPr="00FD4F4D">
        <w:rPr>
          <w:szCs w:val="24"/>
        </w:rPr>
        <w:t>uris, 2018</w:t>
      </w:r>
      <w:r w:rsidRPr="00FD4F4D">
        <w:rPr>
          <w:szCs w:val="24"/>
        </w:rPr>
        <w:t>)</w:t>
      </w:r>
      <w:r w:rsidR="00E54B2A" w:rsidRPr="00FD4F4D">
        <w:rPr>
          <w:szCs w:val="24"/>
        </w:rPr>
        <w:t>, 62-73. Revised</w:t>
      </w:r>
      <w:r w:rsidR="00F26D20" w:rsidRPr="00FD4F4D">
        <w:rPr>
          <w:szCs w:val="24"/>
        </w:rPr>
        <w:t xml:space="preserve"> version of </w:t>
      </w:r>
      <w:r w:rsidR="00E54B2A" w:rsidRPr="00FD4F4D">
        <w:rPr>
          <w:szCs w:val="24"/>
        </w:rPr>
        <w:t xml:space="preserve">“Mrs. Wagner’s Aspirations,” </w:t>
      </w:r>
      <w:r w:rsidR="00F26D20" w:rsidRPr="00FD4F4D">
        <w:rPr>
          <w:szCs w:val="24"/>
        </w:rPr>
        <w:t xml:space="preserve">published </w:t>
      </w:r>
      <w:r w:rsidR="00E54B2A" w:rsidRPr="00FD4F4D">
        <w:rPr>
          <w:szCs w:val="24"/>
        </w:rPr>
        <w:t xml:space="preserve">online </w:t>
      </w:r>
      <w:r w:rsidR="00F26D20" w:rsidRPr="00FD4F4D">
        <w:rPr>
          <w:szCs w:val="24"/>
        </w:rPr>
        <w:t>2013 (see below).</w:t>
      </w:r>
    </w:p>
    <w:bookmarkEnd w:id="8"/>
    <w:bookmarkEnd w:id="9"/>
    <w:p w14:paraId="2BBCECCE" w14:textId="77777777" w:rsidR="0033192F" w:rsidRPr="00FD4F4D" w:rsidRDefault="0033192F" w:rsidP="0033192F">
      <w:pPr>
        <w:autoSpaceDE w:val="0"/>
        <w:autoSpaceDN w:val="0"/>
        <w:adjustRightInd w:val="0"/>
        <w:spacing w:line="240" w:lineRule="auto"/>
        <w:rPr>
          <w:bCs/>
          <w:spacing w:val="-5"/>
          <w:szCs w:val="24"/>
        </w:rPr>
      </w:pPr>
      <w:r w:rsidRPr="00FD4F4D">
        <w:rPr>
          <w:szCs w:val="24"/>
          <w:lang w:eastAsia="en-CA"/>
        </w:rPr>
        <w:t xml:space="preserve">“Cette </w:t>
      </w:r>
      <w:proofErr w:type="spellStart"/>
      <w:r w:rsidRPr="00FD4F4D">
        <w:rPr>
          <w:szCs w:val="24"/>
          <w:lang w:eastAsia="en-CA"/>
        </w:rPr>
        <w:t>autre</w:t>
      </w:r>
      <w:proofErr w:type="spellEnd"/>
      <w:r w:rsidRPr="00FD4F4D">
        <w:rPr>
          <w:szCs w:val="24"/>
          <w:lang w:eastAsia="en-CA"/>
        </w:rPr>
        <w:t xml:space="preserve"> </w:t>
      </w:r>
      <w:proofErr w:type="gramStart"/>
      <w:r w:rsidRPr="00FD4F4D">
        <w:rPr>
          <w:szCs w:val="24"/>
          <w:lang w:eastAsia="en-CA"/>
        </w:rPr>
        <w:t>femme :</w:t>
      </w:r>
      <w:proofErr w:type="gramEnd"/>
      <w:r w:rsidRPr="00FD4F4D">
        <w:rPr>
          <w:szCs w:val="24"/>
          <w:lang w:eastAsia="en-CA"/>
        </w:rPr>
        <w:t xml:space="preserve"> la femme qui </w:t>
      </w:r>
      <w:proofErr w:type="spellStart"/>
      <w:r w:rsidRPr="00FD4F4D">
        <w:rPr>
          <w:szCs w:val="24"/>
          <w:lang w:eastAsia="en-CA"/>
        </w:rPr>
        <w:t>accompagnait</w:t>
      </w:r>
      <w:proofErr w:type="spellEnd"/>
      <w:r w:rsidRPr="00FD4F4D">
        <w:rPr>
          <w:szCs w:val="24"/>
          <w:lang w:eastAsia="en-CA"/>
        </w:rPr>
        <w:t xml:space="preserve"> le </w:t>
      </w:r>
      <w:proofErr w:type="spellStart"/>
      <w:r w:rsidRPr="00FD4F4D">
        <w:rPr>
          <w:szCs w:val="24"/>
          <w:lang w:eastAsia="en-CA"/>
        </w:rPr>
        <w:t>touriste</w:t>
      </w:r>
      <w:proofErr w:type="spellEnd"/>
      <w:r w:rsidRPr="00FD4F4D">
        <w:rPr>
          <w:szCs w:val="24"/>
          <w:lang w:eastAsia="en-CA"/>
        </w:rPr>
        <w:t xml:space="preserve"> de la guerre </w:t>
      </w:r>
      <w:proofErr w:type="spellStart"/>
      <w:r w:rsidRPr="00FD4F4D">
        <w:rPr>
          <w:szCs w:val="24"/>
          <w:lang w:eastAsia="en-CA"/>
        </w:rPr>
        <w:t>froide</w:t>
      </w:r>
      <w:proofErr w:type="spellEnd"/>
      <w:r w:rsidRPr="00FD4F4D">
        <w:rPr>
          <w:szCs w:val="24"/>
          <w:lang w:eastAsia="en-CA"/>
        </w:rPr>
        <w:t xml:space="preserve"> à Paris,” Anouk </w:t>
      </w:r>
      <w:proofErr w:type="spellStart"/>
      <w:r w:rsidRPr="00FD4F4D">
        <w:rPr>
          <w:szCs w:val="24"/>
          <w:lang w:eastAsia="en-CA"/>
        </w:rPr>
        <w:t>Sugàr</w:t>
      </w:r>
      <w:proofErr w:type="spellEnd"/>
      <w:r w:rsidRPr="00FD4F4D">
        <w:rPr>
          <w:szCs w:val="24"/>
          <w:lang w:eastAsia="en-CA"/>
        </w:rPr>
        <w:t xml:space="preserve"> and Élise Bonette, trans. In Magali Uhl, ed. </w:t>
      </w:r>
      <w:r w:rsidRPr="00FD4F4D">
        <w:rPr>
          <w:i/>
          <w:szCs w:val="24"/>
          <w:lang w:eastAsia="en-CA"/>
        </w:rPr>
        <w:t xml:space="preserve">Les </w:t>
      </w:r>
      <w:proofErr w:type="spellStart"/>
      <w:r w:rsidRPr="00FD4F4D">
        <w:rPr>
          <w:i/>
          <w:szCs w:val="24"/>
          <w:lang w:eastAsia="en-CA"/>
        </w:rPr>
        <w:t>récits</w:t>
      </w:r>
      <w:proofErr w:type="spellEnd"/>
      <w:r w:rsidRPr="00FD4F4D">
        <w:rPr>
          <w:i/>
          <w:szCs w:val="24"/>
          <w:lang w:eastAsia="en-CA"/>
        </w:rPr>
        <w:t xml:space="preserve"> </w:t>
      </w:r>
      <w:proofErr w:type="spellStart"/>
      <w:r w:rsidRPr="00FD4F4D">
        <w:rPr>
          <w:i/>
          <w:szCs w:val="24"/>
          <w:lang w:eastAsia="en-CA"/>
        </w:rPr>
        <w:t>visuels</w:t>
      </w:r>
      <w:proofErr w:type="spellEnd"/>
      <w:r w:rsidRPr="00FD4F4D">
        <w:rPr>
          <w:i/>
          <w:szCs w:val="24"/>
          <w:lang w:eastAsia="en-CA"/>
        </w:rPr>
        <w:t xml:space="preserve"> de soi. Mises en </w:t>
      </w:r>
      <w:proofErr w:type="spellStart"/>
      <w:r w:rsidRPr="00FD4F4D">
        <w:rPr>
          <w:i/>
          <w:szCs w:val="24"/>
          <w:lang w:eastAsia="en-CA"/>
        </w:rPr>
        <w:t>récit</w:t>
      </w:r>
      <w:proofErr w:type="spellEnd"/>
      <w:r w:rsidRPr="00FD4F4D">
        <w:rPr>
          <w:i/>
          <w:szCs w:val="24"/>
          <w:lang w:eastAsia="en-CA"/>
        </w:rPr>
        <w:t xml:space="preserve"> </w:t>
      </w:r>
      <w:proofErr w:type="spellStart"/>
      <w:r w:rsidRPr="00FD4F4D">
        <w:rPr>
          <w:i/>
          <w:szCs w:val="24"/>
          <w:lang w:eastAsia="en-CA"/>
        </w:rPr>
        <w:t>artistiques</w:t>
      </w:r>
      <w:proofErr w:type="spellEnd"/>
      <w:r w:rsidRPr="00FD4F4D">
        <w:rPr>
          <w:i/>
          <w:szCs w:val="24"/>
          <w:lang w:eastAsia="en-CA"/>
        </w:rPr>
        <w:t xml:space="preserve"> et </w:t>
      </w:r>
      <w:proofErr w:type="spellStart"/>
      <w:r w:rsidRPr="00FD4F4D">
        <w:rPr>
          <w:i/>
          <w:szCs w:val="24"/>
          <w:lang w:eastAsia="en-CA"/>
        </w:rPr>
        <w:t>nouvelles</w:t>
      </w:r>
      <w:proofErr w:type="spellEnd"/>
      <w:r w:rsidRPr="00FD4F4D">
        <w:rPr>
          <w:i/>
          <w:szCs w:val="24"/>
          <w:lang w:eastAsia="en-CA"/>
        </w:rPr>
        <w:t xml:space="preserve"> </w:t>
      </w:r>
      <w:proofErr w:type="spellStart"/>
      <w:r w:rsidRPr="00FD4F4D">
        <w:rPr>
          <w:i/>
          <w:szCs w:val="24"/>
          <w:lang w:eastAsia="en-CA"/>
        </w:rPr>
        <w:t>scénographies</w:t>
      </w:r>
      <w:proofErr w:type="spellEnd"/>
      <w:r w:rsidRPr="00FD4F4D">
        <w:rPr>
          <w:i/>
          <w:szCs w:val="24"/>
          <w:lang w:eastAsia="en-CA"/>
        </w:rPr>
        <w:t xml:space="preserve"> de </w:t>
      </w:r>
      <w:proofErr w:type="spellStart"/>
      <w:r w:rsidRPr="00FD4F4D">
        <w:rPr>
          <w:i/>
          <w:szCs w:val="24"/>
          <w:lang w:eastAsia="en-CA"/>
        </w:rPr>
        <w:t>l’intime</w:t>
      </w:r>
      <w:proofErr w:type="spellEnd"/>
      <w:r w:rsidRPr="00FD4F4D">
        <w:rPr>
          <w:szCs w:val="24"/>
          <w:lang w:eastAsia="en-CA"/>
        </w:rPr>
        <w:t xml:space="preserve">. </w:t>
      </w:r>
      <w:proofErr w:type="gramStart"/>
      <w:r w:rsidRPr="00FD4F4D">
        <w:rPr>
          <w:szCs w:val="24"/>
          <w:lang w:eastAsia="en-CA"/>
        </w:rPr>
        <w:t>Paris :</w:t>
      </w:r>
      <w:proofErr w:type="gramEnd"/>
      <w:r w:rsidRPr="00FD4F4D">
        <w:rPr>
          <w:szCs w:val="24"/>
          <w:lang w:eastAsia="en-CA"/>
        </w:rPr>
        <w:t xml:space="preserve"> Presses </w:t>
      </w:r>
      <w:proofErr w:type="spellStart"/>
      <w:r w:rsidRPr="00FD4F4D">
        <w:rPr>
          <w:szCs w:val="24"/>
          <w:lang w:eastAsia="en-CA"/>
        </w:rPr>
        <w:t>universitaires</w:t>
      </w:r>
      <w:proofErr w:type="spellEnd"/>
      <w:r w:rsidRPr="00FD4F4D">
        <w:rPr>
          <w:szCs w:val="24"/>
          <w:lang w:eastAsia="en-CA"/>
        </w:rPr>
        <w:t xml:space="preserve"> de Paris Ouest, 2015, 33-51.</w:t>
      </w:r>
    </w:p>
    <w:p w14:paraId="09D55DD3" w14:textId="77777777" w:rsidR="0033192F" w:rsidRPr="00FD4F4D" w:rsidRDefault="0033192F" w:rsidP="0033192F">
      <w:pPr>
        <w:autoSpaceDE w:val="0"/>
        <w:autoSpaceDN w:val="0"/>
        <w:adjustRightInd w:val="0"/>
        <w:spacing w:line="240" w:lineRule="auto"/>
        <w:rPr>
          <w:szCs w:val="24"/>
          <w:lang w:eastAsia="en-CA"/>
        </w:rPr>
      </w:pPr>
      <w:r w:rsidRPr="00FD4F4D">
        <w:rPr>
          <w:szCs w:val="24"/>
          <w:lang w:eastAsia="en-CA"/>
        </w:rPr>
        <w:t xml:space="preserve">“Light Erasures and Shifting Temporalities in Some ‘Later’ Works by Michael Snow,” in Brad Buckley and John Conomos, eds., </w:t>
      </w:r>
      <w:r w:rsidRPr="00FD4F4D">
        <w:rPr>
          <w:i/>
          <w:szCs w:val="24"/>
          <w:lang w:eastAsia="en-CA"/>
        </w:rPr>
        <w:t>Erasure: The Spectre of Cultural Memory</w:t>
      </w:r>
      <w:r w:rsidRPr="00FD4F4D">
        <w:rPr>
          <w:szCs w:val="24"/>
          <w:lang w:eastAsia="en-CA"/>
        </w:rPr>
        <w:t>. Faringdon, Oxfordshire: Libri Publishing, 2015, 179-198.</w:t>
      </w:r>
    </w:p>
    <w:p w14:paraId="597D29F6"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49" w:line="240" w:lineRule="auto"/>
        <w:rPr>
          <w:szCs w:val="24"/>
        </w:rPr>
      </w:pPr>
      <w:r w:rsidRPr="00FD4F4D">
        <w:rPr>
          <w:bCs/>
          <w:spacing w:val="-5"/>
          <w:szCs w:val="24"/>
        </w:rPr>
        <w:t xml:space="preserve"> “Photography: Canada,” </w:t>
      </w:r>
      <w:r w:rsidRPr="00FD4F4D">
        <w:rPr>
          <w:bCs/>
          <w:i/>
          <w:spacing w:val="-5"/>
          <w:szCs w:val="24"/>
        </w:rPr>
        <w:t>Grove Art Online</w:t>
      </w:r>
      <w:r w:rsidRPr="00FD4F4D">
        <w:rPr>
          <w:bCs/>
          <w:spacing w:val="-5"/>
          <w:szCs w:val="24"/>
        </w:rPr>
        <w:t xml:space="preserve">. Oxford Art Online/Oxford University Press. 22 January 2014. 1200 words. Accessed through Concordia Library 30 September 2014. </w:t>
      </w:r>
      <w:hyperlink r:id="rId18" w:history="1">
        <w:r w:rsidRPr="00FD4F4D">
          <w:rPr>
            <w:rStyle w:val="Hyperlink"/>
            <w:bCs/>
            <w:spacing w:val="-5"/>
            <w:szCs w:val="24"/>
          </w:rPr>
          <w:t>http://0-www.oxfordartonline.com.mercury.concordia.ca/subscriber/article/grove/art/T013565pg4?goto=Canada&amp;_start=1&amp;pos=5</w:t>
        </w:r>
      </w:hyperlink>
    </w:p>
    <w:p w14:paraId="31BFB90E" w14:textId="77777777" w:rsidR="0033192F" w:rsidRPr="00FD4F4D" w:rsidRDefault="0033192F" w:rsidP="0033192F">
      <w:pPr>
        <w:spacing w:line="240" w:lineRule="auto"/>
        <w:rPr>
          <w:spacing w:val="-5"/>
          <w:szCs w:val="24"/>
        </w:rPr>
      </w:pPr>
      <w:r w:rsidRPr="00FD4F4D">
        <w:rPr>
          <w:szCs w:val="24"/>
        </w:rPr>
        <w:t xml:space="preserve">“Mrs. Wagner’s Aspirations,” </w:t>
      </w:r>
      <w:r w:rsidRPr="00FD4F4D">
        <w:rPr>
          <w:i/>
          <w:iCs/>
          <w:szCs w:val="24"/>
        </w:rPr>
        <w:t>Either/And: Reconsidering Amateur Photography</w:t>
      </w:r>
      <w:r w:rsidRPr="00FD4F4D">
        <w:rPr>
          <w:szCs w:val="24"/>
        </w:rPr>
        <w:t xml:space="preserve">, </w:t>
      </w:r>
      <w:proofErr w:type="spellStart"/>
      <w:r w:rsidRPr="00FD4F4D">
        <w:rPr>
          <w:szCs w:val="24"/>
        </w:rPr>
        <w:t>Annebella</w:t>
      </w:r>
      <w:proofErr w:type="spellEnd"/>
      <w:r w:rsidRPr="00FD4F4D">
        <w:rPr>
          <w:szCs w:val="24"/>
        </w:rPr>
        <w:t xml:space="preserve"> Pollen and Juliet Baillie, eds., National Museum of Media, UK. Posted 17 February 2013. </w:t>
      </w:r>
      <w:hyperlink r:id="rId19" w:history="1">
        <w:r w:rsidRPr="00FD4F4D">
          <w:rPr>
            <w:rStyle w:val="Hyperlink"/>
            <w:szCs w:val="24"/>
          </w:rPr>
          <w:t>http://eitherand.org/reconsidering-amateur-photography/mrs-wagners-aspirations/</w:t>
        </w:r>
      </w:hyperlink>
      <w:r w:rsidRPr="00FD4F4D">
        <w:rPr>
          <w:szCs w:val="24"/>
        </w:rPr>
        <w:t xml:space="preserve"> </w:t>
      </w:r>
    </w:p>
    <w:p w14:paraId="232B1D23"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line="240" w:lineRule="auto"/>
        <w:ind w:left="4"/>
        <w:rPr>
          <w:spacing w:val="-5"/>
          <w:szCs w:val="24"/>
        </w:rPr>
      </w:pPr>
      <w:r w:rsidRPr="00FD4F4D">
        <w:rPr>
          <w:spacing w:val="-5"/>
          <w:szCs w:val="24"/>
        </w:rPr>
        <w:t xml:space="preserve">“Michael Snow,” in Rosa Olivares, ed., </w:t>
      </w:r>
      <w:r w:rsidRPr="00FD4F4D">
        <w:rPr>
          <w:i/>
          <w:iCs/>
          <w:spacing w:val="-5"/>
          <w:szCs w:val="24"/>
        </w:rPr>
        <w:t xml:space="preserve">100 Video Artists. </w:t>
      </w:r>
      <w:r w:rsidRPr="00FD4F4D">
        <w:rPr>
          <w:spacing w:val="-5"/>
          <w:szCs w:val="24"/>
        </w:rPr>
        <w:t>Madrid: EXIT Publicaciones, 2010, 370.</w:t>
      </w:r>
    </w:p>
    <w:p w14:paraId="48099364"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line="240" w:lineRule="auto"/>
        <w:ind w:left="4"/>
        <w:rPr>
          <w:spacing w:val="-5"/>
          <w:szCs w:val="24"/>
        </w:rPr>
      </w:pPr>
      <w:r w:rsidRPr="00FD4F4D">
        <w:rPr>
          <w:spacing w:val="-5"/>
          <w:szCs w:val="24"/>
        </w:rPr>
        <w:t xml:space="preserve">“What Use is Photography?” in Christopher Coppock and Paul Seawright, eds., </w:t>
      </w:r>
      <w:r w:rsidRPr="00FD4F4D">
        <w:rPr>
          <w:i/>
          <w:spacing w:val="-5"/>
          <w:szCs w:val="24"/>
        </w:rPr>
        <w:t xml:space="preserve">So Now Then. </w:t>
      </w:r>
      <w:r w:rsidRPr="00FD4F4D">
        <w:rPr>
          <w:spacing w:val="-5"/>
          <w:szCs w:val="24"/>
        </w:rPr>
        <w:t xml:space="preserve">Cardiff: </w:t>
      </w:r>
      <w:proofErr w:type="spellStart"/>
      <w:r w:rsidRPr="00FD4F4D">
        <w:rPr>
          <w:spacing w:val="-5"/>
          <w:szCs w:val="24"/>
        </w:rPr>
        <w:t>Ffotogallery</w:t>
      </w:r>
      <w:proofErr w:type="spellEnd"/>
      <w:r w:rsidRPr="00FD4F4D">
        <w:rPr>
          <w:spacing w:val="-5"/>
          <w:szCs w:val="24"/>
        </w:rPr>
        <w:t>, 2006, 164-7.</w:t>
      </w:r>
    </w:p>
    <w:p w14:paraId="32684EB4"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44" w:line="240" w:lineRule="auto"/>
        <w:ind w:left="4" w:right="460"/>
        <w:rPr>
          <w:szCs w:val="24"/>
        </w:rPr>
      </w:pPr>
      <w:r w:rsidRPr="00FD4F4D">
        <w:rPr>
          <w:spacing w:val="-5"/>
          <w:szCs w:val="24"/>
        </w:rPr>
        <w:lastRenderedPageBreak/>
        <w:t xml:space="preserve">"When is a Photographic Self-Portrait Not?" in </w:t>
      </w:r>
      <w:proofErr w:type="spellStart"/>
      <w:r w:rsidRPr="00FD4F4D">
        <w:rPr>
          <w:i/>
          <w:spacing w:val="-5"/>
          <w:szCs w:val="24"/>
        </w:rPr>
        <w:t>Autoportrait</w:t>
      </w:r>
      <w:proofErr w:type="spellEnd"/>
      <w:r w:rsidRPr="00FD4F4D">
        <w:rPr>
          <w:i/>
          <w:spacing w:val="-5"/>
          <w:szCs w:val="24"/>
        </w:rPr>
        <w:t xml:space="preserve"> dans la </w:t>
      </w:r>
      <w:proofErr w:type="spellStart"/>
      <w:r w:rsidRPr="00FD4F4D">
        <w:rPr>
          <w:i/>
          <w:spacing w:val="-5"/>
          <w:szCs w:val="24"/>
        </w:rPr>
        <w:t>photographie</w:t>
      </w:r>
      <w:proofErr w:type="spellEnd"/>
      <w:r w:rsidRPr="00FD4F4D">
        <w:rPr>
          <w:i/>
          <w:spacing w:val="-5"/>
          <w:szCs w:val="24"/>
        </w:rPr>
        <w:t xml:space="preserve"> canadienne </w:t>
      </w:r>
      <w:proofErr w:type="spellStart"/>
      <w:r w:rsidRPr="00FD4F4D">
        <w:rPr>
          <w:i/>
          <w:szCs w:val="24"/>
        </w:rPr>
        <w:t>contemporaine</w:t>
      </w:r>
      <w:proofErr w:type="spellEnd"/>
      <w:r w:rsidRPr="00FD4F4D">
        <w:rPr>
          <w:i/>
          <w:szCs w:val="24"/>
        </w:rPr>
        <w:t xml:space="preserve">. </w:t>
      </w:r>
      <w:r w:rsidRPr="00FD4F4D">
        <w:rPr>
          <w:szCs w:val="24"/>
        </w:rPr>
        <w:t xml:space="preserve">Québec: Éditions </w:t>
      </w:r>
      <w:proofErr w:type="spellStart"/>
      <w:r w:rsidRPr="00FD4F4D">
        <w:rPr>
          <w:szCs w:val="24"/>
        </w:rPr>
        <w:t>J'ai</w:t>
      </w:r>
      <w:proofErr w:type="spellEnd"/>
      <w:r w:rsidRPr="00FD4F4D">
        <w:rPr>
          <w:szCs w:val="24"/>
        </w:rPr>
        <w:t xml:space="preserve"> VU, 2004, 14-21.</w:t>
      </w:r>
    </w:p>
    <w:p w14:paraId="66A00E07" w14:textId="77777777" w:rsidR="0033192F" w:rsidRPr="00FD4F4D" w:rsidRDefault="0033192F" w:rsidP="0033192F">
      <w:pPr>
        <w:tabs>
          <w:tab w:val="left" w:pos="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s>
        <w:spacing w:before="249" w:line="240" w:lineRule="auto"/>
        <w:ind w:left="9"/>
        <w:rPr>
          <w:szCs w:val="24"/>
        </w:rPr>
      </w:pPr>
      <w:r w:rsidRPr="00FD4F4D">
        <w:rPr>
          <w:spacing w:val="-5"/>
          <w:szCs w:val="24"/>
        </w:rPr>
        <w:t xml:space="preserve">"Repetition / La </w:t>
      </w:r>
      <w:proofErr w:type="spellStart"/>
      <w:r w:rsidRPr="00FD4F4D">
        <w:rPr>
          <w:spacing w:val="-5"/>
          <w:szCs w:val="24"/>
        </w:rPr>
        <w:t>Répétition</w:t>
      </w:r>
      <w:proofErr w:type="spellEnd"/>
      <w:r w:rsidRPr="00FD4F4D">
        <w:rPr>
          <w:spacing w:val="-5"/>
          <w:szCs w:val="24"/>
        </w:rPr>
        <w:t xml:space="preserve">: Michael Snow and the Act of Memory," in </w:t>
      </w:r>
      <w:proofErr w:type="spellStart"/>
      <w:r w:rsidRPr="00FD4F4D">
        <w:rPr>
          <w:spacing w:val="-5"/>
          <w:szCs w:val="24"/>
        </w:rPr>
        <w:t>Catsou</w:t>
      </w:r>
      <w:proofErr w:type="spellEnd"/>
      <w:r w:rsidRPr="00FD4F4D">
        <w:rPr>
          <w:spacing w:val="-5"/>
          <w:szCs w:val="24"/>
        </w:rPr>
        <w:t xml:space="preserve"> Roberts, ed., </w:t>
      </w:r>
      <w:r w:rsidRPr="00FD4F4D">
        <w:rPr>
          <w:i/>
          <w:spacing w:val="-5"/>
          <w:szCs w:val="24"/>
        </w:rPr>
        <w:t xml:space="preserve">Michael </w:t>
      </w:r>
      <w:r w:rsidRPr="00FD4F4D">
        <w:rPr>
          <w:i/>
          <w:szCs w:val="24"/>
        </w:rPr>
        <w:t xml:space="preserve">Snow almost Cover to Cover. </w:t>
      </w:r>
      <w:r w:rsidRPr="00FD4F4D">
        <w:rPr>
          <w:szCs w:val="24"/>
        </w:rPr>
        <w:t>Bristol and London: Arnolfini and Black Dog Press, 2001, 34-75.</w:t>
      </w:r>
    </w:p>
    <w:p w14:paraId="25471D0D" w14:textId="77777777" w:rsidR="0033192F" w:rsidRPr="00FD4F4D" w:rsidRDefault="0033192F" w:rsidP="003319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240" w:lineRule="auto"/>
        <w:rPr>
          <w:szCs w:val="24"/>
        </w:rPr>
      </w:pPr>
      <w:r w:rsidRPr="00FD4F4D">
        <w:rPr>
          <w:spacing w:val="-5"/>
          <w:szCs w:val="24"/>
        </w:rPr>
        <w:t xml:space="preserve">"An Excursion into the Amateur Grotesque," in Ian Angus, ed., </w:t>
      </w:r>
      <w:r w:rsidRPr="00FD4F4D">
        <w:rPr>
          <w:i/>
          <w:spacing w:val="-5"/>
          <w:szCs w:val="24"/>
        </w:rPr>
        <w:t xml:space="preserve">Anarcho-Modernism: In Honour of </w:t>
      </w:r>
      <w:r w:rsidRPr="00FD4F4D">
        <w:rPr>
          <w:i/>
          <w:szCs w:val="24"/>
        </w:rPr>
        <w:t xml:space="preserve">Jerry Zaslove. </w:t>
      </w:r>
      <w:r w:rsidRPr="00FD4F4D">
        <w:rPr>
          <w:szCs w:val="24"/>
        </w:rPr>
        <w:t xml:space="preserve">Vancouver: </w:t>
      </w:r>
      <w:proofErr w:type="spellStart"/>
      <w:r w:rsidRPr="00FD4F4D">
        <w:rPr>
          <w:szCs w:val="24"/>
        </w:rPr>
        <w:t>Talonbooks</w:t>
      </w:r>
      <w:proofErr w:type="spellEnd"/>
      <w:r w:rsidRPr="00FD4F4D">
        <w:rPr>
          <w:szCs w:val="24"/>
        </w:rPr>
        <w:t>, 2001, 99-113.</w:t>
      </w:r>
    </w:p>
    <w:p w14:paraId="343254E3" w14:textId="77777777" w:rsidR="0033192F" w:rsidRPr="00FD4F4D" w:rsidRDefault="0033192F" w:rsidP="003319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4" w:line="240" w:lineRule="auto"/>
        <w:rPr>
          <w:szCs w:val="24"/>
        </w:rPr>
      </w:pPr>
      <w:r w:rsidRPr="00FD4F4D">
        <w:rPr>
          <w:szCs w:val="24"/>
        </w:rPr>
        <w:t xml:space="preserve">"Brenda Pelkey: Landscapes of Imminence," in Liz Wells and IRIS: The Women's Photography Project, eds., </w:t>
      </w:r>
      <w:r w:rsidRPr="00FD4F4D">
        <w:rPr>
          <w:i/>
          <w:szCs w:val="24"/>
        </w:rPr>
        <w:t xml:space="preserve">Shifting Horizons: Women's Landscape Photography Now. </w:t>
      </w:r>
      <w:r w:rsidRPr="00FD4F4D">
        <w:rPr>
          <w:szCs w:val="24"/>
        </w:rPr>
        <w:t>Stoke-on-Trent: Staffordshire University and I. B. Tauris, 2000, 74-79.</w:t>
      </w:r>
    </w:p>
    <w:p w14:paraId="407B51EC" w14:textId="2462D100" w:rsidR="0033192F" w:rsidRPr="00FD4F4D" w:rsidRDefault="0033192F" w:rsidP="00CC7E32">
      <w:pPr>
        <w:tabs>
          <w:tab w:val="left" w:pos="1"/>
          <w:tab w:val="left" w:pos="691"/>
          <w:tab w:val="left" w:pos="1411"/>
          <w:tab w:val="left" w:pos="2131"/>
          <w:tab w:val="left" w:pos="2851"/>
          <w:tab w:val="left" w:pos="3571"/>
          <w:tab w:val="left" w:pos="4291"/>
          <w:tab w:val="left" w:pos="5011"/>
          <w:tab w:val="left" w:pos="5731"/>
          <w:tab w:val="left" w:pos="6451"/>
          <w:tab w:val="left" w:pos="7171"/>
          <w:tab w:val="left" w:pos="7891"/>
          <w:tab w:val="left" w:pos="8611"/>
        </w:tabs>
        <w:spacing w:before="244" w:line="240" w:lineRule="auto"/>
        <w:ind w:left="4"/>
        <w:rPr>
          <w:szCs w:val="24"/>
        </w:rPr>
      </w:pPr>
      <w:r w:rsidRPr="00FD4F4D">
        <w:rPr>
          <w:szCs w:val="24"/>
        </w:rPr>
        <w:t xml:space="preserve">"Entre la parole et la pensée: Traces of Dazibao (then and now)," </w:t>
      </w:r>
      <w:r w:rsidRPr="00FD4F4D">
        <w:rPr>
          <w:i/>
          <w:szCs w:val="24"/>
        </w:rPr>
        <w:t xml:space="preserve">Portrait d'un </w:t>
      </w:r>
      <w:proofErr w:type="spellStart"/>
      <w:r w:rsidRPr="00FD4F4D">
        <w:rPr>
          <w:i/>
          <w:szCs w:val="24"/>
        </w:rPr>
        <w:t>malentendu</w:t>
      </w:r>
      <w:proofErr w:type="spellEnd"/>
      <w:r w:rsidRPr="00FD4F4D">
        <w:rPr>
          <w:i/>
          <w:szCs w:val="24"/>
        </w:rPr>
        <w:t>,</w:t>
      </w:r>
      <w:r w:rsidR="00CC7E32" w:rsidRPr="00FD4F4D">
        <w:rPr>
          <w:i/>
          <w:szCs w:val="24"/>
        </w:rPr>
        <w:t xml:space="preserve"> </w:t>
      </w:r>
      <w:r w:rsidRPr="00FD4F4D">
        <w:rPr>
          <w:i/>
          <w:szCs w:val="24"/>
        </w:rPr>
        <w:t xml:space="preserve">Chroniques </w:t>
      </w:r>
      <w:proofErr w:type="spellStart"/>
      <w:r w:rsidRPr="00FD4F4D">
        <w:rPr>
          <w:i/>
          <w:szCs w:val="24"/>
        </w:rPr>
        <w:t>photographiques</w:t>
      </w:r>
      <w:proofErr w:type="spellEnd"/>
      <w:r w:rsidRPr="00FD4F4D">
        <w:rPr>
          <w:i/>
          <w:szCs w:val="24"/>
        </w:rPr>
        <w:t xml:space="preserve"> </w:t>
      </w:r>
      <w:proofErr w:type="spellStart"/>
      <w:r w:rsidRPr="00FD4F4D">
        <w:rPr>
          <w:i/>
          <w:szCs w:val="24"/>
        </w:rPr>
        <w:t>récentes</w:t>
      </w:r>
      <w:proofErr w:type="spellEnd"/>
      <w:r w:rsidRPr="00FD4F4D">
        <w:rPr>
          <w:i/>
          <w:szCs w:val="24"/>
        </w:rPr>
        <w:t xml:space="preserve">. </w:t>
      </w:r>
      <w:r w:rsidRPr="00FD4F4D">
        <w:rPr>
          <w:szCs w:val="24"/>
        </w:rPr>
        <w:t xml:space="preserve">Montréal: Dazibao / Centre de photographies </w:t>
      </w:r>
      <w:proofErr w:type="spellStart"/>
      <w:r w:rsidRPr="00FD4F4D">
        <w:rPr>
          <w:szCs w:val="24"/>
        </w:rPr>
        <w:t>actuelles</w:t>
      </w:r>
      <w:proofErr w:type="spellEnd"/>
      <w:r w:rsidRPr="00FD4F4D">
        <w:rPr>
          <w:szCs w:val="24"/>
        </w:rPr>
        <w:t>, 1996, 9-16.</w:t>
      </w:r>
    </w:p>
    <w:bookmarkEnd w:id="10"/>
    <w:p w14:paraId="56029596"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 w:val="left" w:pos="9355"/>
        </w:tabs>
        <w:spacing w:before="244" w:line="240" w:lineRule="auto"/>
        <w:ind w:left="4"/>
        <w:rPr>
          <w:szCs w:val="24"/>
        </w:rPr>
      </w:pPr>
      <w:r w:rsidRPr="00FD4F4D">
        <w:rPr>
          <w:b/>
          <w:szCs w:val="24"/>
        </w:rPr>
        <w:t>Articles in Guest-Edited Journals:</w:t>
      </w:r>
    </w:p>
    <w:p w14:paraId="3C3186F1" w14:textId="77777777" w:rsidR="0033192F" w:rsidRPr="00FD4F4D" w:rsidRDefault="0033192F" w:rsidP="0033192F">
      <w:pPr>
        <w:spacing w:line="240" w:lineRule="auto"/>
        <w:rPr>
          <w:szCs w:val="24"/>
        </w:rPr>
      </w:pPr>
      <w:r w:rsidRPr="00FD4F4D">
        <w:rPr>
          <w:szCs w:val="24"/>
        </w:rPr>
        <w:t xml:space="preserve">“Some Uses of Disenchantment: Vladimir Putin’s Staged Photography,” </w:t>
      </w:r>
      <w:r w:rsidRPr="00FD4F4D">
        <w:rPr>
          <w:i/>
          <w:szCs w:val="24"/>
        </w:rPr>
        <w:t>Fillip</w:t>
      </w:r>
      <w:r w:rsidRPr="00FD4F4D">
        <w:rPr>
          <w:szCs w:val="24"/>
        </w:rPr>
        <w:t xml:space="preserve"> 18, Kate Steinmann, ed. (Spring 2013): 4-11; notes, 138; further illustrations, ed. Jeff Khonsary, 146-148.</w:t>
      </w:r>
    </w:p>
    <w:p w14:paraId="53129129"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s>
        <w:spacing w:before="225" w:line="240" w:lineRule="auto"/>
        <w:ind w:left="13"/>
        <w:rPr>
          <w:szCs w:val="24"/>
        </w:rPr>
      </w:pPr>
      <w:r w:rsidRPr="00FD4F4D">
        <w:rPr>
          <w:szCs w:val="24"/>
        </w:rPr>
        <w:t xml:space="preserve">"Robert Minden, Photographer and Storyteller," </w:t>
      </w:r>
      <w:r w:rsidRPr="00FD4F4D">
        <w:rPr>
          <w:i/>
          <w:szCs w:val="24"/>
        </w:rPr>
        <w:t xml:space="preserve">West Coast Line </w:t>
      </w:r>
      <w:r w:rsidRPr="00FD4F4D">
        <w:rPr>
          <w:szCs w:val="24"/>
        </w:rPr>
        <w:t>34/35:1 (Spring 2001): 54-76.</w:t>
      </w:r>
    </w:p>
    <w:p w14:paraId="0A57A1EC" w14:textId="77777777" w:rsidR="0033192F" w:rsidRPr="00FD4F4D" w:rsidRDefault="0033192F" w:rsidP="0033192F">
      <w:pPr>
        <w:tabs>
          <w:tab w:val="left" w:pos="1"/>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 w:val="left" w:pos="9340"/>
        </w:tabs>
        <w:spacing w:before="244" w:line="240" w:lineRule="auto"/>
        <w:ind w:left="18"/>
        <w:rPr>
          <w:szCs w:val="24"/>
        </w:rPr>
      </w:pPr>
      <w:r w:rsidRPr="00FD4F4D">
        <w:rPr>
          <w:spacing w:val="-5"/>
          <w:szCs w:val="24"/>
        </w:rPr>
        <w:t xml:space="preserve">"In The Playground of Allusion," </w:t>
      </w:r>
      <w:r w:rsidRPr="00FD4F4D">
        <w:rPr>
          <w:i/>
          <w:spacing w:val="-5"/>
          <w:szCs w:val="24"/>
        </w:rPr>
        <w:t xml:space="preserve">exposure </w:t>
      </w:r>
      <w:r w:rsidRPr="00FD4F4D">
        <w:rPr>
          <w:spacing w:val="-5"/>
          <w:szCs w:val="24"/>
        </w:rPr>
        <w:t xml:space="preserve">(Journal of the Society for Photographic Education) 31:3/4 </w:t>
      </w:r>
      <w:r w:rsidRPr="00FD4F4D">
        <w:rPr>
          <w:szCs w:val="24"/>
        </w:rPr>
        <w:t>(1998): 13-24.</w:t>
      </w:r>
    </w:p>
    <w:p w14:paraId="5EEB8DE9" w14:textId="77777777" w:rsidR="0033192F" w:rsidRPr="00FD4F4D" w:rsidRDefault="0033192F" w:rsidP="0033192F">
      <w:pPr>
        <w:tabs>
          <w:tab w:val="left" w:pos="1"/>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 w:val="left" w:pos="9340"/>
        </w:tabs>
        <w:spacing w:before="244" w:line="240" w:lineRule="auto"/>
        <w:ind w:left="18" w:right="480"/>
        <w:rPr>
          <w:szCs w:val="24"/>
        </w:rPr>
      </w:pPr>
      <w:r w:rsidRPr="00FD4F4D">
        <w:rPr>
          <w:spacing w:val="-5"/>
          <w:szCs w:val="24"/>
        </w:rPr>
        <w:t xml:space="preserve">"The Canadian Museum of Contemporary Photography," </w:t>
      </w:r>
      <w:r w:rsidRPr="00FD4F4D">
        <w:rPr>
          <w:i/>
          <w:spacing w:val="-5"/>
          <w:szCs w:val="24"/>
        </w:rPr>
        <w:t xml:space="preserve">History of Photography, </w:t>
      </w:r>
      <w:r w:rsidRPr="00FD4F4D">
        <w:rPr>
          <w:spacing w:val="-5"/>
          <w:szCs w:val="24"/>
        </w:rPr>
        <w:t xml:space="preserve">Vol. 20, no. 2 </w:t>
      </w:r>
      <w:r w:rsidRPr="00FD4F4D">
        <w:rPr>
          <w:szCs w:val="24"/>
        </w:rPr>
        <w:t>(Summer 1996): 174-180.</w:t>
      </w:r>
    </w:p>
    <w:p w14:paraId="0DAFFFCF"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s>
        <w:spacing w:before="244" w:line="240" w:lineRule="auto"/>
        <w:ind w:left="13"/>
        <w:rPr>
          <w:szCs w:val="24"/>
        </w:rPr>
      </w:pPr>
      <w:r w:rsidRPr="00FD4F4D">
        <w:rPr>
          <w:szCs w:val="24"/>
        </w:rPr>
        <w:t xml:space="preserve">"The </w:t>
      </w:r>
      <w:proofErr w:type="spellStart"/>
      <w:r w:rsidRPr="00FD4F4D">
        <w:rPr>
          <w:szCs w:val="24"/>
        </w:rPr>
        <w:t>Wordworks</w:t>
      </w:r>
      <w:proofErr w:type="spellEnd"/>
      <w:r w:rsidRPr="00FD4F4D">
        <w:rPr>
          <w:szCs w:val="24"/>
        </w:rPr>
        <w:t xml:space="preserve"> of Barbara Astman," </w:t>
      </w:r>
      <w:r w:rsidRPr="00FD4F4D">
        <w:rPr>
          <w:i/>
          <w:szCs w:val="24"/>
        </w:rPr>
        <w:t xml:space="preserve">Canadian Women's Studies, </w:t>
      </w:r>
      <w:r w:rsidRPr="00FD4F4D">
        <w:rPr>
          <w:szCs w:val="24"/>
        </w:rPr>
        <w:t>Vol 2, No. 3 (1980): 70-73.</w:t>
      </w:r>
    </w:p>
    <w:p w14:paraId="33F56BB6" w14:textId="77777777" w:rsidR="0033192F" w:rsidRPr="00FD4F4D" w:rsidRDefault="0033192F" w:rsidP="0033192F">
      <w:pPr>
        <w:tabs>
          <w:tab w:val="left" w:pos="1"/>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 w:val="left" w:pos="9340"/>
        </w:tabs>
        <w:spacing w:before="240" w:line="240" w:lineRule="auto"/>
        <w:ind w:left="18"/>
        <w:rPr>
          <w:i/>
          <w:spacing w:val="-5"/>
          <w:szCs w:val="24"/>
        </w:rPr>
      </w:pPr>
      <w:r w:rsidRPr="00FD4F4D">
        <w:rPr>
          <w:b/>
          <w:spacing w:val="-5"/>
          <w:szCs w:val="24"/>
        </w:rPr>
        <w:t>Exhibition Catalogues:</w:t>
      </w:r>
    </w:p>
    <w:p w14:paraId="6931F1D7"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 w:val="left" w:pos="9355"/>
        </w:tabs>
        <w:spacing w:before="244" w:line="240" w:lineRule="auto"/>
        <w:ind w:left="4"/>
        <w:rPr>
          <w:iCs/>
          <w:spacing w:val="-5"/>
          <w:szCs w:val="24"/>
        </w:rPr>
      </w:pPr>
      <w:r w:rsidRPr="00FD4F4D">
        <w:rPr>
          <w:i/>
          <w:spacing w:val="-5"/>
          <w:szCs w:val="24"/>
        </w:rPr>
        <w:t>Preoccupations: Photographic Explorations of the Grey Nuns Mother House</w:t>
      </w:r>
      <w:r w:rsidRPr="00FD4F4D">
        <w:rPr>
          <w:iCs/>
          <w:spacing w:val="-5"/>
          <w:szCs w:val="24"/>
        </w:rPr>
        <w:t xml:space="preserve">, </w:t>
      </w:r>
      <w:proofErr w:type="spellStart"/>
      <w:r w:rsidRPr="00FD4F4D">
        <w:rPr>
          <w:iCs/>
          <w:spacing w:val="-5"/>
          <w:szCs w:val="24"/>
        </w:rPr>
        <w:t>exh</w:t>
      </w:r>
      <w:proofErr w:type="spellEnd"/>
      <w:r w:rsidRPr="00FD4F4D">
        <w:rPr>
          <w:iCs/>
          <w:spacing w:val="-5"/>
          <w:szCs w:val="24"/>
        </w:rPr>
        <w:t>. cat. Galerie FOFA Gallery, Montreal, 2009.</w:t>
      </w:r>
    </w:p>
    <w:p w14:paraId="3C17C54F"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 w:val="left" w:pos="9355"/>
        </w:tabs>
        <w:spacing w:before="244" w:line="240" w:lineRule="auto"/>
        <w:ind w:left="4"/>
        <w:rPr>
          <w:szCs w:val="24"/>
        </w:rPr>
      </w:pPr>
      <w:r w:rsidRPr="00FD4F4D">
        <w:rPr>
          <w:i/>
          <w:spacing w:val="-5"/>
          <w:szCs w:val="24"/>
        </w:rPr>
        <w:t xml:space="preserve">The Power of Reflection, </w:t>
      </w:r>
      <w:proofErr w:type="spellStart"/>
      <w:r w:rsidRPr="00FD4F4D">
        <w:rPr>
          <w:spacing w:val="-5"/>
          <w:szCs w:val="24"/>
        </w:rPr>
        <w:t>exh</w:t>
      </w:r>
      <w:proofErr w:type="spellEnd"/>
      <w:r w:rsidRPr="00FD4F4D">
        <w:rPr>
          <w:spacing w:val="-5"/>
          <w:szCs w:val="24"/>
        </w:rPr>
        <w:t xml:space="preserve">. cat., Liane and Danny Taran Gallery, </w:t>
      </w:r>
      <w:proofErr w:type="spellStart"/>
      <w:r w:rsidRPr="00FD4F4D">
        <w:rPr>
          <w:spacing w:val="-5"/>
          <w:szCs w:val="24"/>
        </w:rPr>
        <w:t>Saidye</w:t>
      </w:r>
      <w:proofErr w:type="spellEnd"/>
      <w:r w:rsidRPr="00FD4F4D">
        <w:rPr>
          <w:spacing w:val="-5"/>
          <w:szCs w:val="24"/>
        </w:rPr>
        <w:t xml:space="preserve"> Bronfman Centre for the </w:t>
      </w:r>
      <w:r w:rsidRPr="00FD4F4D">
        <w:rPr>
          <w:szCs w:val="24"/>
        </w:rPr>
        <w:t>Arts, Montréal, 2001.</w:t>
      </w:r>
    </w:p>
    <w:p w14:paraId="76F9395E" w14:textId="77777777" w:rsidR="0033192F" w:rsidRPr="00FD4F4D" w:rsidRDefault="0033192F" w:rsidP="0033192F">
      <w:pPr>
        <w:tabs>
          <w:tab w:val="left" w:pos="1"/>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 w:val="left" w:pos="9340"/>
        </w:tabs>
        <w:spacing w:before="244" w:line="240" w:lineRule="auto"/>
        <w:ind w:left="18" w:right="480"/>
        <w:rPr>
          <w:szCs w:val="24"/>
        </w:rPr>
      </w:pPr>
      <w:r w:rsidRPr="00FD4F4D">
        <w:rPr>
          <w:i/>
          <w:spacing w:val="-5"/>
          <w:szCs w:val="24"/>
        </w:rPr>
        <w:t xml:space="preserve">La </w:t>
      </w:r>
      <w:proofErr w:type="spellStart"/>
      <w:r w:rsidRPr="00FD4F4D">
        <w:rPr>
          <w:i/>
          <w:spacing w:val="-5"/>
          <w:szCs w:val="24"/>
        </w:rPr>
        <w:t>Méthode</w:t>
      </w:r>
      <w:proofErr w:type="spellEnd"/>
      <w:r w:rsidRPr="00FD4F4D">
        <w:rPr>
          <w:i/>
          <w:spacing w:val="-5"/>
          <w:szCs w:val="24"/>
        </w:rPr>
        <w:t xml:space="preserve"> et </w:t>
      </w:r>
      <w:proofErr w:type="spellStart"/>
      <w:r w:rsidRPr="00FD4F4D">
        <w:rPr>
          <w:i/>
          <w:spacing w:val="-5"/>
          <w:szCs w:val="24"/>
        </w:rPr>
        <w:t>l'extase</w:t>
      </w:r>
      <w:proofErr w:type="spellEnd"/>
      <w:r w:rsidRPr="00FD4F4D">
        <w:rPr>
          <w:i/>
          <w:spacing w:val="-5"/>
          <w:szCs w:val="24"/>
        </w:rPr>
        <w:t xml:space="preserve">: Richard Baillargeon, Michel Campeau, Bertrand Carrière, </w:t>
      </w:r>
      <w:r w:rsidRPr="00FD4F4D">
        <w:rPr>
          <w:spacing w:val="-5"/>
          <w:szCs w:val="24"/>
        </w:rPr>
        <w:t xml:space="preserve">Occurrence, </w:t>
      </w:r>
      <w:r w:rsidRPr="00FD4F4D">
        <w:rPr>
          <w:szCs w:val="24"/>
        </w:rPr>
        <w:t xml:space="preserve">Espace d'art et d'essai </w:t>
      </w:r>
      <w:proofErr w:type="spellStart"/>
      <w:r w:rsidRPr="00FD4F4D">
        <w:rPr>
          <w:szCs w:val="24"/>
        </w:rPr>
        <w:t>contemporains</w:t>
      </w:r>
      <w:proofErr w:type="spellEnd"/>
      <w:r w:rsidRPr="00FD4F4D">
        <w:rPr>
          <w:szCs w:val="24"/>
        </w:rPr>
        <w:t>, Montréal, 2001.</w:t>
      </w:r>
    </w:p>
    <w:p w14:paraId="521ACAE7"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s>
        <w:spacing w:before="244" w:line="240" w:lineRule="auto"/>
        <w:ind w:left="13"/>
        <w:rPr>
          <w:szCs w:val="24"/>
        </w:rPr>
      </w:pPr>
      <w:r w:rsidRPr="00FD4F4D">
        <w:rPr>
          <w:i/>
          <w:spacing w:val="-5"/>
          <w:szCs w:val="24"/>
        </w:rPr>
        <w:t xml:space="preserve">Interior Britannia: Richard Billingham / Anna Fox, </w:t>
      </w:r>
      <w:r w:rsidRPr="00FD4F4D">
        <w:rPr>
          <w:spacing w:val="-5"/>
          <w:szCs w:val="24"/>
        </w:rPr>
        <w:t xml:space="preserve">Liane and Danny Taran Gallery, </w:t>
      </w:r>
      <w:proofErr w:type="spellStart"/>
      <w:r w:rsidRPr="00FD4F4D">
        <w:rPr>
          <w:spacing w:val="-5"/>
          <w:szCs w:val="24"/>
        </w:rPr>
        <w:t>Saidye</w:t>
      </w:r>
      <w:proofErr w:type="spellEnd"/>
      <w:r w:rsidRPr="00FD4F4D">
        <w:rPr>
          <w:spacing w:val="-5"/>
          <w:szCs w:val="24"/>
        </w:rPr>
        <w:t xml:space="preserve"> Bronfman </w:t>
      </w:r>
      <w:r w:rsidRPr="00FD4F4D">
        <w:rPr>
          <w:szCs w:val="24"/>
        </w:rPr>
        <w:t>Centre for the Arts, Montréal, 1999.</w:t>
      </w:r>
    </w:p>
    <w:p w14:paraId="68E6CE37" w14:textId="77777777" w:rsidR="0033192F" w:rsidRPr="00FD4F4D" w:rsidRDefault="0033192F" w:rsidP="0033192F">
      <w:pPr>
        <w:tabs>
          <w:tab w:val="left" w:pos="1"/>
          <w:tab w:val="left" w:pos="691"/>
          <w:tab w:val="left" w:pos="1411"/>
          <w:tab w:val="left" w:pos="2131"/>
          <w:tab w:val="left" w:pos="2851"/>
          <w:tab w:val="left" w:pos="3571"/>
          <w:tab w:val="left" w:pos="4291"/>
          <w:tab w:val="left" w:pos="5011"/>
          <w:tab w:val="left" w:pos="5731"/>
          <w:tab w:val="left" w:pos="6451"/>
          <w:tab w:val="left" w:pos="7171"/>
          <w:tab w:val="left" w:pos="7891"/>
          <w:tab w:val="left" w:pos="8611"/>
          <w:tab w:val="left" w:pos="9331"/>
        </w:tabs>
        <w:spacing w:before="253" w:line="240" w:lineRule="auto"/>
        <w:ind w:left="28"/>
        <w:rPr>
          <w:szCs w:val="24"/>
        </w:rPr>
      </w:pPr>
      <w:r w:rsidRPr="00FD4F4D">
        <w:rPr>
          <w:i/>
          <w:spacing w:val="-5"/>
          <w:szCs w:val="24"/>
        </w:rPr>
        <w:lastRenderedPageBreak/>
        <w:t xml:space="preserve">On Space, Memory and Metaphor: The Landscape in Photographic Reprise, </w:t>
      </w:r>
      <w:r w:rsidRPr="00FD4F4D">
        <w:rPr>
          <w:spacing w:val="-5"/>
          <w:szCs w:val="24"/>
        </w:rPr>
        <w:t xml:space="preserve">Vox Populi, Montréal, </w:t>
      </w:r>
      <w:r w:rsidRPr="00FD4F4D">
        <w:rPr>
          <w:szCs w:val="24"/>
        </w:rPr>
        <w:t>1997.</w:t>
      </w:r>
    </w:p>
    <w:p w14:paraId="79820D10" w14:textId="77777777" w:rsidR="0033192F" w:rsidRPr="00FD4F4D" w:rsidRDefault="0033192F" w:rsidP="0033192F">
      <w:pPr>
        <w:tabs>
          <w:tab w:val="left" w:pos="1"/>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 w:val="left" w:pos="9340"/>
        </w:tabs>
        <w:spacing w:before="249" w:line="240" w:lineRule="auto"/>
        <w:ind w:left="18"/>
        <w:rPr>
          <w:szCs w:val="24"/>
        </w:rPr>
      </w:pPr>
      <w:r w:rsidRPr="00FD4F4D">
        <w:rPr>
          <w:i/>
          <w:spacing w:val="-5"/>
          <w:szCs w:val="24"/>
        </w:rPr>
        <w:t xml:space="preserve">Tom Gibson: False Evidence Appearing Real, </w:t>
      </w:r>
      <w:r w:rsidRPr="00FD4F4D">
        <w:rPr>
          <w:spacing w:val="-5"/>
          <w:szCs w:val="24"/>
        </w:rPr>
        <w:t xml:space="preserve">Canadian Museum of Contemporary Photography/ </w:t>
      </w:r>
      <w:r w:rsidRPr="00FD4F4D">
        <w:rPr>
          <w:szCs w:val="24"/>
        </w:rPr>
        <w:t>National Gallery of Canada, Ottawa, 1993.</w:t>
      </w:r>
    </w:p>
    <w:p w14:paraId="0D3C0D09"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 w:val="left" w:pos="9350"/>
        </w:tabs>
        <w:spacing w:before="240" w:line="240" w:lineRule="auto"/>
        <w:ind w:left="9"/>
        <w:rPr>
          <w:szCs w:val="24"/>
        </w:rPr>
      </w:pPr>
      <w:r w:rsidRPr="00FD4F4D">
        <w:rPr>
          <w:i/>
          <w:spacing w:val="-5"/>
          <w:szCs w:val="24"/>
        </w:rPr>
        <w:t xml:space="preserve">George Steeves: 1979-1993, </w:t>
      </w:r>
      <w:r w:rsidRPr="00FD4F4D">
        <w:rPr>
          <w:spacing w:val="-5"/>
          <w:szCs w:val="24"/>
        </w:rPr>
        <w:t xml:space="preserve">Canadian Museum of Contemporary Photography / National Gallery of </w:t>
      </w:r>
      <w:r w:rsidRPr="00FD4F4D">
        <w:rPr>
          <w:szCs w:val="24"/>
        </w:rPr>
        <w:t>Canada, Ottawa, 1993.</w:t>
      </w:r>
    </w:p>
    <w:p w14:paraId="53CCCD3D"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 w:val="left" w:pos="9340"/>
        </w:tabs>
        <w:spacing w:before="253" w:line="240" w:lineRule="auto"/>
        <w:ind w:left="18"/>
        <w:rPr>
          <w:i/>
          <w:szCs w:val="24"/>
        </w:rPr>
      </w:pPr>
      <w:r w:rsidRPr="00FD4F4D">
        <w:rPr>
          <w:i/>
          <w:smallCaps/>
          <w:szCs w:val="24"/>
        </w:rPr>
        <w:t xml:space="preserve">Beau: </w:t>
      </w:r>
      <w:r w:rsidRPr="00FD4F4D">
        <w:rPr>
          <w:i/>
          <w:szCs w:val="24"/>
        </w:rPr>
        <w:t xml:space="preserve">A Reflection on the Nature of Beauty in Photography, </w:t>
      </w:r>
      <w:r w:rsidRPr="00FD4F4D">
        <w:rPr>
          <w:szCs w:val="24"/>
        </w:rPr>
        <w:t>Canadian Museum of Contemporary Photography / National Gallery of Canada, Ottawa, 1992.</w:t>
      </w:r>
    </w:p>
    <w:p w14:paraId="72EA7520"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line="240" w:lineRule="auto"/>
        <w:ind w:left="13"/>
        <w:rPr>
          <w:iCs/>
          <w:szCs w:val="24"/>
        </w:rPr>
      </w:pPr>
      <w:r w:rsidRPr="00FD4F4D">
        <w:rPr>
          <w:i/>
          <w:szCs w:val="24"/>
        </w:rPr>
        <w:t>The Last Silence: Pavane for a Dying World / Jennifer Dickson</w:t>
      </w:r>
      <w:r w:rsidRPr="00FD4F4D">
        <w:rPr>
          <w:iCs/>
          <w:szCs w:val="24"/>
        </w:rPr>
        <w:t>, Canadian Museum of Contemporary Photography / National Gallery of Canada, Ottawa, 1991.</w:t>
      </w:r>
    </w:p>
    <w:p w14:paraId="279C2FE8"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 w:val="left" w:pos="9350"/>
        </w:tabs>
        <w:spacing w:before="249" w:line="240" w:lineRule="auto"/>
        <w:ind w:left="9" w:right="480"/>
        <w:rPr>
          <w:szCs w:val="24"/>
        </w:rPr>
      </w:pPr>
      <w:r w:rsidRPr="00FD4F4D">
        <w:rPr>
          <w:i/>
          <w:szCs w:val="24"/>
        </w:rPr>
        <w:t xml:space="preserve">Anima Mundi: Still Life in Britain, </w:t>
      </w:r>
      <w:r w:rsidRPr="00FD4F4D">
        <w:rPr>
          <w:szCs w:val="24"/>
        </w:rPr>
        <w:t>Canadian Museum of Contemporary Photography / National Gallery of Canada, Ottawa, 1989.</w:t>
      </w:r>
    </w:p>
    <w:p w14:paraId="2DE6A4AF"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 w:val="left" w:pos="9350"/>
        </w:tabs>
        <w:spacing w:before="244" w:line="240" w:lineRule="auto"/>
        <w:ind w:left="9" w:right="480"/>
        <w:rPr>
          <w:szCs w:val="24"/>
        </w:rPr>
      </w:pPr>
      <w:r w:rsidRPr="00FD4F4D">
        <w:rPr>
          <w:i/>
          <w:szCs w:val="24"/>
        </w:rPr>
        <w:t xml:space="preserve">Reality and Motive in Documentary Photography / Donigan Cumming, </w:t>
      </w:r>
      <w:r w:rsidRPr="00FD4F4D">
        <w:rPr>
          <w:szCs w:val="24"/>
        </w:rPr>
        <w:t>Canadian Museum of Contemporary Photography / National Gallery of Canada, Ottawa, 1986.</w:t>
      </w:r>
    </w:p>
    <w:p w14:paraId="04489968"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 w:val="left" w:pos="9350"/>
        </w:tabs>
        <w:spacing w:before="244" w:line="240" w:lineRule="auto"/>
        <w:ind w:left="9"/>
        <w:rPr>
          <w:szCs w:val="24"/>
        </w:rPr>
      </w:pPr>
      <w:r w:rsidRPr="00FD4F4D">
        <w:rPr>
          <w:i/>
          <w:spacing w:val="-5"/>
          <w:szCs w:val="24"/>
        </w:rPr>
        <w:t xml:space="preserve">Genius Loci / Geoffrey James, </w:t>
      </w:r>
      <w:r w:rsidRPr="00FD4F4D">
        <w:rPr>
          <w:spacing w:val="-5"/>
          <w:szCs w:val="24"/>
        </w:rPr>
        <w:t xml:space="preserve">Canadian Museum of Contemporary Photography / National Gallery </w:t>
      </w:r>
      <w:r w:rsidRPr="00FD4F4D">
        <w:rPr>
          <w:szCs w:val="24"/>
        </w:rPr>
        <w:t>of Canada, Ottawa, 1986.</w:t>
      </w:r>
    </w:p>
    <w:p w14:paraId="7031D75C"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 w:val="left" w:pos="9350"/>
        </w:tabs>
        <w:spacing w:before="240" w:line="240" w:lineRule="auto"/>
        <w:ind w:left="9"/>
        <w:rPr>
          <w:szCs w:val="24"/>
        </w:rPr>
      </w:pPr>
      <w:r w:rsidRPr="00FD4F4D">
        <w:rPr>
          <w:i/>
          <w:szCs w:val="24"/>
        </w:rPr>
        <w:t xml:space="preserve">Paradise, </w:t>
      </w:r>
      <w:r w:rsidRPr="00FD4F4D">
        <w:rPr>
          <w:szCs w:val="24"/>
        </w:rPr>
        <w:t>Still Photography Division / National Film Board of Canada, Ottawa, 1980.</w:t>
      </w:r>
    </w:p>
    <w:p w14:paraId="431FE78C" w14:textId="77777777" w:rsidR="0033192F" w:rsidRPr="00FD4F4D" w:rsidRDefault="0033192F" w:rsidP="0033192F">
      <w:pPr>
        <w:tabs>
          <w:tab w:val="left" w:pos="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s>
        <w:spacing w:before="234" w:line="240" w:lineRule="auto"/>
        <w:ind w:left="9"/>
        <w:rPr>
          <w:szCs w:val="24"/>
        </w:rPr>
      </w:pPr>
      <w:r w:rsidRPr="00FD4F4D">
        <w:rPr>
          <w:i/>
          <w:spacing w:val="-5"/>
          <w:szCs w:val="24"/>
        </w:rPr>
        <w:t xml:space="preserve">Separate from the World: Meetings with Doukhobor-Canadians in British Columbia / Robert Minden, </w:t>
      </w:r>
      <w:r w:rsidRPr="00FD4F4D">
        <w:rPr>
          <w:szCs w:val="24"/>
        </w:rPr>
        <w:t>Still Photography Division / National Film Board of Canada, Ottawa, 1979.</w:t>
      </w:r>
    </w:p>
    <w:p w14:paraId="3D6C30DB" w14:textId="5DE1E9EC" w:rsidR="00147B70" w:rsidRPr="00FD4F4D" w:rsidRDefault="0033192F" w:rsidP="009F21D9">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before="240" w:line="240" w:lineRule="auto"/>
        <w:ind w:left="13"/>
        <w:rPr>
          <w:b/>
          <w:spacing w:val="-5"/>
          <w:szCs w:val="24"/>
        </w:rPr>
      </w:pPr>
      <w:bookmarkStart w:id="11" w:name="_Hlk523153628"/>
      <w:r w:rsidRPr="00FD4F4D">
        <w:rPr>
          <w:b/>
          <w:spacing w:val="-5"/>
          <w:szCs w:val="24"/>
        </w:rPr>
        <w:t>Essays in Monographs and Exhibition Catalogues:</w:t>
      </w:r>
    </w:p>
    <w:p w14:paraId="2A77153D" w14:textId="5F2C2DD1" w:rsidR="00147B70" w:rsidRPr="00FD4F4D" w:rsidRDefault="00147B70" w:rsidP="00DE3E44">
      <w:pPr>
        <w:spacing w:line="240" w:lineRule="auto"/>
        <w:rPr>
          <w:rFonts w:cs="Times New Roman"/>
          <w:szCs w:val="24"/>
        </w:rPr>
      </w:pPr>
      <w:bookmarkStart w:id="12" w:name="_Hlk145769158"/>
      <w:r w:rsidRPr="00FD4F4D">
        <w:rPr>
          <w:rFonts w:cs="Times New Roman"/>
          <w:szCs w:val="24"/>
        </w:rPr>
        <w:t>“Caution! Artists at Work: Gabor Szilasi and the Vernissage Group Portrait,” in Zoë</w:t>
      </w:r>
      <w:r w:rsidR="009F21D9" w:rsidRPr="00FD4F4D">
        <w:rPr>
          <w:rFonts w:cs="Times New Roman"/>
          <w:szCs w:val="24"/>
        </w:rPr>
        <w:t xml:space="preserve"> </w:t>
      </w:r>
      <w:r w:rsidRPr="00FD4F4D">
        <w:rPr>
          <w:rFonts w:cs="Times New Roman"/>
          <w:szCs w:val="24"/>
        </w:rPr>
        <w:t xml:space="preserve">Tousignant, ed., </w:t>
      </w:r>
      <w:r w:rsidR="009F21D9" w:rsidRPr="00FD4F4D">
        <w:rPr>
          <w:rFonts w:cs="Times New Roman"/>
          <w:i/>
          <w:iCs/>
          <w:szCs w:val="24"/>
        </w:rPr>
        <w:t>Gabor Szilasi: The Art World in Montreal 1960-1980</w:t>
      </w:r>
      <w:r w:rsidR="009F21D9" w:rsidRPr="00FD4F4D">
        <w:rPr>
          <w:rFonts w:cs="Times New Roman"/>
          <w:szCs w:val="24"/>
        </w:rPr>
        <w:t>. Montreal: McCord Museum, with McGill-Queen’s University Press, 2019, 26-31.</w:t>
      </w:r>
    </w:p>
    <w:bookmarkEnd w:id="12"/>
    <w:p w14:paraId="15C90FFB" w14:textId="7A9B14BA" w:rsidR="00DE3E44" w:rsidRPr="00FD4F4D" w:rsidRDefault="00DE3E44" w:rsidP="00DE3E44">
      <w:pPr>
        <w:spacing w:line="240" w:lineRule="auto"/>
        <w:rPr>
          <w:rFonts w:cs="Times New Roman"/>
          <w:szCs w:val="24"/>
          <w:lang w:eastAsia="en-CA"/>
        </w:rPr>
      </w:pPr>
      <w:r w:rsidRPr="00FD4F4D">
        <w:rPr>
          <w:rFonts w:cs="Times New Roman"/>
          <w:szCs w:val="24"/>
        </w:rPr>
        <w:t xml:space="preserve">“Before, After, and Between: Living Through the Interior Landscapes of Brenda Francis Pelkey,” in </w:t>
      </w:r>
      <w:r w:rsidRPr="00FD4F4D">
        <w:rPr>
          <w:rFonts w:cs="Times New Roman"/>
          <w:szCs w:val="24"/>
          <w:lang w:eastAsia="en-CA"/>
        </w:rPr>
        <w:t xml:space="preserve">Catharine Mastin, ed, </w:t>
      </w:r>
      <w:r w:rsidRPr="00FD4F4D">
        <w:rPr>
          <w:rFonts w:cs="Times New Roman"/>
          <w:i/>
          <w:szCs w:val="24"/>
          <w:lang w:eastAsia="en-CA"/>
        </w:rPr>
        <w:t>Territories: Brenda Francis Pelkey</w:t>
      </w:r>
      <w:r w:rsidRPr="00FD4F4D">
        <w:rPr>
          <w:rFonts w:cs="Times New Roman"/>
          <w:szCs w:val="24"/>
          <w:lang w:eastAsia="en-CA"/>
        </w:rPr>
        <w:t xml:space="preserve">. Windsor: Art Gallery of Windsor and London UK: Black Dog, 2016/18, 66-73. </w:t>
      </w:r>
    </w:p>
    <w:bookmarkEnd w:id="11"/>
    <w:p w14:paraId="5D76BE6A" w14:textId="77777777" w:rsidR="0033192F" w:rsidRPr="00FD4F4D" w:rsidRDefault="0033192F" w:rsidP="0033192F">
      <w:pPr>
        <w:autoSpaceDE w:val="0"/>
        <w:autoSpaceDN w:val="0"/>
        <w:adjustRightInd w:val="0"/>
        <w:spacing w:line="240" w:lineRule="auto"/>
        <w:rPr>
          <w:szCs w:val="24"/>
          <w:lang w:eastAsia="en-CA"/>
        </w:rPr>
      </w:pPr>
      <w:r w:rsidRPr="00FD4F4D">
        <w:rPr>
          <w:szCs w:val="24"/>
          <w:lang w:eastAsia="en-CA"/>
        </w:rPr>
        <w:t xml:space="preserve">“Stops Along the Way: David Hlynsky's Communist (and Decommunizing) Shop Windows,” in David Hlynsky, </w:t>
      </w:r>
      <w:r w:rsidRPr="00FD4F4D">
        <w:rPr>
          <w:i/>
          <w:szCs w:val="24"/>
          <w:lang w:eastAsia="en-CA"/>
        </w:rPr>
        <w:t>Shopping through the Iron Curtain</w:t>
      </w:r>
      <w:r w:rsidRPr="00FD4F4D">
        <w:rPr>
          <w:szCs w:val="24"/>
          <w:lang w:eastAsia="en-CA"/>
        </w:rPr>
        <w:t>. London: Thames and Hudson, 2015, 196-203.</w:t>
      </w:r>
    </w:p>
    <w:p w14:paraId="2F73C51F"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before="244" w:line="240" w:lineRule="auto"/>
        <w:ind w:left="13" w:right="460"/>
        <w:rPr>
          <w:spacing w:val="-5"/>
          <w:szCs w:val="24"/>
        </w:rPr>
      </w:pPr>
      <w:r w:rsidRPr="00FD4F4D">
        <w:rPr>
          <w:szCs w:val="24"/>
        </w:rPr>
        <w:t xml:space="preserve">"Translation, Migration, Fascination: Motion Pictures by Michael Snow," in </w:t>
      </w:r>
      <w:r w:rsidRPr="00FD4F4D">
        <w:rPr>
          <w:i/>
          <w:iCs/>
          <w:szCs w:val="24"/>
        </w:rPr>
        <w:t>Michael Snow, Recent Works</w:t>
      </w:r>
      <w:r w:rsidRPr="00FD4F4D">
        <w:rPr>
          <w:szCs w:val="24"/>
        </w:rPr>
        <w:t>, Annette Südbeck, ed. Vienna: Secession, 2012</w:t>
      </w:r>
      <w:r w:rsidRPr="00FD4F4D">
        <w:rPr>
          <w:spacing w:val="-5"/>
          <w:szCs w:val="24"/>
        </w:rPr>
        <w:t>, 29-43.</w:t>
      </w:r>
    </w:p>
    <w:p w14:paraId="075DFD39"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before="244" w:line="240" w:lineRule="auto"/>
        <w:ind w:left="13" w:right="460"/>
        <w:rPr>
          <w:spacing w:val="-5"/>
          <w:szCs w:val="24"/>
        </w:rPr>
      </w:pPr>
      <w:r w:rsidRPr="00FD4F4D">
        <w:rPr>
          <w:spacing w:val="-5"/>
          <w:szCs w:val="24"/>
        </w:rPr>
        <w:lastRenderedPageBreak/>
        <w:t xml:space="preserve">“Paris after Atget, Evans, and </w:t>
      </w:r>
      <w:proofErr w:type="spellStart"/>
      <w:r w:rsidRPr="00FD4F4D">
        <w:rPr>
          <w:spacing w:val="-5"/>
          <w:szCs w:val="24"/>
        </w:rPr>
        <w:t>Holownia</w:t>
      </w:r>
      <w:proofErr w:type="spellEnd"/>
      <w:r w:rsidRPr="00FD4F4D">
        <w:rPr>
          <w:spacing w:val="-5"/>
          <w:szCs w:val="24"/>
        </w:rPr>
        <w:t xml:space="preserve">,” in </w:t>
      </w:r>
      <w:r w:rsidRPr="00FD4F4D">
        <w:rPr>
          <w:i/>
          <w:iCs/>
          <w:spacing w:val="-5"/>
          <w:szCs w:val="24"/>
        </w:rPr>
        <w:t xml:space="preserve">Paris after Atget: The Photographs of Thaddeus </w:t>
      </w:r>
      <w:proofErr w:type="spellStart"/>
      <w:r w:rsidRPr="00FD4F4D">
        <w:rPr>
          <w:i/>
          <w:iCs/>
          <w:spacing w:val="-5"/>
          <w:szCs w:val="24"/>
        </w:rPr>
        <w:t>Holownia</w:t>
      </w:r>
      <w:proofErr w:type="spellEnd"/>
      <w:r w:rsidRPr="00FD4F4D">
        <w:rPr>
          <w:spacing w:val="-5"/>
          <w:szCs w:val="24"/>
        </w:rPr>
        <w:t xml:space="preserve"> (Montreal: Beaux-arts des </w:t>
      </w:r>
      <w:proofErr w:type="spellStart"/>
      <w:r w:rsidRPr="00FD4F4D">
        <w:rPr>
          <w:spacing w:val="-5"/>
          <w:szCs w:val="24"/>
        </w:rPr>
        <w:t>Amériques</w:t>
      </w:r>
      <w:proofErr w:type="spellEnd"/>
      <w:r w:rsidRPr="00FD4F4D">
        <w:rPr>
          <w:spacing w:val="-5"/>
          <w:szCs w:val="24"/>
        </w:rPr>
        <w:t>, 2011), 5-12 (including the French translation by Denis Lessard).</w:t>
      </w:r>
    </w:p>
    <w:p w14:paraId="3BC827B5"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before="244" w:line="240" w:lineRule="auto"/>
        <w:ind w:left="13" w:right="460"/>
        <w:rPr>
          <w:spacing w:val="-5"/>
          <w:szCs w:val="24"/>
        </w:rPr>
      </w:pPr>
      <w:r w:rsidRPr="00FD4F4D">
        <w:rPr>
          <w:spacing w:val="-5"/>
          <w:szCs w:val="24"/>
        </w:rPr>
        <w:t xml:space="preserve">“A Murder of White Crows: Susan MacWilliam’s Varieties of Psychical Experience,” in Karen Downey, ed., </w:t>
      </w:r>
      <w:r w:rsidRPr="00FD4F4D">
        <w:rPr>
          <w:i/>
          <w:iCs/>
          <w:spacing w:val="-5"/>
          <w:szCs w:val="24"/>
        </w:rPr>
        <w:t>Susan MacWilliam: Remote Viewing</w:t>
      </w:r>
      <w:r w:rsidRPr="00FD4F4D">
        <w:rPr>
          <w:spacing w:val="-5"/>
          <w:szCs w:val="24"/>
        </w:rPr>
        <w:t xml:space="preserve"> [exhibition catalogue for Northern Ireland’s participation in the 53</w:t>
      </w:r>
      <w:r w:rsidRPr="00FD4F4D">
        <w:rPr>
          <w:spacing w:val="-5"/>
          <w:szCs w:val="24"/>
          <w:vertAlign w:val="superscript"/>
        </w:rPr>
        <w:t>rd</w:t>
      </w:r>
      <w:r w:rsidRPr="00FD4F4D">
        <w:rPr>
          <w:spacing w:val="-5"/>
          <w:szCs w:val="24"/>
        </w:rPr>
        <w:t xml:space="preserve"> Venice Biennale] (London: Black Dog, 2009), 128-135.</w:t>
      </w:r>
    </w:p>
    <w:p w14:paraId="08A826D8"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before="244" w:line="240" w:lineRule="auto"/>
        <w:ind w:left="13" w:right="460"/>
        <w:rPr>
          <w:spacing w:val="-5"/>
          <w:szCs w:val="24"/>
        </w:rPr>
      </w:pPr>
      <w:r w:rsidRPr="00FD4F4D">
        <w:rPr>
          <w:spacing w:val="-5"/>
          <w:szCs w:val="24"/>
        </w:rPr>
        <w:t xml:space="preserve">Co-authored with Sherry Farrell Racette, individual entries on Arthur Renwick, Adrian Stimson, Jeff Thomas; Canadian Cultural Centre, Paris, “Unmasking: Arthur Renwick, Adrian Stimson, Jeff Thomas,” in </w:t>
      </w:r>
      <w:proofErr w:type="spellStart"/>
      <w:r w:rsidRPr="00FD4F4D">
        <w:rPr>
          <w:spacing w:val="-5"/>
          <w:szCs w:val="24"/>
        </w:rPr>
        <w:t>Musée</w:t>
      </w:r>
      <w:proofErr w:type="spellEnd"/>
      <w:r w:rsidRPr="00FD4F4D">
        <w:rPr>
          <w:spacing w:val="-5"/>
          <w:szCs w:val="24"/>
        </w:rPr>
        <w:t xml:space="preserve"> du Quai Branly, </w:t>
      </w:r>
      <w:proofErr w:type="spellStart"/>
      <w:r w:rsidRPr="00FD4F4D">
        <w:rPr>
          <w:i/>
          <w:iCs/>
          <w:spacing w:val="-5"/>
          <w:szCs w:val="24"/>
        </w:rPr>
        <w:t>Photoquai</w:t>
      </w:r>
      <w:proofErr w:type="spellEnd"/>
      <w:r w:rsidRPr="00FD4F4D">
        <w:rPr>
          <w:i/>
          <w:iCs/>
          <w:spacing w:val="-5"/>
          <w:szCs w:val="24"/>
        </w:rPr>
        <w:t xml:space="preserve">: Deuxième biennale des images du monde </w:t>
      </w:r>
      <w:r w:rsidRPr="00FD4F4D">
        <w:rPr>
          <w:spacing w:val="-5"/>
          <w:szCs w:val="24"/>
        </w:rPr>
        <w:t>(Paris, 2009), 128-9; 134-135; 138-9; 170-171.</w:t>
      </w:r>
    </w:p>
    <w:p w14:paraId="35E6E903"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before="244" w:line="240" w:lineRule="auto"/>
        <w:ind w:left="13" w:right="460"/>
        <w:rPr>
          <w:spacing w:val="-5"/>
          <w:szCs w:val="24"/>
        </w:rPr>
      </w:pPr>
      <w:r w:rsidRPr="00FD4F4D">
        <w:rPr>
          <w:spacing w:val="-5"/>
          <w:szCs w:val="24"/>
        </w:rPr>
        <w:t xml:space="preserve">“Imagined Memories: On Rafael </w:t>
      </w:r>
      <w:proofErr w:type="spellStart"/>
      <w:r w:rsidRPr="00FD4F4D">
        <w:rPr>
          <w:spacing w:val="-5"/>
          <w:szCs w:val="24"/>
        </w:rPr>
        <w:t>Goldchain’s</w:t>
      </w:r>
      <w:proofErr w:type="spellEnd"/>
      <w:r w:rsidRPr="00FD4F4D">
        <w:rPr>
          <w:spacing w:val="-5"/>
          <w:szCs w:val="24"/>
        </w:rPr>
        <w:t xml:space="preserve"> Family Album,” in Rafael </w:t>
      </w:r>
      <w:proofErr w:type="spellStart"/>
      <w:r w:rsidRPr="00FD4F4D">
        <w:rPr>
          <w:spacing w:val="-5"/>
          <w:szCs w:val="24"/>
        </w:rPr>
        <w:t>Goldchain</w:t>
      </w:r>
      <w:proofErr w:type="spellEnd"/>
      <w:r w:rsidRPr="00FD4F4D">
        <w:rPr>
          <w:spacing w:val="-5"/>
          <w:szCs w:val="24"/>
        </w:rPr>
        <w:t xml:space="preserve">, </w:t>
      </w:r>
      <w:r w:rsidRPr="00FD4F4D">
        <w:rPr>
          <w:i/>
          <w:spacing w:val="-5"/>
          <w:szCs w:val="24"/>
        </w:rPr>
        <w:t>I Am My Family: Photographic Memories and Fictions</w:t>
      </w:r>
      <w:r w:rsidRPr="00FD4F4D">
        <w:rPr>
          <w:spacing w:val="-5"/>
          <w:szCs w:val="24"/>
        </w:rPr>
        <w:t>. New York: Princeton Architectural Press, 2008, 10-15.</w:t>
      </w:r>
    </w:p>
    <w:p w14:paraId="7685E8EF"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line="240" w:lineRule="auto"/>
        <w:ind w:left="13" w:right="460"/>
        <w:rPr>
          <w:spacing w:val="-5"/>
          <w:szCs w:val="24"/>
        </w:rPr>
      </w:pPr>
      <w:r w:rsidRPr="00FD4F4D">
        <w:rPr>
          <w:spacing w:val="-5"/>
          <w:szCs w:val="24"/>
        </w:rPr>
        <w:t>“</w:t>
      </w:r>
      <w:proofErr w:type="spellStart"/>
      <w:r w:rsidRPr="00FD4F4D">
        <w:rPr>
          <w:spacing w:val="-5"/>
          <w:szCs w:val="24"/>
        </w:rPr>
        <w:t>Prezensa</w:t>
      </w:r>
      <w:proofErr w:type="spellEnd"/>
      <w:r w:rsidRPr="00FD4F4D">
        <w:rPr>
          <w:spacing w:val="-5"/>
          <w:szCs w:val="24"/>
        </w:rPr>
        <w:t xml:space="preserve"> continua: le </w:t>
      </w:r>
      <w:proofErr w:type="spellStart"/>
      <w:r w:rsidRPr="00FD4F4D">
        <w:rPr>
          <w:spacing w:val="-5"/>
          <w:szCs w:val="24"/>
        </w:rPr>
        <w:t>projezioni</w:t>
      </w:r>
      <w:proofErr w:type="spellEnd"/>
      <w:r w:rsidRPr="00FD4F4D">
        <w:rPr>
          <w:spacing w:val="-5"/>
          <w:szCs w:val="24"/>
        </w:rPr>
        <w:t xml:space="preserve"> di Michael Snow” (“</w:t>
      </w:r>
      <w:r w:rsidRPr="00FD4F4D">
        <w:rPr>
          <w:szCs w:val="24"/>
        </w:rPr>
        <w:t>Continuous Presence: Michael Snow’s Projections”),</w:t>
      </w:r>
      <w:r w:rsidRPr="00FD4F4D">
        <w:rPr>
          <w:spacing w:val="-5"/>
          <w:szCs w:val="24"/>
        </w:rPr>
        <w:t xml:space="preserve"> in Fondazione Ragghianti and Lucca Film Festival 2007, </w:t>
      </w:r>
      <w:r w:rsidRPr="00FD4F4D">
        <w:rPr>
          <w:i/>
          <w:spacing w:val="-5"/>
          <w:szCs w:val="24"/>
        </w:rPr>
        <w:t xml:space="preserve">Michael Snow: Cinema, </w:t>
      </w:r>
      <w:proofErr w:type="spellStart"/>
      <w:r w:rsidRPr="00FD4F4D">
        <w:rPr>
          <w:i/>
          <w:spacing w:val="-5"/>
          <w:szCs w:val="24"/>
        </w:rPr>
        <w:t>Installazioni</w:t>
      </w:r>
      <w:proofErr w:type="spellEnd"/>
      <w:r w:rsidRPr="00FD4F4D">
        <w:rPr>
          <w:i/>
          <w:spacing w:val="-5"/>
          <w:szCs w:val="24"/>
        </w:rPr>
        <w:t>, Video e Arti Visuali</w:t>
      </w:r>
      <w:r w:rsidRPr="00FD4F4D">
        <w:rPr>
          <w:spacing w:val="-5"/>
          <w:szCs w:val="24"/>
        </w:rPr>
        <w:t xml:space="preserve">, trans. Guilia </w:t>
      </w:r>
      <w:proofErr w:type="spellStart"/>
      <w:r w:rsidRPr="00FD4F4D">
        <w:rPr>
          <w:spacing w:val="-5"/>
          <w:szCs w:val="24"/>
        </w:rPr>
        <w:t>Bancheri</w:t>
      </w:r>
      <w:proofErr w:type="spellEnd"/>
      <w:r w:rsidRPr="00FD4F4D">
        <w:rPr>
          <w:spacing w:val="-5"/>
          <w:szCs w:val="24"/>
        </w:rPr>
        <w:t>, 2007, 23-9.</w:t>
      </w:r>
    </w:p>
    <w:p w14:paraId="0A4618A8" w14:textId="77777777" w:rsidR="0033192F" w:rsidRPr="00FD4F4D" w:rsidRDefault="0033192F" w:rsidP="003319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Cs w:val="24"/>
        </w:rPr>
      </w:pPr>
      <w:r w:rsidRPr="00FD4F4D">
        <w:rPr>
          <w:spacing w:val="-5"/>
          <w:szCs w:val="24"/>
        </w:rPr>
        <w:t xml:space="preserve">"Arnaud Maggs, Turning Colours," in Robert McLaughlin Gallery, </w:t>
      </w:r>
      <w:r w:rsidRPr="00FD4F4D">
        <w:rPr>
          <w:i/>
          <w:spacing w:val="-5"/>
          <w:szCs w:val="24"/>
        </w:rPr>
        <w:t xml:space="preserve">Arnaud Maggs Nomenclature, </w:t>
      </w:r>
      <w:r w:rsidRPr="00FD4F4D">
        <w:rPr>
          <w:szCs w:val="24"/>
        </w:rPr>
        <w:t>exhibition catalogue by Linda Jansma, 2006, 14-25.</w:t>
      </w:r>
    </w:p>
    <w:p w14:paraId="3E2C9403" w14:textId="77777777" w:rsidR="0033192F" w:rsidRPr="00FD4F4D" w:rsidRDefault="0033192F" w:rsidP="003319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Cs w:val="24"/>
        </w:rPr>
      </w:pPr>
      <w:r w:rsidRPr="00FD4F4D">
        <w:rPr>
          <w:szCs w:val="24"/>
        </w:rPr>
        <w:t>"</w:t>
      </w:r>
      <w:proofErr w:type="spellStart"/>
      <w:r w:rsidRPr="00FD4F4D">
        <w:rPr>
          <w:szCs w:val="24"/>
        </w:rPr>
        <w:t>Rephotography</w:t>
      </w:r>
      <w:proofErr w:type="spellEnd"/>
      <w:r w:rsidRPr="00FD4F4D">
        <w:rPr>
          <w:szCs w:val="24"/>
        </w:rPr>
        <w:t xml:space="preserve"> Reprised," in Andrzej Maciejewski, </w:t>
      </w:r>
      <w:r w:rsidRPr="00FD4F4D">
        <w:rPr>
          <w:i/>
          <w:szCs w:val="24"/>
        </w:rPr>
        <w:t>After Notman: Montreal Views</w:t>
      </w:r>
      <w:r w:rsidRPr="00FD4F4D">
        <w:rPr>
          <w:szCs w:val="24"/>
        </w:rPr>
        <w:t>—</w:t>
      </w:r>
      <w:r w:rsidRPr="00FD4F4D">
        <w:rPr>
          <w:i/>
          <w:szCs w:val="24"/>
        </w:rPr>
        <w:t xml:space="preserve">A Century </w:t>
      </w:r>
      <w:r w:rsidRPr="00FD4F4D">
        <w:rPr>
          <w:i/>
          <w:spacing w:val="-5"/>
          <w:szCs w:val="24"/>
        </w:rPr>
        <w:t xml:space="preserve">Apart. </w:t>
      </w:r>
      <w:r w:rsidRPr="00FD4F4D">
        <w:rPr>
          <w:spacing w:val="-5"/>
          <w:szCs w:val="24"/>
        </w:rPr>
        <w:t>Toronto and Montreal: Firefly Press and the McCord Museum of Canadian History, 2003, 42-</w:t>
      </w:r>
      <w:r w:rsidRPr="00FD4F4D">
        <w:rPr>
          <w:szCs w:val="24"/>
        </w:rPr>
        <w:t>51.</w:t>
      </w:r>
    </w:p>
    <w:p w14:paraId="4F370CA8"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before="234" w:line="240" w:lineRule="auto"/>
        <w:ind w:left="13"/>
        <w:rPr>
          <w:spacing w:val="-5"/>
          <w:szCs w:val="24"/>
        </w:rPr>
      </w:pPr>
      <w:r w:rsidRPr="00FD4F4D">
        <w:rPr>
          <w:spacing w:val="-5"/>
          <w:szCs w:val="24"/>
        </w:rPr>
        <w:t xml:space="preserve">"Marian Penner Bancroft: Her Tremulous </w:t>
      </w:r>
      <w:proofErr w:type="spellStart"/>
      <w:r w:rsidRPr="00FD4F4D">
        <w:rPr>
          <w:spacing w:val="-5"/>
          <w:szCs w:val="24"/>
        </w:rPr>
        <w:t>Implacements</w:t>
      </w:r>
      <w:proofErr w:type="spellEnd"/>
      <w:r w:rsidRPr="00FD4F4D">
        <w:rPr>
          <w:spacing w:val="-5"/>
          <w:szCs w:val="24"/>
        </w:rPr>
        <w:t xml:space="preserve">," in </w:t>
      </w:r>
      <w:r w:rsidRPr="00FD4F4D">
        <w:rPr>
          <w:i/>
          <w:spacing w:val="-5"/>
          <w:szCs w:val="24"/>
        </w:rPr>
        <w:t xml:space="preserve">Trouble en </w:t>
      </w:r>
      <w:proofErr w:type="spellStart"/>
      <w:r w:rsidRPr="00FD4F4D">
        <w:rPr>
          <w:i/>
          <w:spacing w:val="-5"/>
          <w:szCs w:val="24"/>
        </w:rPr>
        <w:t>vue</w:t>
      </w:r>
      <w:proofErr w:type="spellEnd"/>
      <w:r w:rsidRPr="00FD4F4D">
        <w:rPr>
          <w:i/>
          <w:spacing w:val="-5"/>
          <w:szCs w:val="24"/>
        </w:rPr>
        <w:t xml:space="preserve">: Marian Penner Bancroft </w:t>
      </w:r>
      <w:r w:rsidRPr="00FD4F4D">
        <w:rPr>
          <w:i/>
          <w:szCs w:val="24"/>
        </w:rPr>
        <w:t xml:space="preserve">et Sylvie Readman. </w:t>
      </w:r>
      <w:r w:rsidRPr="00FD4F4D">
        <w:rPr>
          <w:szCs w:val="24"/>
        </w:rPr>
        <w:t xml:space="preserve">Services </w:t>
      </w:r>
      <w:proofErr w:type="spellStart"/>
      <w:r w:rsidRPr="00FD4F4D">
        <w:rPr>
          <w:szCs w:val="24"/>
        </w:rPr>
        <w:t>culturels</w:t>
      </w:r>
      <w:proofErr w:type="spellEnd"/>
      <w:r w:rsidRPr="00FD4F4D">
        <w:rPr>
          <w:szCs w:val="24"/>
        </w:rPr>
        <w:t xml:space="preserve"> de </w:t>
      </w:r>
      <w:proofErr w:type="spellStart"/>
      <w:r w:rsidRPr="00FD4F4D">
        <w:rPr>
          <w:szCs w:val="24"/>
        </w:rPr>
        <w:t>l'Ambassade</w:t>
      </w:r>
      <w:proofErr w:type="spellEnd"/>
      <w:r w:rsidRPr="00FD4F4D">
        <w:rPr>
          <w:szCs w:val="24"/>
        </w:rPr>
        <w:t xml:space="preserve"> du Canada à Paris, Paris, 2002, 53-62</w:t>
      </w:r>
      <w:r w:rsidRPr="00FD4F4D">
        <w:rPr>
          <w:spacing w:val="-5"/>
          <w:szCs w:val="24"/>
        </w:rPr>
        <w:t>.</w:t>
      </w:r>
    </w:p>
    <w:p w14:paraId="0DED7382"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before="244" w:line="240" w:lineRule="auto"/>
        <w:ind w:left="13" w:right="460"/>
        <w:rPr>
          <w:szCs w:val="24"/>
        </w:rPr>
      </w:pPr>
      <w:r w:rsidRPr="00FD4F4D">
        <w:rPr>
          <w:spacing w:val="-5"/>
          <w:szCs w:val="24"/>
        </w:rPr>
        <w:t xml:space="preserve">"Omens of Immortality: </w:t>
      </w:r>
      <w:proofErr w:type="spellStart"/>
      <w:r w:rsidRPr="00FD4F4D">
        <w:rPr>
          <w:spacing w:val="-5"/>
          <w:szCs w:val="24"/>
        </w:rPr>
        <w:t>Bertand</w:t>
      </w:r>
      <w:proofErr w:type="spellEnd"/>
      <w:r w:rsidRPr="00FD4F4D">
        <w:rPr>
          <w:spacing w:val="-5"/>
          <w:szCs w:val="24"/>
        </w:rPr>
        <w:t xml:space="preserve"> Carrière's </w:t>
      </w:r>
      <w:r w:rsidRPr="00FD4F4D">
        <w:rPr>
          <w:i/>
          <w:spacing w:val="-5"/>
          <w:szCs w:val="24"/>
        </w:rPr>
        <w:t xml:space="preserve">Signes de jour, </w:t>
      </w:r>
      <w:r w:rsidRPr="00FD4F4D">
        <w:rPr>
          <w:spacing w:val="-5"/>
          <w:szCs w:val="24"/>
        </w:rPr>
        <w:t xml:space="preserve">in Bertrand </w:t>
      </w:r>
      <w:proofErr w:type="spellStart"/>
      <w:r w:rsidRPr="00FD4F4D">
        <w:rPr>
          <w:spacing w:val="-5"/>
          <w:szCs w:val="24"/>
        </w:rPr>
        <w:t>Carrière</w:t>
      </w:r>
      <w:proofErr w:type="spellEnd"/>
      <w:r w:rsidRPr="00FD4F4D">
        <w:rPr>
          <w:spacing w:val="-5"/>
          <w:szCs w:val="24"/>
        </w:rPr>
        <w:t xml:space="preserve">, </w:t>
      </w:r>
      <w:r w:rsidRPr="00FD4F4D">
        <w:rPr>
          <w:i/>
          <w:spacing w:val="-5"/>
          <w:szCs w:val="24"/>
        </w:rPr>
        <w:t xml:space="preserve">Signes de jour. </w:t>
      </w:r>
      <w:r w:rsidRPr="00FD4F4D">
        <w:rPr>
          <w:szCs w:val="24"/>
        </w:rPr>
        <w:t>Montréal: Les 400 coups, 2002, 7-14.</w:t>
      </w:r>
    </w:p>
    <w:p w14:paraId="6974F9F9" w14:textId="77777777" w:rsidR="0033192F" w:rsidRPr="00FD4F4D" w:rsidRDefault="0033192F" w:rsidP="003319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9" w:line="240" w:lineRule="auto"/>
        <w:rPr>
          <w:szCs w:val="24"/>
        </w:rPr>
      </w:pPr>
      <w:r w:rsidRPr="00FD4F4D">
        <w:rPr>
          <w:spacing w:val="-5"/>
          <w:szCs w:val="24"/>
        </w:rPr>
        <w:t xml:space="preserve">"The Power of Reflection," </w:t>
      </w:r>
      <w:r w:rsidRPr="00FD4F4D">
        <w:rPr>
          <w:i/>
          <w:spacing w:val="-5"/>
          <w:szCs w:val="24"/>
        </w:rPr>
        <w:t xml:space="preserve">Le </w:t>
      </w:r>
      <w:proofErr w:type="spellStart"/>
      <w:r w:rsidRPr="00FD4F4D">
        <w:rPr>
          <w:i/>
          <w:spacing w:val="-5"/>
          <w:szCs w:val="24"/>
        </w:rPr>
        <w:t>Pouvoir</w:t>
      </w:r>
      <w:proofErr w:type="spellEnd"/>
      <w:r w:rsidRPr="00FD4F4D">
        <w:rPr>
          <w:i/>
          <w:spacing w:val="-5"/>
          <w:szCs w:val="24"/>
        </w:rPr>
        <w:t xml:space="preserve"> de </w:t>
      </w:r>
      <w:proofErr w:type="spellStart"/>
      <w:r w:rsidRPr="00FD4F4D">
        <w:rPr>
          <w:i/>
          <w:spacing w:val="-5"/>
          <w:szCs w:val="24"/>
        </w:rPr>
        <w:t>l'image</w:t>
      </w:r>
      <w:proofErr w:type="spellEnd"/>
      <w:r w:rsidRPr="00FD4F4D">
        <w:rPr>
          <w:i/>
          <w:spacing w:val="-5"/>
          <w:szCs w:val="24"/>
        </w:rPr>
        <w:t xml:space="preserve">: Le </w:t>
      </w:r>
      <w:proofErr w:type="spellStart"/>
      <w:r w:rsidRPr="00FD4F4D">
        <w:rPr>
          <w:i/>
          <w:spacing w:val="-5"/>
          <w:szCs w:val="24"/>
        </w:rPr>
        <w:t>Mois</w:t>
      </w:r>
      <w:proofErr w:type="spellEnd"/>
      <w:r w:rsidRPr="00FD4F4D">
        <w:rPr>
          <w:i/>
          <w:spacing w:val="-5"/>
          <w:szCs w:val="24"/>
        </w:rPr>
        <w:t xml:space="preserve"> de la photo à Montréal 2001 </w:t>
      </w:r>
      <w:r w:rsidRPr="00FD4F4D">
        <w:rPr>
          <w:spacing w:val="-5"/>
          <w:szCs w:val="24"/>
        </w:rPr>
        <w:t xml:space="preserve">(Montreal: </w:t>
      </w:r>
      <w:r w:rsidRPr="00FD4F4D">
        <w:rPr>
          <w:szCs w:val="24"/>
        </w:rPr>
        <w:t xml:space="preserve">Vox, centre de diffusion de la </w:t>
      </w:r>
      <w:proofErr w:type="spellStart"/>
      <w:r w:rsidRPr="00FD4F4D">
        <w:rPr>
          <w:szCs w:val="24"/>
        </w:rPr>
        <w:t>photographie</w:t>
      </w:r>
      <w:proofErr w:type="spellEnd"/>
      <w:r w:rsidRPr="00FD4F4D">
        <w:rPr>
          <w:szCs w:val="24"/>
        </w:rPr>
        <w:t>, 2001), 154-161.</w:t>
      </w:r>
    </w:p>
    <w:p w14:paraId="47A6A4B1" w14:textId="77777777" w:rsidR="0033192F" w:rsidRPr="00FD4F4D" w:rsidRDefault="0033192F" w:rsidP="0033192F">
      <w:pPr>
        <w:tabs>
          <w:tab w:val="left" w:pos="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s>
        <w:spacing w:before="249" w:line="240" w:lineRule="auto"/>
        <w:ind w:left="9"/>
        <w:rPr>
          <w:szCs w:val="24"/>
        </w:rPr>
      </w:pPr>
      <w:r w:rsidRPr="00FD4F4D">
        <w:rPr>
          <w:spacing w:val="-5"/>
          <w:szCs w:val="24"/>
        </w:rPr>
        <w:t xml:space="preserve">"Memories Reconciled: The Picture-World of Michel Lamothe," </w:t>
      </w:r>
      <w:r w:rsidRPr="00FD4F4D">
        <w:rPr>
          <w:i/>
          <w:spacing w:val="-5"/>
          <w:szCs w:val="24"/>
        </w:rPr>
        <w:t xml:space="preserve">Michel Lamothe: </w:t>
      </w:r>
      <w:proofErr w:type="spellStart"/>
      <w:r w:rsidRPr="00FD4F4D">
        <w:rPr>
          <w:i/>
          <w:spacing w:val="-5"/>
          <w:szCs w:val="24"/>
        </w:rPr>
        <w:t>Même</w:t>
      </w:r>
      <w:proofErr w:type="spellEnd"/>
      <w:r w:rsidRPr="00FD4F4D">
        <w:rPr>
          <w:i/>
          <w:spacing w:val="-5"/>
          <w:szCs w:val="24"/>
        </w:rPr>
        <w:t xml:space="preserve"> les </w:t>
      </w:r>
      <w:proofErr w:type="spellStart"/>
      <w:r w:rsidRPr="00FD4F4D">
        <w:rPr>
          <w:i/>
          <w:spacing w:val="-5"/>
          <w:szCs w:val="24"/>
        </w:rPr>
        <w:t>cigales</w:t>
      </w:r>
      <w:proofErr w:type="spellEnd"/>
      <w:r w:rsidRPr="00FD4F4D">
        <w:rPr>
          <w:i/>
          <w:spacing w:val="-5"/>
          <w:szCs w:val="24"/>
        </w:rPr>
        <w:t xml:space="preserve"> </w:t>
      </w:r>
      <w:proofErr w:type="spellStart"/>
      <w:r w:rsidRPr="00FD4F4D">
        <w:rPr>
          <w:i/>
          <w:szCs w:val="24"/>
        </w:rPr>
        <w:t>dormaient</w:t>
      </w:r>
      <w:proofErr w:type="spellEnd"/>
      <w:r w:rsidRPr="00FD4F4D">
        <w:rPr>
          <w:i/>
          <w:szCs w:val="24"/>
        </w:rPr>
        <w:t xml:space="preserve">. </w:t>
      </w:r>
      <w:r w:rsidRPr="00FD4F4D">
        <w:rPr>
          <w:szCs w:val="24"/>
        </w:rPr>
        <w:t xml:space="preserve">Québec: </w:t>
      </w:r>
      <w:proofErr w:type="spellStart"/>
      <w:r w:rsidRPr="00FD4F4D">
        <w:rPr>
          <w:szCs w:val="24"/>
        </w:rPr>
        <w:t>J'ai</w:t>
      </w:r>
      <w:proofErr w:type="spellEnd"/>
      <w:r w:rsidRPr="00FD4F4D">
        <w:rPr>
          <w:szCs w:val="24"/>
        </w:rPr>
        <w:t xml:space="preserve"> VU, 2000, 6-14.</w:t>
      </w:r>
    </w:p>
    <w:p w14:paraId="5F08EEF8"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before="244" w:line="240" w:lineRule="auto"/>
        <w:ind w:left="13"/>
        <w:rPr>
          <w:szCs w:val="24"/>
        </w:rPr>
      </w:pPr>
      <w:r w:rsidRPr="00FD4F4D">
        <w:rPr>
          <w:szCs w:val="24"/>
        </w:rPr>
        <w:t xml:space="preserve">"Visual Matters," </w:t>
      </w:r>
      <w:r w:rsidRPr="00FD4F4D">
        <w:rPr>
          <w:i/>
          <w:szCs w:val="24"/>
        </w:rPr>
        <w:t xml:space="preserve">Le souci du document: Le </w:t>
      </w:r>
      <w:proofErr w:type="spellStart"/>
      <w:r w:rsidRPr="00FD4F4D">
        <w:rPr>
          <w:i/>
          <w:szCs w:val="24"/>
        </w:rPr>
        <w:t>Mois</w:t>
      </w:r>
      <w:proofErr w:type="spellEnd"/>
      <w:r w:rsidRPr="00FD4F4D">
        <w:rPr>
          <w:i/>
          <w:szCs w:val="24"/>
        </w:rPr>
        <w:t xml:space="preserve"> de la Photo à Montréal 1999, </w:t>
      </w:r>
      <w:r w:rsidRPr="00FD4F4D">
        <w:rPr>
          <w:szCs w:val="24"/>
        </w:rPr>
        <w:t xml:space="preserve">Pierre Blache, </w:t>
      </w:r>
      <w:r w:rsidRPr="00FD4F4D">
        <w:rPr>
          <w:spacing w:val="-5"/>
          <w:szCs w:val="24"/>
        </w:rPr>
        <w:t xml:space="preserve">Marie-Josée Jean and Anne-Marie Ninacs, eds. Montréal/Laval: Vox/Les </w:t>
      </w:r>
      <w:proofErr w:type="spellStart"/>
      <w:r w:rsidRPr="00FD4F4D">
        <w:rPr>
          <w:spacing w:val="-5"/>
          <w:szCs w:val="24"/>
        </w:rPr>
        <w:t>éditions</w:t>
      </w:r>
      <w:proofErr w:type="spellEnd"/>
      <w:r w:rsidRPr="00FD4F4D">
        <w:rPr>
          <w:spacing w:val="-5"/>
          <w:szCs w:val="24"/>
        </w:rPr>
        <w:t xml:space="preserve"> Les 400 coups, </w:t>
      </w:r>
      <w:r w:rsidRPr="00FD4F4D">
        <w:rPr>
          <w:szCs w:val="24"/>
        </w:rPr>
        <w:t>1999, 132-139.</w:t>
      </w:r>
    </w:p>
    <w:p w14:paraId="74C483AC" w14:textId="77777777" w:rsidR="0033192F" w:rsidRPr="00FD4F4D" w:rsidRDefault="0033192F" w:rsidP="0033192F">
      <w:pPr>
        <w:tabs>
          <w:tab w:val="left" w:pos="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s>
        <w:spacing w:before="258" w:line="240" w:lineRule="auto"/>
        <w:ind w:left="9"/>
        <w:rPr>
          <w:szCs w:val="24"/>
        </w:rPr>
      </w:pPr>
      <w:r w:rsidRPr="00FD4F4D">
        <w:rPr>
          <w:szCs w:val="24"/>
        </w:rPr>
        <w:t xml:space="preserve">"The Origins of Diana," </w:t>
      </w:r>
      <w:proofErr w:type="spellStart"/>
      <w:r w:rsidRPr="00FD4F4D">
        <w:rPr>
          <w:i/>
          <w:szCs w:val="24"/>
        </w:rPr>
        <w:t>slytod</w:t>
      </w:r>
      <w:proofErr w:type="spellEnd"/>
      <w:r w:rsidRPr="00FD4F4D">
        <w:rPr>
          <w:i/>
          <w:szCs w:val="24"/>
        </w:rPr>
        <w:t xml:space="preserve">: Diana Thorneycroft </w:t>
      </w:r>
      <w:r w:rsidRPr="00FD4F4D">
        <w:rPr>
          <w:szCs w:val="24"/>
        </w:rPr>
        <w:t>(</w:t>
      </w:r>
      <w:proofErr w:type="spellStart"/>
      <w:r w:rsidRPr="00FD4F4D">
        <w:rPr>
          <w:szCs w:val="24"/>
        </w:rPr>
        <w:t>exh</w:t>
      </w:r>
      <w:proofErr w:type="spellEnd"/>
      <w:r w:rsidRPr="00FD4F4D">
        <w:rPr>
          <w:szCs w:val="24"/>
        </w:rPr>
        <w:t>. cat). Winnipeg: Gallery 1.1.1. and The University of Manitoba Press, 1998, 11-18.</w:t>
      </w:r>
    </w:p>
    <w:p w14:paraId="31FC46AF" w14:textId="77777777" w:rsidR="0033192F" w:rsidRPr="00FD4F4D" w:rsidRDefault="0033192F" w:rsidP="0033192F">
      <w:pPr>
        <w:tabs>
          <w:tab w:val="left" w:pos="1"/>
          <w:tab w:val="left" w:pos="714"/>
          <w:tab w:val="left" w:pos="1434"/>
          <w:tab w:val="left" w:pos="2154"/>
          <w:tab w:val="left" w:pos="2874"/>
          <w:tab w:val="left" w:pos="3594"/>
          <w:tab w:val="left" w:pos="4314"/>
          <w:tab w:val="left" w:pos="5034"/>
          <w:tab w:val="left" w:pos="5754"/>
          <w:tab w:val="left" w:pos="6474"/>
          <w:tab w:val="left" w:pos="7194"/>
          <w:tab w:val="left" w:pos="7914"/>
          <w:tab w:val="left" w:pos="8634"/>
        </w:tabs>
        <w:spacing w:before="253" w:line="240" w:lineRule="auto"/>
        <w:ind w:left="4"/>
        <w:rPr>
          <w:szCs w:val="24"/>
        </w:rPr>
      </w:pPr>
      <w:r w:rsidRPr="00FD4F4D">
        <w:rPr>
          <w:szCs w:val="24"/>
        </w:rPr>
        <w:lastRenderedPageBreak/>
        <w:t xml:space="preserve">"Photographic Emanations: The Immaterial Grotesque," </w:t>
      </w:r>
      <w:proofErr w:type="spellStart"/>
      <w:r w:rsidRPr="00FD4F4D">
        <w:rPr>
          <w:i/>
          <w:szCs w:val="24"/>
        </w:rPr>
        <w:t>L'Immatériel</w:t>
      </w:r>
      <w:proofErr w:type="spellEnd"/>
      <w:r w:rsidRPr="00FD4F4D">
        <w:rPr>
          <w:i/>
          <w:szCs w:val="24"/>
        </w:rPr>
        <w:t xml:space="preserve"> </w:t>
      </w:r>
      <w:proofErr w:type="spellStart"/>
      <w:r w:rsidRPr="00FD4F4D">
        <w:rPr>
          <w:i/>
          <w:szCs w:val="24"/>
        </w:rPr>
        <w:t>photographique</w:t>
      </w:r>
      <w:proofErr w:type="spellEnd"/>
      <w:r w:rsidRPr="00FD4F4D">
        <w:rPr>
          <w:i/>
          <w:szCs w:val="24"/>
        </w:rPr>
        <w:t xml:space="preserve">: du </w:t>
      </w:r>
      <w:r w:rsidRPr="00FD4F4D">
        <w:rPr>
          <w:i/>
          <w:spacing w:val="-5"/>
          <w:szCs w:val="24"/>
        </w:rPr>
        <w:t xml:space="preserve">fantastique, du grotesque / The </w:t>
      </w:r>
      <w:proofErr w:type="spellStart"/>
      <w:r w:rsidRPr="00FD4F4D">
        <w:rPr>
          <w:i/>
          <w:spacing w:val="-5"/>
          <w:szCs w:val="24"/>
        </w:rPr>
        <w:t>Photographie</w:t>
      </w:r>
      <w:proofErr w:type="spellEnd"/>
      <w:r w:rsidRPr="00FD4F4D">
        <w:rPr>
          <w:i/>
          <w:spacing w:val="-5"/>
          <w:szCs w:val="24"/>
        </w:rPr>
        <w:t xml:space="preserve"> Immaterial: Of the Fantastic and the Grotesque </w:t>
      </w:r>
      <w:r w:rsidRPr="00FD4F4D">
        <w:rPr>
          <w:spacing w:val="-5"/>
          <w:szCs w:val="24"/>
        </w:rPr>
        <w:t>(</w:t>
      </w:r>
      <w:proofErr w:type="spellStart"/>
      <w:r w:rsidRPr="00FD4F4D">
        <w:rPr>
          <w:spacing w:val="-5"/>
          <w:szCs w:val="24"/>
        </w:rPr>
        <w:t>exh</w:t>
      </w:r>
      <w:proofErr w:type="spellEnd"/>
      <w:r w:rsidRPr="00FD4F4D">
        <w:rPr>
          <w:spacing w:val="-5"/>
          <w:szCs w:val="24"/>
        </w:rPr>
        <w:t xml:space="preserve">. </w:t>
      </w:r>
      <w:r w:rsidRPr="00FD4F4D">
        <w:rPr>
          <w:szCs w:val="24"/>
        </w:rPr>
        <w:t xml:space="preserve">cat.). Services </w:t>
      </w:r>
      <w:proofErr w:type="spellStart"/>
      <w:r w:rsidRPr="00FD4F4D">
        <w:rPr>
          <w:szCs w:val="24"/>
        </w:rPr>
        <w:t>culturels</w:t>
      </w:r>
      <w:proofErr w:type="spellEnd"/>
      <w:r w:rsidRPr="00FD4F4D">
        <w:rPr>
          <w:szCs w:val="24"/>
        </w:rPr>
        <w:t xml:space="preserve"> de </w:t>
      </w:r>
      <w:proofErr w:type="spellStart"/>
      <w:r w:rsidRPr="00FD4F4D">
        <w:rPr>
          <w:szCs w:val="24"/>
        </w:rPr>
        <w:t>l'Ambassade</w:t>
      </w:r>
      <w:proofErr w:type="spellEnd"/>
      <w:r w:rsidRPr="00FD4F4D">
        <w:rPr>
          <w:szCs w:val="24"/>
        </w:rPr>
        <w:t xml:space="preserve"> du Canada à Paris, Paris, 1996, 13-17.</w:t>
      </w:r>
    </w:p>
    <w:p w14:paraId="36308250" w14:textId="77777777" w:rsidR="0033192F" w:rsidRPr="00FD4F4D" w:rsidRDefault="0033192F" w:rsidP="0033192F">
      <w:pPr>
        <w:tabs>
          <w:tab w:val="left" w:pos="1"/>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s>
        <w:spacing w:before="244" w:line="240" w:lineRule="auto"/>
        <w:ind w:left="18"/>
        <w:rPr>
          <w:szCs w:val="24"/>
        </w:rPr>
      </w:pPr>
      <w:r w:rsidRPr="00FD4F4D">
        <w:rPr>
          <w:szCs w:val="24"/>
        </w:rPr>
        <w:t xml:space="preserve">"Conversations between Covers: The Nature of Photographic Albums," </w:t>
      </w:r>
      <w:r w:rsidRPr="00FD4F4D">
        <w:rPr>
          <w:i/>
          <w:szCs w:val="24"/>
        </w:rPr>
        <w:t xml:space="preserve">Obsessions: From </w:t>
      </w:r>
      <w:r w:rsidRPr="00FD4F4D">
        <w:rPr>
          <w:i/>
          <w:spacing w:val="-5"/>
          <w:szCs w:val="24"/>
        </w:rPr>
        <w:t xml:space="preserve">Wunderkammer to Cyberspace </w:t>
      </w:r>
      <w:r w:rsidRPr="00FD4F4D">
        <w:rPr>
          <w:spacing w:val="-5"/>
          <w:szCs w:val="24"/>
        </w:rPr>
        <w:t>(cat.). Foto Biennale Enschede, The Netherlands, 1995, 105-122.</w:t>
      </w:r>
    </w:p>
    <w:p w14:paraId="7E040FA0" w14:textId="77777777" w:rsidR="0033192F" w:rsidRPr="00FD4F4D" w:rsidRDefault="0033192F" w:rsidP="003319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34" w:line="240" w:lineRule="auto"/>
        <w:ind w:right="460"/>
        <w:rPr>
          <w:szCs w:val="24"/>
        </w:rPr>
      </w:pPr>
      <w:r w:rsidRPr="00FD4F4D">
        <w:rPr>
          <w:szCs w:val="24"/>
        </w:rPr>
        <w:t xml:space="preserve">"125 Portraits," </w:t>
      </w:r>
      <w:r w:rsidRPr="00FD4F4D">
        <w:rPr>
          <w:i/>
          <w:szCs w:val="24"/>
        </w:rPr>
        <w:t xml:space="preserve">125 Portraits: Companions of the Order of Canada / Harry Palmer. </w:t>
      </w:r>
      <w:r w:rsidRPr="00FD4F4D">
        <w:rPr>
          <w:szCs w:val="24"/>
        </w:rPr>
        <w:t>Ottawa: Canada Communications Group, 1992, 12-14.</w:t>
      </w:r>
    </w:p>
    <w:p w14:paraId="7CD861C9" w14:textId="77777777" w:rsidR="0033192F" w:rsidRPr="00FD4F4D" w:rsidRDefault="0033192F" w:rsidP="0033192F">
      <w:pPr>
        <w:tabs>
          <w:tab w:val="left" w:pos="1"/>
          <w:tab w:val="left" w:pos="714"/>
          <w:tab w:val="left" w:pos="1434"/>
          <w:tab w:val="left" w:pos="2154"/>
          <w:tab w:val="left" w:pos="2874"/>
          <w:tab w:val="left" w:pos="3594"/>
          <w:tab w:val="left" w:pos="4314"/>
          <w:tab w:val="left" w:pos="5034"/>
          <w:tab w:val="left" w:pos="5754"/>
          <w:tab w:val="left" w:pos="6474"/>
          <w:tab w:val="left" w:pos="7194"/>
          <w:tab w:val="left" w:pos="7914"/>
          <w:tab w:val="left" w:pos="8634"/>
        </w:tabs>
        <w:spacing w:before="240" w:line="240" w:lineRule="auto"/>
        <w:ind w:left="4" w:right="460"/>
        <w:rPr>
          <w:szCs w:val="24"/>
        </w:rPr>
      </w:pPr>
      <w:r w:rsidRPr="00FD4F4D">
        <w:rPr>
          <w:spacing w:val="-5"/>
          <w:szCs w:val="24"/>
        </w:rPr>
        <w:t xml:space="preserve">"The Autobiography of George Steeves," </w:t>
      </w:r>
      <w:r w:rsidRPr="00FD4F4D">
        <w:rPr>
          <w:i/>
          <w:spacing w:val="-5"/>
          <w:szCs w:val="24"/>
        </w:rPr>
        <w:t xml:space="preserve">Le </w:t>
      </w:r>
      <w:proofErr w:type="spellStart"/>
      <w:r w:rsidRPr="00FD4F4D">
        <w:rPr>
          <w:i/>
          <w:spacing w:val="-5"/>
          <w:szCs w:val="24"/>
        </w:rPr>
        <w:t>Mois</w:t>
      </w:r>
      <w:proofErr w:type="spellEnd"/>
      <w:r w:rsidRPr="00FD4F4D">
        <w:rPr>
          <w:i/>
          <w:spacing w:val="-5"/>
          <w:szCs w:val="24"/>
        </w:rPr>
        <w:t xml:space="preserve"> de la Photo à Montréal </w:t>
      </w:r>
      <w:proofErr w:type="spellStart"/>
      <w:r w:rsidRPr="00FD4F4D">
        <w:rPr>
          <w:i/>
          <w:spacing w:val="-5"/>
          <w:szCs w:val="24"/>
        </w:rPr>
        <w:t>Septembre</w:t>
      </w:r>
      <w:proofErr w:type="spellEnd"/>
      <w:r w:rsidRPr="00FD4F4D">
        <w:rPr>
          <w:i/>
          <w:spacing w:val="-5"/>
          <w:szCs w:val="24"/>
        </w:rPr>
        <w:t xml:space="preserve"> 1991 </w:t>
      </w:r>
      <w:r w:rsidRPr="00FD4F4D">
        <w:rPr>
          <w:spacing w:val="-5"/>
          <w:szCs w:val="24"/>
        </w:rPr>
        <w:t>(</w:t>
      </w:r>
      <w:proofErr w:type="spellStart"/>
      <w:r w:rsidRPr="00FD4F4D">
        <w:rPr>
          <w:spacing w:val="-5"/>
          <w:szCs w:val="24"/>
        </w:rPr>
        <w:t>exh</w:t>
      </w:r>
      <w:proofErr w:type="spellEnd"/>
      <w:r w:rsidRPr="00FD4F4D">
        <w:rPr>
          <w:spacing w:val="-5"/>
          <w:szCs w:val="24"/>
        </w:rPr>
        <w:t xml:space="preserve">. </w:t>
      </w:r>
      <w:r w:rsidRPr="00FD4F4D">
        <w:rPr>
          <w:szCs w:val="24"/>
        </w:rPr>
        <w:t>cat.). Montréal: Vox Populi, 1991, 78-83.</w:t>
      </w:r>
    </w:p>
    <w:p w14:paraId="142C552E" w14:textId="77777777" w:rsidR="0033192F" w:rsidRPr="00FD4F4D" w:rsidRDefault="0033192F" w:rsidP="0033192F">
      <w:pPr>
        <w:tabs>
          <w:tab w:val="left" w:pos="1"/>
          <w:tab w:val="left" w:pos="714"/>
          <w:tab w:val="left" w:pos="1434"/>
          <w:tab w:val="left" w:pos="2154"/>
          <w:tab w:val="left" w:pos="2874"/>
          <w:tab w:val="left" w:pos="3594"/>
          <w:tab w:val="left" w:pos="4314"/>
          <w:tab w:val="left" w:pos="5034"/>
          <w:tab w:val="left" w:pos="5754"/>
          <w:tab w:val="left" w:pos="6474"/>
          <w:tab w:val="left" w:pos="7194"/>
          <w:tab w:val="left" w:pos="7914"/>
          <w:tab w:val="left" w:pos="8634"/>
        </w:tabs>
        <w:spacing w:before="244" w:line="240" w:lineRule="auto"/>
        <w:ind w:left="4"/>
        <w:rPr>
          <w:szCs w:val="24"/>
        </w:rPr>
      </w:pPr>
      <w:r w:rsidRPr="00FD4F4D">
        <w:rPr>
          <w:spacing w:val="-5"/>
          <w:szCs w:val="24"/>
        </w:rPr>
        <w:t xml:space="preserve">"Contemporary Canadian Photography: Identifying the Players," </w:t>
      </w:r>
      <w:r w:rsidRPr="00FD4F4D">
        <w:rPr>
          <w:i/>
          <w:spacing w:val="-5"/>
          <w:szCs w:val="24"/>
        </w:rPr>
        <w:t xml:space="preserve">Power Plays </w:t>
      </w:r>
      <w:r w:rsidRPr="00FD4F4D">
        <w:rPr>
          <w:spacing w:val="-5"/>
          <w:szCs w:val="24"/>
        </w:rPr>
        <w:t>(</w:t>
      </w:r>
      <w:proofErr w:type="spellStart"/>
      <w:r w:rsidRPr="00FD4F4D">
        <w:rPr>
          <w:spacing w:val="-5"/>
          <w:szCs w:val="24"/>
        </w:rPr>
        <w:t>exh</w:t>
      </w:r>
      <w:proofErr w:type="spellEnd"/>
      <w:r w:rsidRPr="00FD4F4D">
        <w:rPr>
          <w:spacing w:val="-5"/>
          <w:szCs w:val="24"/>
        </w:rPr>
        <w:t xml:space="preserve">. cat.) Edinburgh: </w:t>
      </w:r>
      <w:r w:rsidRPr="00FD4F4D">
        <w:rPr>
          <w:szCs w:val="24"/>
        </w:rPr>
        <w:t>Stills, The Scottish Photography Group Gallery, 1989, 36-38.</w:t>
      </w:r>
    </w:p>
    <w:p w14:paraId="03CC949D"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s>
        <w:spacing w:before="240" w:line="240" w:lineRule="auto"/>
        <w:ind w:left="9"/>
        <w:rPr>
          <w:szCs w:val="24"/>
        </w:rPr>
      </w:pPr>
      <w:r w:rsidRPr="00FD4F4D">
        <w:rPr>
          <w:szCs w:val="24"/>
        </w:rPr>
        <w:t xml:space="preserve">"Anima Mundi: Still Life in Britain," </w:t>
      </w:r>
      <w:r w:rsidRPr="00FD4F4D">
        <w:rPr>
          <w:i/>
          <w:szCs w:val="24"/>
        </w:rPr>
        <w:t xml:space="preserve">Le </w:t>
      </w:r>
      <w:proofErr w:type="spellStart"/>
      <w:r w:rsidRPr="00FD4F4D">
        <w:rPr>
          <w:i/>
          <w:szCs w:val="24"/>
        </w:rPr>
        <w:t>Mois</w:t>
      </w:r>
      <w:proofErr w:type="spellEnd"/>
      <w:r w:rsidRPr="00FD4F4D">
        <w:rPr>
          <w:i/>
          <w:szCs w:val="24"/>
        </w:rPr>
        <w:t xml:space="preserve"> de la Photo à Montréal 1989 </w:t>
      </w:r>
      <w:r w:rsidRPr="00FD4F4D">
        <w:rPr>
          <w:szCs w:val="24"/>
        </w:rPr>
        <w:t>(</w:t>
      </w:r>
      <w:proofErr w:type="spellStart"/>
      <w:r w:rsidRPr="00FD4F4D">
        <w:rPr>
          <w:szCs w:val="24"/>
        </w:rPr>
        <w:t>exh</w:t>
      </w:r>
      <w:proofErr w:type="spellEnd"/>
      <w:r w:rsidRPr="00FD4F4D">
        <w:rPr>
          <w:szCs w:val="24"/>
        </w:rPr>
        <w:t>. cat.) Montréal: Vox Populi, 1989, 62-65; French trans., 195-197.</w:t>
      </w:r>
    </w:p>
    <w:p w14:paraId="5A6E08C6" w14:textId="77777777" w:rsidR="0033192F" w:rsidRPr="00FD4F4D" w:rsidRDefault="0033192F" w:rsidP="0033192F">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s>
        <w:spacing w:before="244" w:line="240" w:lineRule="auto"/>
        <w:ind w:left="18"/>
        <w:rPr>
          <w:szCs w:val="24"/>
        </w:rPr>
      </w:pPr>
      <w:r w:rsidRPr="00FD4F4D">
        <w:rPr>
          <w:szCs w:val="24"/>
        </w:rPr>
        <w:t xml:space="preserve">"Other Children," essay in </w:t>
      </w:r>
      <w:r w:rsidRPr="00FD4F4D">
        <w:rPr>
          <w:i/>
          <w:szCs w:val="24"/>
        </w:rPr>
        <w:t xml:space="preserve">Le </w:t>
      </w:r>
      <w:proofErr w:type="spellStart"/>
      <w:r w:rsidRPr="00FD4F4D">
        <w:rPr>
          <w:i/>
          <w:szCs w:val="24"/>
        </w:rPr>
        <w:t>Mois</w:t>
      </w:r>
      <w:proofErr w:type="spellEnd"/>
      <w:r w:rsidRPr="00FD4F4D">
        <w:rPr>
          <w:i/>
          <w:szCs w:val="24"/>
        </w:rPr>
        <w:t xml:space="preserve"> de la Photo à Montréal 1989 </w:t>
      </w:r>
      <w:r w:rsidRPr="00FD4F4D">
        <w:rPr>
          <w:szCs w:val="24"/>
        </w:rPr>
        <w:t>(</w:t>
      </w:r>
      <w:proofErr w:type="spellStart"/>
      <w:r w:rsidRPr="00FD4F4D">
        <w:rPr>
          <w:szCs w:val="24"/>
        </w:rPr>
        <w:t>exh</w:t>
      </w:r>
      <w:proofErr w:type="spellEnd"/>
      <w:r w:rsidRPr="00FD4F4D">
        <w:rPr>
          <w:szCs w:val="24"/>
        </w:rPr>
        <w:t xml:space="preserve">. cat.) Montréal: Vox Populi, 1989, 176-177; trans., "Enfants </w:t>
      </w:r>
      <w:proofErr w:type="spellStart"/>
      <w:r w:rsidRPr="00FD4F4D">
        <w:rPr>
          <w:szCs w:val="24"/>
        </w:rPr>
        <w:t>d'ailleurs</w:t>
      </w:r>
      <w:proofErr w:type="spellEnd"/>
      <w:r w:rsidRPr="00FD4F4D">
        <w:rPr>
          <w:szCs w:val="24"/>
        </w:rPr>
        <w:t>," 204-205.</w:t>
      </w:r>
    </w:p>
    <w:p w14:paraId="4A53878B"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34" w:line="240" w:lineRule="auto"/>
        <w:ind w:left="4"/>
        <w:rPr>
          <w:szCs w:val="24"/>
        </w:rPr>
      </w:pPr>
      <w:r w:rsidRPr="00FD4F4D">
        <w:rPr>
          <w:spacing w:val="-5"/>
          <w:szCs w:val="24"/>
        </w:rPr>
        <w:t xml:space="preserve">"Of the </w:t>
      </w:r>
      <w:proofErr w:type="spellStart"/>
      <w:r w:rsidRPr="00FD4F4D">
        <w:rPr>
          <w:spacing w:val="-5"/>
          <w:szCs w:val="24"/>
        </w:rPr>
        <w:t>Railcuts</w:t>
      </w:r>
      <w:proofErr w:type="spellEnd"/>
      <w:r w:rsidRPr="00FD4F4D">
        <w:rPr>
          <w:spacing w:val="-5"/>
          <w:szCs w:val="24"/>
        </w:rPr>
        <w:t xml:space="preserve">, Mines and Homesteads," </w:t>
      </w:r>
      <w:r w:rsidRPr="00FD4F4D">
        <w:rPr>
          <w:i/>
          <w:spacing w:val="-5"/>
          <w:szCs w:val="24"/>
        </w:rPr>
        <w:t xml:space="preserve">Breaking Ground: Photographs by Edward Burtynsky </w:t>
      </w:r>
      <w:r w:rsidRPr="00FD4F4D">
        <w:rPr>
          <w:szCs w:val="24"/>
        </w:rPr>
        <w:t>(exh.cat.) Toronto, 1988, unpaginated.</w:t>
      </w:r>
    </w:p>
    <w:p w14:paraId="0183C3C1" w14:textId="77777777" w:rsidR="0033192F" w:rsidRPr="00FD4F4D" w:rsidRDefault="0033192F" w:rsidP="0033192F">
      <w:pPr>
        <w:tabs>
          <w:tab w:val="left" w:pos="1"/>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s>
        <w:spacing w:before="234" w:line="240" w:lineRule="auto"/>
        <w:ind w:left="13"/>
        <w:rPr>
          <w:szCs w:val="24"/>
        </w:rPr>
      </w:pPr>
      <w:r w:rsidRPr="00FD4F4D">
        <w:rPr>
          <w:spacing w:val="-5"/>
          <w:szCs w:val="24"/>
        </w:rPr>
        <w:t xml:space="preserve">"Foreword," </w:t>
      </w:r>
      <w:r w:rsidRPr="00FD4F4D">
        <w:rPr>
          <w:i/>
          <w:spacing w:val="-5"/>
          <w:szCs w:val="24"/>
        </w:rPr>
        <w:t xml:space="preserve">A Voiceless Song: Photographs of the Slavic Lands by John Paskievich, </w:t>
      </w:r>
      <w:r w:rsidRPr="00FD4F4D">
        <w:rPr>
          <w:spacing w:val="-5"/>
          <w:szCs w:val="24"/>
        </w:rPr>
        <w:t xml:space="preserve">ed. Martha </w:t>
      </w:r>
      <w:r w:rsidRPr="00FD4F4D">
        <w:rPr>
          <w:szCs w:val="24"/>
        </w:rPr>
        <w:t>Langford and David Barbour. Toronto: Lester &amp; Orpen Dennys, 1983, 11-13.</w:t>
      </w:r>
    </w:p>
    <w:p w14:paraId="36F977F0"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44" w:line="240" w:lineRule="auto"/>
        <w:ind w:left="4"/>
        <w:rPr>
          <w:szCs w:val="24"/>
        </w:rPr>
      </w:pPr>
      <w:r w:rsidRPr="00FD4F4D">
        <w:rPr>
          <w:szCs w:val="24"/>
        </w:rPr>
        <w:t xml:space="preserve">"Michael Semak" and "Michael Torosian," </w:t>
      </w:r>
      <w:r w:rsidRPr="00FD4F4D">
        <w:rPr>
          <w:i/>
          <w:szCs w:val="24"/>
        </w:rPr>
        <w:t xml:space="preserve">Contemporary Photographers. </w:t>
      </w:r>
      <w:r w:rsidRPr="00FD4F4D">
        <w:rPr>
          <w:szCs w:val="24"/>
        </w:rPr>
        <w:t>Surrey: MacMillan, 1982, 673-674; 757.</w:t>
      </w:r>
    </w:p>
    <w:p w14:paraId="1B7B0E34" w14:textId="77777777" w:rsidR="0033192F" w:rsidRPr="00FD4F4D" w:rsidRDefault="0033192F" w:rsidP="003319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4" w:line="240" w:lineRule="auto"/>
        <w:rPr>
          <w:szCs w:val="24"/>
        </w:rPr>
      </w:pPr>
      <w:r w:rsidRPr="00FD4F4D">
        <w:rPr>
          <w:b/>
          <w:szCs w:val="24"/>
        </w:rPr>
        <w:t>Text for Online Exhibition:</w:t>
      </w:r>
    </w:p>
    <w:p w14:paraId="5ADCA1ED" w14:textId="45CF00CC"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40" w:line="240" w:lineRule="auto"/>
        <w:ind w:left="4" w:right="460"/>
        <w:rPr>
          <w:szCs w:val="24"/>
        </w:rPr>
      </w:pPr>
      <w:r w:rsidRPr="00FD4F4D">
        <w:rPr>
          <w:spacing w:val="-5"/>
          <w:szCs w:val="24"/>
        </w:rPr>
        <w:t xml:space="preserve">"Photographic Albums," </w:t>
      </w:r>
      <w:r w:rsidRPr="00FD4F4D">
        <w:rPr>
          <w:i/>
          <w:spacing w:val="-5"/>
          <w:szCs w:val="24"/>
        </w:rPr>
        <w:t xml:space="preserve">The Photographic Studio of William Notman, </w:t>
      </w:r>
      <w:r w:rsidRPr="00FD4F4D">
        <w:rPr>
          <w:spacing w:val="-5"/>
          <w:szCs w:val="24"/>
        </w:rPr>
        <w:t xml:space="preserve">McCord Museum, 2005 </w:t>
      </w:r>
      <w:r w:rsidRPr="00FD4F4D">
        <w:rPr>
          <w:szCs w:val="24"/>
        </w:rPr>
        <w:t xml:space="preserve">http://www.mccord-museum.qc.ca/en/keys/virtualexhibits/notmanstudio/themes/albums/ ["Les albums </w:t>
      </w:r>
      <w:proofErr w:type="spellStart"/>
      <w:r w:rsidRPr="00FD4F4D">
        <w:rPr>
          <w:szCs w:val="24"/>
        </w:rPr>
        <w:t>photographiques</w:t>
      </w:r>
      <w:proofErr w:type="spellEnd"/>
      <w:r w:rsidRPr="00FD4F4D">
        <w:rPr>
          <w:szCs w:val="24"/>
        </w:rPr>
        <w:t xml:space="preserve">," </w:t>
      </w:r>
      <w:r w:rsidRPr="00FD4F4D">
        <w:rPr>
          <w:i/>
          <w:szCs w:val="24"/>
        </w:rPr>
        <w:t xml:space="preserve">Le studio </w:t>
      </w:r>
      <w:proofErr w:type="spellStart"/>
      <w:r w:rsidRPr="00FD4F4D">
        <w:rPr>
          <w:i/>
          <w:szCs w:val="24"/>
        </w:rPr>
        <w:t>photographique</w:t>
      </w:r>
      <w:proofErr w:type="spellEnd"/>
      <w:r w:rsidRPr="00FD4F4D">
        <w:rPr>
          <w:i/>
          <w:szCs w:val="24"/>
        </w:rPr>
        <w:t xml:space="preserve"> de William Notman </w:t>
      </w:r>
      <w:hyperlink r:id="rId20" w:history="1">
        <w:r w:rsidR="00F71919" w:rsidRPr="00FD4F4D">
          <w:rPr>
            <w:rStyle w:val="Hyperlink"/>
            <w:iCs/>
            <w:szCs w:val="24"/>
          </w:rPr>
          <w:t>http://www.mccord-museum.qc.ca/notman_doc/pdf/EN/ENG-ALBUMS-final.pdf</w:t>
        </w:r>
      </w:hyperlink>
      <w:r w:rsidR="00F71919" w:rsidRPr="00FD4F4D">
        <w:rPr>
          <w:iCs/>
          <w:szCs w:val="24"/>
        </w:rPr>
        <w:t xml:space="preserve">. </w:t>
      </w:r>
      <w:hyperlink r:id="rId21" w:history="1">
        <w:r w:rsidR="00FE3D9D" w:rsidRPr="00FD4F4D">
          <w:rPr>
            <w:rStyle w:val="Hyperlink"/>
            <w:iCs/>
            <w:szCs w:val="24"/>
          </w:rPr>
          <w:t>http://www.mccord-museum.qc.ca/en/keys/virtualexhibits/notmanstudio/themes/albums/page2.html</w:t>
        </w:r>
      </w:hyperlink>
      <w:r w:rsidR="00FE3D9D" w:rsidRPr="00FD4F4D">
        <w:rPr>
          <w:iCs/>
          <w:szCs w:val="24"/>
        </w:rPr>
        <w:t xml:space="preserve"> </w:t>
      </w:r>
      <w:r w:rsidRPr="00FD4F4D">
        <w:rPr>
          <w:szCs w:val="24"/>
        </w:rPr>
        <w:t>Site</w:t>
      </w:r>
      <w:r w:rsidR="00FE3D9D" w:rsidRPr="00FD4F4D">
        <w:rPr>
          <w:szCs w:val="24"/>
        </w:rPr>
        <w:t>s</w:t>
      </w:r>
      <w:r w:rsidRPr="00FD4F4D">
        <w:rPr>
          <w:szCs w:val="24"/>
        </w:rPr>
        <w:t xml:space="preserve"> last visited </w:t>
      </w:r>
      <w:r w:rsidR="00753127" w:rsidRPr="00FD4F4D">
        <w:rPr>
          <w:szCs w:val="24"/>
        </w:rPr>
        <w:t>1</w:t>
      </w:r>
      <w:r w:rsidR="00F71919" w:rsidRPr="00FD4F4D">
        <w:rPr>
          <w:szCs w:val="24"/>
        </w:rPr>
        <w:t>9</w:t>
      </w:r>
      <w:r w:rsidR="00753127" w:rsidRPr="00FD4F4D">
        <w:rPr>
          <w:szCs w:val="24"/>
        </w:rPr>
        <w:t>/</w:t>
      </w:r>
      <w:r w:rsidR="00F71919" w:rsidRPr="00FD4F4D">
        <w:rPr>
          <w:szCs w:val="24"/>
        </w:rPr>
        <w:t>6</w:t>
      </w:r>
      <w:r w:rsidR="00753127" w:rsidRPr="00FD4F4D">
        <w:rPr>
          <w:szCs w:val="24"/>
        </w:rPr>
        <w:t>/20</w:t>
      </w:r>
      <w:r w:rsidR="00F71919" w:rsidRPr="00FD4F4D">
        <w:rPr>
          <w:szCs w:val="24"/>
        </w:rPr>
        <w:t>23.</w:t>
      </w:r>
    </w:p>
    <w:p w14:paraId="5D3CF469" w14:textId="035FAE13"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49" w:line="240" w:lineRule="auto"/>
        <w:ind w:left="4"/>
        <w:rPr>
          <w:b/>
          <w:spacing w:val="-5"/>
          <w:szCs w:val="24"/>
        </w:rPr>
      </w:pPr>
      <w:r w:rsidRPr="00FD4F4D">
        <w:rPr>
          <w:b/>
          <w:spacing w:val="-5"/>
          <w:szCs w:val="24"/>
        </w:rPr>
        <w:t>Journal and Magazine Articles:</w:t>
      </w:r>
    </w:p>
    <w:p w14:paraId="08A5C89A" w14:textId="79827C72" w:rsidR="00A960CA" w:rsidRPr="00FD4F4D" w:rsidRDefault="00A960CA"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49" w:line="240" w:lineRule="auto"/>
        <w:ind w:left="4"/>
        <w:rPr>
          <w:bCs/>
          <w:spacing w:val="-5"/>
          <w:szCs w:val="24"/>
        </w:rPr>
      </w:pPr>
      <w:r w:rsidRPr="00FD4F4D">
        <w:rPr>
          <w:bCs/>
          <w:spacing w:val="-5"/>
          <w:szCs w:val="24"/>
        </w:rPr>
        <w:t xml:space="preserve">“Depth of Field: A Conversation about Photographers from Japan in Canada,” </w:t>
      </w:r>
      <w:r w:rsidRPr="00FD4F4D">
        <w:rPr>
          <w:bCs/>
          <w:i/>
          <w:iCs/>
          <w:spacing w:val="-5"/>
          <w:szCs w:val="24"/>
        </w:rPr>
        <w:t>Photo Blog</w:t>
      </w:r>
      <w:r w:rsidR="00932BD2" w:rsidRPr="00FD4F4D">
        <w:rPr>
          <w:bCs/>
          <w:spacing w:val="-5"/>
          <w:szCs w:val="24"/>
        </w:rPr>
        <w:t xml:space="preserve">. National Gallery of Canada, 30 October 2019. </w:t>
      </w:r>
      <w:hyperlink r:id="rId22" w:history="1">
        <w:r w:rsidR="00932BD2" w:rsidRPr="00FD4F4D">
          <w:rPr>
            <w:rStyle w:val="Hyperlink"/>
            <w:bCs/>
            <w:spacing w:val="-5"/>
            <w:szCs w:val="24"/>
          </w:rPr>
          <w:t>https://www.gallery.ca/photo-blog/depth-of-field-a-conversation-about-photographers-from-japan-in-canada</w:t>
        </w:r>
      </w:hyperlink>
    </w:p>
    <w:p w14:paraId="06794EE4"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49" w:line="240" w:lineRule="auto"/>
        <w:ind w:left="4"/>
        <w:rPr>
          <w:szCs w:val="24"/>
        </w:rPr>
      </w:pPr>
      <w:r w:rsidRPr="00FD4F4D">
        <w:rPr>
          <w:szCs w:val="24"/>
        </w:rPr>
        <w:lastRenderedPageBreak/>
        <w:t xml:space="preserve">“Martha Langford/About Speaking of Photography,” interview by Jacques Doyon. </w:t>
      </w:r>
      <w:r w:rsidRPr="00FD4F4D">
        <w:rPr>
          <w:i/>
          <w:szCs w:val="24"/>
        </w:rPr>
        <w:t>Ciel Variable</w:t>
      </w:r>
      <w:r w:rsidRPr="00FD4F4D">
        <w:rPr>
          <w:szCs w:val="24"/>
        </w:rPr>
        <w:t xml:space="preserve"> 97 (spring 2014): 105-6; translation, 103-4.</w:t>
      </w:r>
    </w:p>
    <w:p w14:paraId="76D44622"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49" w:line="240" w:lineRule="auto"/>
        <w:ind w:left="4"/>
        <w:rPr>
          <w:bCs/>
          <w:spacing w:val="-5"/>
          <w:szCs w:val="24"/>
        </w:rPr>
      </w:pPr>
      <w:r w:rsidRPr="00FD4F4D">
        <w:rPr>
          <w:szCs w:val="24"/>
        </w:rPr>
        <w:t xml:space="preserve">“Faith, Hope and Verity: </w:t>
      </w:r>
      <w:r w:rsidRPr="00FD4F4D">
        <w:rPr>
          <w:rStyle w:val="issue-toc-subtitle"/>
          <w:szCs w:val="24"/>
        </w:rPr>
        <w:t>Michel Campeau’s Photography and Realism</w:t>
      </w:r>
      <w:r w:rsidRPr="00FD4F4D">
        <w:rPr>
          <w:bCs/>
          <w:spacing w:val="-5"/>
          <w:szCs w:val="24"/>
        </w:rPr>
        <w:t xml:space="preserve">,” </w:t>
      </w:r>
      <w:r w:rsidRPr="00FD4F4D">
        <w:rPr>
          <w:bCs/>
          <w:i/>
          <w:spacing w:val="-5"/>
          <w:szCs w:val="24"/>
        </w:rPr>
        <w:t>Border Crossings</w:t>
      </w:r>
      <w:r w:rsidRPr="00FD4F4D">
        <w:rPr>
          <w:bCs/>
          <w:spacing w:val="-5"/>
          <w:szCs w:val="24"/>
        </w:rPr>
        <w:t xml:space="preserve"> 32:4, issue 128 (December 2013): 50-59.</w:t>
      </w:r>
    </w:p>
    <w:p w14:paraId="4893873A"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49" w:line="240" w:lineRule="auto"/>
        <w:rPr>
          <w:bCs/>
          <w:spacing w:val="-5"/>
          <w:szCs w:val="24"/>
        </w:rPr>
      </w:pPr>
      <w:r w:rsidRPr="00FD4F4D">
        <w:rPr>
          <w:bCs/>
          <w:spacing w:val="-5"/>
          <w:szCs w:val="24"/>
        </w:rPr>
        <w:t xml:space="preserve">“Michael Snow: Screen Writing,” </w:t>
      </w:r>
      <w:r w:rsidRPr="00FD4F4D">
        <w:rPr>
          <w:bCs/>
          <w:i/>
          <w:iCs/>
          <w:spacing w:val="-5"/>
          <w:szCs w:val="24"/>
        </w:rPr>
        <w:t>Switch</w:t>
      </w:r>
      <w:r w:rsidRPr="00FD4F4D">
        <w:rPr>
          <w:bCs/>
          <w:spacing w:val="-5"/>
          <w:szCs w:val="24"/>
        </w:rPr>
        <w:t xml:space="preserve"> 3 (spring 2010): 8-15.</w:t>
      </w:r>
    </w:p>
    <w:p w14:paraId="5EB7A618"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49" w:line="240" w:lineRule="auto"/>
        <w:ind w:left="4"/>
        <w:rPr>
          <w:bCs/>
          <w:spacing w:val="-5"/>
          <w:szCs w:val="24"/>
        </w:rPr>
      </w:pPr>
      <w:r w:rsidRPr="00FD4F4D">
        <w:rPr>
          <w:bCs/>
          <w:spacing w:val="-5"/>
          <w:szCs w:val="24"/>
        </w:rPr>
        <w:t xml:space="preserve">“Gabor Szilasi: An Appreciation,” </w:t>
      </w:r>
      <w:r w:rsidRPr="00FD4F4D">
        <w:rPr>
          <w:bCs/>
          <w:i/>
          <w:iCs/>
          <w:spacing w:val="-5"/>
          <w:szCs w:val="24"/>
        </w:rPr>
        <w:t>CV Ciel Variable</w:t>
      </w:r>
      <w:r w:rsidRPr="00FD4F4D">
        <w:rPr>
          <w:bCs/>
          <w:spacing w:val="-5"/>
          <w:szCs w:val="24"/>
        </w:rPr>
        <w:t xml:space="preserve"> 84 (February-May 2010): 20-22.</w:t>
      </w:r>
    </w:p>
    <w:p w14:paraId="466BC162"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49" w:line="240" w:lineRule="auto"/>
        <w:ind w:left="4"/>
        <w:rPr>
          <w:bCs/>
          <w:spacing w:val="-5"/>
          <w:szCs w:val="24"/>
        </w:rPr>
      </w:pPr>
      <w:r w:rsidRPr="00FD4F4D">
        <w:rPr>
          <w:bCs/>
          <w:spacing w:val="-5"/>
          <w:szCs w:val="24"/>
        </w:rPr>
        <w:t xml:space="preserve">“From </w:t>
      </w:r>
      <w:r w:rsidRPr="00FD4F4D">
        <w:rPr>
          <w:bCs/>
          <w:i/>
          <w:iCs/>
          <w:spacing w:val="-5"/>
          <w:szCs w:val="24"/>
        </w:rPr>
        <w:t>Repeat Offender</w:t>
      </w:r>
      <w:r w:rsidRPr="00FD4F4D">
        <w:rPr>
          <w:bCs/>
          <w:spacing w:val="-5"/>
          <w:szCs w:val="24"/>
        </w:rPr>
        <w:t xml:space="preserve"> to </w:t>
      </w:r>
      <w:r w:rsidRPr="00FD4F4D">
        <w:rPr>
          <w:bCs/>
          <w:i/>
          <w:iCs/>
          <w:spacing w:val="-5"/>
          <w:szCs w:val="24"/>
        </w:rPr>
        <w:t>La Revue</w:t>
      </w:r>
      <w:r w:rsidRPr="00FD4F4D">
        <w:rPr>
          <w:bCs/>
          <w:spacing w:val="-5"/>
          <w:szCs w:val="24"/>
        </w:rPr>
        <w:t xml:space="preserve">,” </w:t>
      </w:r>
      <w:r w:rsidRPr="00FD4F4D">
        <w:rPr>
          <w:bCs/>
          <w:i/>
          <w:iCs/>
          <w:spacing w:val="-5"/>
          <w:szCs w:val="24"/>
        </w:rPr>
        <w:t>CV Ciel Variable</w:t>
      </w:r>
      <w:r w:rsidRPr="00FD4F4D">
        <w:rPr>
          <w:bCs/>
          <w:spacing w:val="-5"/>
          <w:szCs w:val="24"/>
        </w:rPr>
        <w:t xml:space="preserve"> 83 (fall/winter 2009/2010): 36. French translation, 37.</w:t>
      </w:r>
    </w:p>
    <w:p w14:paraId="2EE69E33"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49" w:line="240" w:lineRule="auto"/>
        <w:ind w:left="4"/>
        <w:rPr>
          <w:bCs/>
          <w:spacing w:val="-5"/>
          <w:szCs w:val="24"/>
        </w:rPr>
      </w:pPr>
      <w:r w:rsidRPr="00FD4F4D">
        <w:rPr>
          <w:bCs/>
          <w:spacing w:val="-5"/>
          <w:szCs w:val="24"/>
        </w:rPr>
        <w:t xml:space="preserve">“Pour la </w:t>
      </w:r>
      <w:proofErr w:type="spellStart"/>
      <w:r w:rsidRPr="00FD4F4D">
        <w:rPr>
          <w:bCs/>
          <w:spacing w:val="-5"/>
          <w:szCs w:val="24"/>
        </w:rPr>
        <w:t>défense</w:t>
      </w:r>
      <w:proofErr w:type="spellEnd"/>
      <w:r w:rsidRPr="00FD4F4D">
        <w:rPr>
          <w:bCs/>
          <w:spacing w:val="-5"/>
          <w:szCs w:val="24"/>
        </w:rPr>
        <w:t xml:space="preserve"> du </w:t>
      </w:r>
      <w:proofErr w:type="spellStart"/>
      <w:r w:rsidRPr="00FD4F4D">
        <w:rPr>
          <w:bCs/>
          <w:spacing w:val="-5"/>
          <w:szCs w:val="24"/>
        </w:rPr>
        <w:t>Musée</w:t>
      </w:r>
      <w:proofErr w:type="spellEnd"/>
      <w:r w:rsidRPr="00FD4F4D">
        <w:rPr>
          <w:bCs/>
          <w:spacing w:val="-5"/>
          <w:szCs w:val="24"/>
        </w:rPr>
        <w:t xml:space="preserve"> </w:t>
      </w:r>
      <w:proofErr w:type="spellStart"/>
      <w:r w:rsidRPr="00FD4F4D">
        <w:rPr>
          <w:bCs/>
          <w:spacing w:val="-5"/>
          <w:szCs w:val="24"/>
        </w:rPr>
        <w:t>canadien</w:t>
      </w:r>
      <w:proofErr w:type="spellEnd"/>
      <w:r w:rsidRPr="00FD4F4D">
        <w:rPr>
          <w:bCs/>
          <w:spacing w:val="-5"/>
          <w:szCs w:val="24"/>
        </w:rPr>
        <w:t xml:space="preserve"> de la </w:t>
      </w:r>
      <w:proofErr w:type="spellStart"/>
      <w:r w:rsidRPr="00FD4F4D">
        <w:rPr>
          <w:bCs/>
          <w:spacing w:val="-5"/>
          <w:szCs w:val="24"/>
        </w:rPr>
        <w:t>photographie</w:t>
      </w:r>
      <w:proofErr w:type="spellEnd"/>
      <w:r w:rsidRPr="00FD4F4D">
        <w:rPr>
          <w:bCs/>
          <w:spacing w:val="-5"/>
          <w:szCs w:val="24"/>
        </w:rPr>
        <w:t xml:space="preserve"> canadienne, </w:t>
      </w:r>
      <w:r w:rsidRPr="00FD4F4D">
        <w:rPr>
          <w:bCs/>
          <w:i/>
          <w:iCs/>
          <w:spacing w:val="-5"/>
          <w:szCs w:val="24"/>
        </w:rPr>
        <w:t>Ciel Variable</w:t>
      </w:r>
      <w:r w:rsidRPr="00FD4F4D">
        <w:rPr>
          <w:bCs/>
          <w:spacing w:val="-5"/>
          <w:szCs w:val="24"/>
        </w:rPr>
        <w:t xml:space="preserve"> 82 (June-September 2009): 69-70 (“In Defence of the Canadian Museum of Contemporary Photography,” posted at www.cielvariable.ca].</w:t>
      </w:r>
    </w:p>
    <w:p w14:paraId="604FDCF2"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49" w:line="240" w:lineRule="auto"/>
        <w:ind w:left="4"/>
        <w:rPr>
          <w:bCs/>
          <w:iCs/>
          <w:szCs w:val="24"/>
        </w:rPr>
      </w:pPr>
      <w:r w:rsidRPr="00FD4F4D">
        <w:rPr>
          <w:bCs/>
          <w:spacing w:val="-5"/>
          <w:szCs w:val="24"/>
        </w:rPr>
        <w:t xml:space="preserve">“Por la </w:t>
      </w:r>
      <w:proofErr w:type="spellStart"/>
      <w:r w:rsidRPr="00FD4F4D">
        <w:rPr>
          <w:bCs/>
          <w:spacing w:val="-5"/>
          <w:szCs w:val="24"/>
        </w:rPr>
        <w:t>madriguera</w:t>
      </w:r>
      <w:proofErr w:type="spellEnd"/>
      <w:r w:rsidRPr="00FD4F4D">
        <w:rPr>
          <w:bCs/>
          <w:spacing w:val="-5"/>
          <w:szCs w:val="24"/>
        </w:rPr>
        <w:t xml:space="preserve"> del Conejo… </w:t>
      </w:r>
      <w:proofErr w:type="spellStart"/>
      <w:r w:rsidRPr="00FD4F4D">
        <w:rPr>
          <w:bCs/>
          <w:spacing w:val="-5"/>
          <w:szCs w:val="24"/>
        </w:rPr>
        <w:t>Otr</w:t>
      </w:r>
      <w:proofErr w:type="spellEnd"/>
      <w:r w:rsidRPr="00FD4F4D">
        <w:rPr>
          <w:bCs/>
          <w:spacing w:val="-5"/>
          <w:szCs w:val="24"/>
        </w:rPr>
        <w:t xml:space="preserve"> Vez / Down the Rabbit Hole Redux,” in </w:t>
      </w:r>
      <w:r w:rsidRPr="00FD4F4D">
        <w:rPr>
          <w:i/>
          <w:spacing w:val="-5"/>
          <w:szCs w:val="24"/>
        </w:rPr>
        <w:t>EXIT- Imagen y Cultura / Image &amp; Culture</w:t>
      </w:r>
      <w:r w:rsidRPr="00FD4F4D">
        <w:rPr>
          <w:iCs/>
          <w:spacing w:val="-5"/>
          <w:szCs w:val="24"/>
        </w:rPr>
        <w:t xml:space="preserve"> 33 (2009): 16-36</w:t>
      </w:r>
      <w:r w:rsidRPr="00FD4F4D">
        <w:rPr>
          <w:bCs/>
          <w:iCs/>
          <w:szCs w:val="24"/>
        </w:rPr>
        <w:t>.</w:t>
      </w:r>
    </w:p>
    <w:p w14:paraId="72DC289F" w14:textId="671B762C" w:rsidR="0033192F" w:rsidRPr="00FD4F4D" w:rsidRDefault="0033192F" w:rsidP="003319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spacing w:before="244" w:line="240" w:lineRule="auto"/>
        <w:rPr>
          <w:spacing w:val="-5"/>
          <w:szCs w:val="24"/>
        </w:rPr>
      </w:pPr>
      <w:r w:rsidRPr="00FD4F4D">
        <w:rPr>
          <w:spacing w:val="-5"/>
          <w:szCs w:val="24"/>
        </w:rPr>
        <w:t xml:space="preserve">“Ventanas en la </w:t>
      </w:r>
      <w:proofErr w:type="spellStart"/>
      <w:r w:rsidRPr="00FD4F4D">
        <w:rPr>
          <w:spacing w:val="-5"/>
          <w:szCs w:val="24"/>
        </w:rPr>
        <w:t>fotografía</w:t>
      </w:r>
      <w:proofErr w:type="spellEnd"/>
      <w:r w:rsidRPr="00FD4F4D">
        <w:rPr>
          <w:spacing w:val="-5"/>
          <w:szCs w:val="24"/>
        </w:rPr>
        <w:t xml:space="preserve"> / Picture Windows,” </w:t>
      </w:r>
      <w:r w:rsidRPr="00FD4F4D">
        <w:rPr>
          <w:i/>
          <w:spacing w:val="-5"/>
          <w:szCs w:val="24"/>
        </w:rPr>
        <w:t>EXIT- Imagen y Cultura / Image &amp; Culture</w:t>
      </w:r>
      <w:r w:rsidRPr="00FD4F4D">
        <w:rPr>
          <w:spacing w:val="-5"/>
          <w:szCs w:val="24"/>
        </w:rPr>
        <w:t xml:space="preserve"> 26 (2007), 24-45</w:t>
      </w:r>
      <w:r w:rsidR="000F10F4">
        <w:rPr>
          <w:spacing w:val="-5"/>
          <w:szCs w:val="24"/>
        </w:rPr>
        <w:t xml:space="preserve"> [see above, “Picture Windows (sur Michael Snow),” 2024]</w:t>
      </w:r>
    </w:p>
    <w:p w14:paraId="030F4D82" w14:textId="77777777" w:rsidR="0033192F" w:rsidRPr="00FD4F4D" w:rsidRDefault="0033192F" w:rsidP="003319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pacing w:val="-5"/>
          <w:szCs w:val="24"/>
        </w:rPr>
      </w:pPr>
      <w:r w:rsidRPr="00FD4F4D">
        <w:rPr>
          <w:spacing w:val="-5"/>
          <w:szCs w:val="24"/>
        </w:rPr>
        <w:t xml:space="preserve">“The Varieties of </w:t>
      </w:r>
      <w:proofErr w:type="spellStart"/>
      <w:r w:rsidRPr="00FD4F4D">
        <w:rPr>
          <w:spacing w:val="-5"/>
          <w:szCs w:val="24"/>
        </w:rPr>
        <w:t>Goldchain</w:t>
      </w:r>
      <w:proofErr w:type="spellEnd"/>
      <w:r w:rsidRPr="00FD4F4D">
        <w:rPr>
          <w:spacing w:val="-5"/>
          <w:szCs w:val="24"/>
        </w:rPr>
        <w:t xml:space="preserve"> Experience,” in </w:t>
      </w:r>
      <w:r w:rsidRPr="00FD4F4D">
        <w:rPr>
          <w:i/>
          <w:spacing w:val="-5"/>
          <w:szCs w:val="24"/>
        </w:rPr>
        <w:t>CV Ciel Variable</w:t>
      </w:r>
      <w:r w:rsidRPr="00FD4F4D">
        <w:rPr>
          <w:spacing w:val="-5"/>
          <w:szCs w:val="24"/>
        </w:rPr>
        <w:t xml:space="preserve"> 75 (March 2007): 7-11.</w:t>
      </w:r>
    </w:p>
    <w:p w14:paraId="7D1D1D82" w14:textId="77777777" w:rsidR="0033192F" w:rsidRPr="00FD4F4D" w:rsidRDefault="0033192F" w:rsidP="003319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pacing w:val="-5"/>
          <w:szCs w:val="24"/>
        </w:rPr>
      </w:pPr>
      <w:r w:rsidRPr="00FD4F4D">
        <w:rPr>
          <w:spacing w:val="-5"/>
          <w:szCs w:val="24"/>
        </w:rPr>
        <w:t xml:space="preserve">“Workers in Progress: The Art of Carol Condé and Karl Beveridge,” </w:t>
      </w:r>
      <w:r w:rsidRPr="00FD4F4D">
        <w:rPr>
          <w:i/>
          <w:spacing w:val="-5"/>
          <w:szCs w:val="24"/>
        </w:rPr>
        <w:t>Border Crossings</w:t>
      </w:r>
      <w:r w:rsidRPr="00FD4F4D">
        <w:rPr>
          <w:spacing w:val="-5"/>
          <w:szCs w:val="24"/>
        </w:rPr>
        <w:t xml:space="preserve"> 25:3 (August 2006): 98-103.</w:t>
      </w:r>
    </w:p>
    <w:p w14:paraId="610207A7" w14:textId="77777777" w:rsidR="0033192F" w:rsidRPr="00FD4F4D" w:rsidRDefault="0033192F" w:rsidP="003319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Cs w:val="24"/>
        </w:rPr>
      </w:pPr>
      <w:r w:rsidRPr="00FD4F4D">
        <w:rPr>
          <w:spacing w:val="-5"/>
          <w:szCs w:val="24"/>
        </w:rPr>
        <w:t xml:space="preserve">"Aura Dynamics: The Task of the Spectator in the New Era of the Aura," </w:t>
      </w:r>
      <w:r w:rsidRPr="00FD4F4D">
        <w:rPr>
          <w:i/>
          <w:spacing w:val="-5"/>
          <w:szCs w:val="24"/>
        </w:rPr>
        <w:t xml:space="preserve">Border Crossings </w:t>
      </w:r>
      <w:r w:rsidRPr="00FD4F4D">
        <w:rPr>
          <w:spacing w:val="-5"/>
          <w:szCs w:val="24"/>
        </w:rPr>
        <w:t xml:space="preserve">22:2 </w:t>
      </w:r>
      <w:r w:rsidRPr="00FD4F4D">
        <w:rPr>
          <w:szCs w:val="24"/>
        </w:rPr>
        <w:t>(May 2003): 56-65.</w:t>
      </w:r>
    </w:p>
    <w:p w14:paraId="25EC7327" w14:textId="77777777" w:rsidR="0033192F" w:rsidRPr="00FD4F4D" w:rsidRDefault="0033192F" w:rsidP="003319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240" w:lineRule="auto"/>
        <w:rPr>
          <w:szCs w:val="24"/>
        </w:rPr>
      </w:pPr>
      <w:r w:rsidRPr="00FD4F4D">
        <w:rPr>
          <w:szCs w:val="24"/>
        </w:rPr>
        <w:t xml:space="preserve">"The Act of Memory Foretold and Remembered," </w:t>
      </w:r>
      <w:r w:rsidRPr="00FD4F4D">
        <w:rPr>
          <w:i/>
          <w:szCs w:val="24"/>
        </w:rPr>
        <w:t xml:space="preserve">Paris Photo </w:t>
      </w:r>
      <w:r w:rsidRPr="00FD4F4D">
        <w:rPr>
          <w:szCs w:val="24"/>
        </w:rPr>
        <w:t>20/21 (</w:t>
      </w:r>
      <w:proofErr w:type="spellStart"/>
      <w:r w:rsidRPr="00FD4F4D">
        <w:rPr>
          <w:szCs w:val="24"/>
        </w:rPr>
        <w:t>juin</w:t>
      </w:r>
      <w:proofErr w:type="spellEnd"/>
      <w:r w:rsidRPr="00FD4F4D">
        <w:rPr>
          <w:szCs w:val="24"/>
        </w:rPr>
        <w:t>/</w:t>
      </w:r>
      <w:proofErr w:type="spellStart"/>
      <w:r w:rsidRPr="00FD4F4D">
        <w:rPr>
          <w:szCs w:val="24"/>
        </w:rPr>
        <w:t>juillet</w:t>
      </w:r>
      <w:proofErr w:type="spellEnd"/>
      <w:r w:rsidRPr="00FD4F4D">
        <w:rPr>
          <w:szCs w:val="24"/>
        </w:rPr>
        <w:t>/</w:t>
      </w:r>
      <w:proofErr w:type="spellStart"/>
      <w:r w:rsidRPr="00FD4F4D">
        <w:rPr>
          <w:szCs w:val="24"/>
        </w:rPr>
        <w:t>août</w:t>
      </w:r>
      <w:proofErr w:type="spellEnd"/>
      <w:r w:rsidRPr="00FD4F4D">
        <w:rPr>
          <w:szCs w:val="24"/>
        </w:rPr>
        <w:t>): 64-80.</w:t>
      </w:r>
    </w:p>
    <w:p w14:paraId="7B0A5EB4"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34" w:line="240" w:lineRule="auto"/>
        <w:ind w:left="4"/>
        <w:rPr>
          <w:szCs w:val="24"/>
        </w:rPr>
      </w:pPr>
      <w:r w:rsidRPr="00FD4F4D">
        <w:rPr>
          <w:szCs w:val="24"/>
        </w:rPr>
        <w:t xml:space="preserve">"The Power of Reflection," </w:t>
      </w:r>
      <w:r w:rsidRPr="00FD4F4D">
        <w:rPr>
          <w:i/>
          <w:szCs w:val="24"/>
        </w:rPr>
        <w:t xml:space="preserve">Border Crossings </w:t>
      </w:r>
      <w:r w:rsidRPr="00FD4F4D">
        <w:rPr>
          <w:szCs w:val="24"/>
        </w:rPr>
        <w:t>20:2 (May 2001): 46-53.</w:t>
      </w:r>
    </w:p>
    <w:p w14:paraId="57E020CA"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44" w:line="240" w:lineRule="auto"/>
        <w:ind w:left="4" w:right="460"/>
        <w:rPr>
          <w:szCs w:val="24"/>
        </w:rPr>
      </w:pPr>
      <w:r w:rsidRPr="00FD4F4D">
        <w:rPr>
          <w:spacing w:val="-5"/>
          <w:szCs w:val="24"/>
        </w:rPr>
        <w:t xml:space="preserve">"Dispiriting Nature: The Work of Eldon Garnet and Geneviève Cadieux," </w:t>
      </w:r>
      <w:r w:rsidRPr="00FD4F4D">
        <w:rPr>
          <w:i/>
          <w:spacing w:val="-5"/>
          <w:szCs w:val="24"/>
        </w:rPr>
        <w:t xml:space="preserve">Border Crossings </w:t>
      </w:r>
      <w:r w:rsidRPr="00FD4F4D">
        <w:rPr>
          <w:szCs w:val="24"/>
        </w:rPr>
        <w:t>(November 2000), 36-41.</w:t>
      </w:r>
    </w:p>
    <w:p w14:paraId="4C56D9E5" w14:textId="77777777" w:rsidR="0033192F" w:rsidRPr="00FD4F4D" w:rsidRDefault="0033192F" w:rsidP="003319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53" w:line="240" w:lineRule="auto"/>
        <w:rPr>
          <w:szCs w:val="24"/>
        </w:rPr>
      </w:pPr>
      <w:r w:rsidRPr="00FD4F4D">
        <w:rPr>
          <w:spacing w:val="-5"/>
          <w:szCs w:val="24"/>
        </w:rPr>
        <w:t xml:space="preserve">"Snow by Degrees: Michael Snow's Photographic Work," </w:t>
      </w:r>
      <w:r w:rsidRPr="00FD4F4D">
        <w:rPr>
          <w:i/>
          <w:spacing w:val="-5"/>
          <w:szCs w:val="24"/>
        </w:rPr>
        <w:t xml:space="preserve">Border Crossings </w:t>
      </w:r>
      <w:r w:rsidRPr="00FD4F4D">
        <w:rPr>
          <w:spacing w:val="-5"/>
          <w:szCs w:val="24"/>
        </w:rPr>
        <w:t xml:space="preserve">19:3 (August </w:t>
      </w:r>
      <w:r w:rsidRPr="00FD4F4D">
        <w:rPr>
          <w:szCs w:val="24"/>
        </w:rPr>
        <w:t>2000): 58-63.</w:t>
      </w:r>
    </w:p>
    <w:p w14:paraId="3AF21157"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40" w:line="240" w:lineRule="auto"/>
        <w:ind w:left="4" w:right="460"/>
        <w:rPr>
          <w:szCs w:val="24"/>
        </w:rPr>
      </w:pPr>
      <w:r w:rsidRPr="00FD4F4D">
        <w:rPr>
          <w:spacing w:val="-5"/>
          <w:szCs w:val="24"/>
        </w:rPr>
        <w:t xml:space="preserve">"Interim Report," survey of Québec photography in the eighties and nineties, </w:t>
      </w:r>
      <w:r w:rsidRPr="00FD4F4D">
        <w:rPr>
          <w:i/>
          <w:spacing w:val="-5"/>
          <w:szCs w:val="24"/>
        </w:rPr>
        <w:t xml:space="preserve">CV Photo </w:t>
      </w:r>
      <w:r w:rsidRPr="00FD4F4D">
        <w:rPr>
          <w:spacing w:val="-5"/>
          <w:szCs w:val="24"/>
        </w:rPr>
        <w:t xml:space="preserve">48, </w:t>
      </w:r>
      <w:r w:rsidRPr="00FD4F4D">
        <w:rPr>
          <w:szCs w:val="24"/>
        </w:rPr>
        <w:t>(</w:t>
      </w:r>
      <w:proofErr w:type="spellStart"/>
      <w:r w:rsidRPr="00FD4F4D">
        <w:rPr>
          <w:szCs w:val="24"/>
        </w:rPr>
        <w:t>Automme</w:t>
      </w:r>
      <w:proofErr w:type="spellEnd"/>
      <w:r w:rsidRPr="00FD4F4D">
        <w:rPr>
          <w:szCs w:val="24"/>
        </w:rPr>
        <w:t>/Fall 1999): 16-23.</w:t>
      </w:r>
    </w:p>
    <w:p w14:paraId="739006B3" w14:textId="77777777" w:rsidR="0033192F" w:rsidRPr="00FD4F4D" w:rsidRDefault="0033192F" w:rsidP="003319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240" w:lineRule="auto"/>
        <w:rPr>
          <w:szCs w:val="24"/>
        </w:rPr>
      </w:pPr>
      <w:r w:rsidRPr="00FD4F4D">
        <w:rPr>
          <w:spacing w:val="-5"/>
          <w:szCs w:val="24"/>
        </w:rPr>
        <w:t xml:space="preserve">"Landscapes of Imminence: The Photographs of Brenda Pelkey," </w:t>
      </w:r>
      <w:r w:rsidRPr="00FD4F4D">
        <w:rPr>
          <w:i/>
          <w:spacing w:val="-5"/>
          <w:szCs w:val="24"/>
        </w:rPr>
        <w:t xml:space="preserve">Border Crossings </w:t>
      </w:r>
      <w:r w:rsidRPr="00FD4F4D">
        <w:rPr>
          <w:spacing w:val="-5"/>
          <w:szCs w:val="24"/>
        </w:rPr>
        <w:t xml:space="preserve">(Fall 1998): </w:t>
      </w:r>
      <w:r w:rsidRPr="00FD4F4D">
        <w:rPr>
          <w:szCs w:val="24"/>
        </w:rPr>
        <w:t>50-54.</w:t>
      </w:r>
    </w:p>
    <w:p w14:paraId="775E07E5" w14:textId="77777777" w:rsidR="0033192F" w:rsidRPr="00FD4F4D" w:rsidRDefault="0033192F" w:rsidP="003319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4" w:line="240" w:lineRule="auto"/>
        <w:ind w:right="460"/>
        <w:rPr>
          <w:szCs w:val="24"/>
        </w:rPr>
      </w:pPr>
      <w:r w:rsidRPr="00FD4F4D">
        <w:rPr>
          <w:spacing w:val="-5"/>
          <w:szCs w:val="24"/>
        </w:rPr>
        <w:lastRenderedPageBreak/>
        <w:t xml:space="preserve">"Landscape &amp; Memory," </w:t>
      </w:r>
      <w:r w:rsidRPr="00FD4F4D">
        <w:rPr>
          <w:i/>
          <w:spacing w:val="-5"/>
          <w:szCs w:val="24"/>
        </w:rPr>
        <w:t xml:space="preserve">Creative Camera </w:t>
      </w:r>
      <w:r w:rsidRPr="00FD4F4D">
        <w:rPr>
          <w:spacing w:val="-5"/>
          <w:szCs w:val="24"/>
        </w:rPr>
        <w:t xml:space="preserve">(August/September 1998): 20-21 (excerpt from </w:t>
      </w:r>
      <w:r w:rsidRPr="00FD4F4D">
        <w:rPr>
          <w:szCs w:val="24"/>
        </w:rPr>
        <w:t>"Unmarked Boarders," www.ccamera.demon.co.uk/issues/augsep98/mlangford.html).</w:t>
      </w:r>
    </w:p>
    <w:p w14:paraId="6D61DA98" w14:textId="77777777" w:rsidR="0033192F" w:rsidRPr="00FD4F4D" w:rsidRDefault="0033192F" w:rsidP="003319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34" w:line="240" w:lineRule="auto"/>
        <w:rPr>
          <w:szCs w:val="24"/>
        </w:rPr>
      </w:pPr>
      <w:r w:rsidRPr="00FD4F4D">
        <w:rPr>
          <w:spacing w:val="-5"/>
          <w:szCs w:val="24"/>
        </w:rPr>
        <w:t xml:space="preserve">"Interlacer: The Delicate Confrontations of Ann Mandelbaum," </w:t>
      </w:r>
      <w:r w:rsidRPr="00FD4F4D">
        <w:rPr>
          <w:i/>
          <w:spacing w:val="-5"/>
          <w:szCs w:val="24"/>
        </w:rPr>
        <w:t xml:space="preserve">Border Crossings </w:t>
      </w:r>
      <w:r w:rsidRPr="00FD4F4D">
        <w:rPr>
          <w:spacing w:val="-5"/>
          <w:szCs w:val="24"/>
        </w:rPr>
        <w:t xml:space="preserve">16:3 </w:t>
      </w:r>
      <w:r w:rsidRPr="00FD4F4D">
        <w:rPr>
          <w:szCs w:val="24"/>
        </w:rPr>
        <w:t>(August 1997): 30-33.</w:t>
      </w:r>
    </w:p>
    <w:p w14:paraId="5E0BE38A"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before="234" w:line="240" w:lineRule="auto"/>
        <w:rPr>
          <w:szCs w:val="24"/>
        </w:rPr>
      </w:pPr>
      <w:r w:rsidRPr="00FD4F4D">
        <w:rPr>
          <w:szCs w:val="24"/>
        </w:rPr>
        <w:t xml:space="preserve">"The Idea of Album," </w:t>
      </w:r>
      <w:proofErr w:type="spellStart"/>
      <w:r w:rsidRPr="00FD4F4D">
        <w:rPr>
          <w:i/>
          <w:szCs w:val="24"/>
        </w:rPr>
        <w:t>BlackFlash</w:t>
      </w:r>
      <w:proofErr w:type="spellEnd"/>
      <w:r w:rsidRPr="00FD4F4D">
        <w:rPr>
          <w:i/>
          <w:szCs w:val="24"/>
        </w:rPr>
        <w:t xml:space="preserve"> </w:t>
      </w:r>
      <w:r w:rsidRPr="00FD4F4D">
        <w:rPr>
          <w:szCs w:val="24"/>
        </w:rPr>
        <w:t>14:4 (1996): 5-7.</w:t>
      </w:r>
      <w:r w:rsidRPr="00FD4F4D">
        <w:rPr>
          <w:spacing w:val="-5"/>
          <w:szCs w:val="24"/>
        </w:rPr>
        <w:t xml:space="preserve">"Heaven's Gaze: The Filmic Geographies of Cindy Bernard," </w:t>
      </w:r>
      <w:r w:rsidRPr="00FD4F4D">
        <w:rPr>
          <w:i/>
          <w:spacing w:val="-5"/>
          <w:szCs w:val="24"/>
        </w:rPr>
        <w:t xml:space="preserve">Border Crossings </w:t>
      </w:r>
      <w:r w:rsidRPr="00FD4F4D">
        <w:rPr>
          <w:spacing w:val="-5"/>
          <w:szCs w:val="24"/>
        </w:rPr>
        <w:t xml:space="preserve">15:4 </w:t>
      </w:r>
      <w:r w:rsidRPr="00FD4F4D">
        <w:rPr>
          <w:szCs w:val="24"/>
        </w:rPr>
        <w:t>(November 1996): 50-55.</w:t>
      </w:r>
    </w:p>
    <w:p w14:paraId="09251BBF"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before="234" w:line="240" w:lineRule="auto"/>
        <w:ind w:left="13"/>
        <w:rPr>
          <w:szCs w:val="24"/>
        </w:rPr>
      </w:pPr>
      <w:r w:rsidRPr="00FD4F4D">
        <w:rPr>
          <w:szCs w:val="24"/>
        </w:rPr>
        <w:t xml:space="preserve">"Entretien avec Martha Langford," </w:t>
      </w:r>
      <w:proofErr w:type="spellStart"/>
      <w:r w:rsidRPr="00FD4F4D">
        <w:rPr>
          <w:i/>
          <w:szCs w:val="24"/>
        </w:rPr>
        <w:t>Photographie</w:t>
      </w:r>
      <w:proofErr w:type="spellEnd"/>
      <w:r w:rsidRPr="00FD4F4D">
        <w:rPr>
          <w:i/>
          <w:szCs w:val="24"/>
        </w:rPr>
        <w:t xml:space="preserve"> à Paris </w:t>
      </w:r>
      <w:r w:rsidRPr="00FD4F4D">
        <w:rPr>
          <w:szCs w:val="24"/>
        </w:rPr>
        <w:t>6 (Sept. - Nov. 1996): 33-38.</w:t>
      </w:r>
    </w:p>
    <w:p w14:paraId="6FA63677" w14:textId="77777777" w:rsidR="0033192F" w:rsidRPr="00FD4F4D" w:rsidRDefault="0033192F" w:rsidP="0033192F">
      <w:pPr>
        <w:tabs>
          <w:tab w:val="left" w:pos="1"/>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spacing w:before="229" w:line="240" w:lineRule="auto"/>
        <w:ind w:left="24"/>
        <w:rPr>
          <w:szCs w:val="24"/>
        </w:rPr>
      </w:pPr>
      <w:r w:rsidRPr="00FD4F4D">
        <w:rPr>
          <w:szCs w:val="24"/>
        </w:rPr>
        <w:t xml:space="preserve">"The </w:t>
      </w:r>
      <w:proofErr w:type="spellStart"/>
      <w:r w:rsidRPr="00FD4F4D">
        <w:rPr>
          <w:szCs w:val="24"/>
        </w:rPr>
        <w:t>Inventorizing</w:t>
      </w:r>
      <w:proofErr w:type="spellEnd"/>
      <w:r w:rsidRPr="00FD4F4D">
        <w:rPr>
          <w:szCs w:val="24"/>
        </w:rPr>
        <w:t xml:space="preserve"> of Photography: Eternal Ephemera in '</w:t>
      </w:r>
      <w:proofErr w:type="spellStart"/>
      <w:r w:rsidRPr="00FD4F4D">
        <w:rPr>
          <w:szCs w:val="24"/>
        </w:rPr>
        <w:t>Mois</w:t>
      </w:r>
      <w:proofErr w:type="spellEnd"/>
      <w:r w:rsidRPr="00FD4F4D">
        <w:rPr>
          <w:szCs w:val="24"/>
        </w:rPr>
        <w:t xml:space="preserve"> de la photo à Montréal'," </w:t>
      </w:r>
      <w:r w:rsidRPr="00FD4F4D">
        <w:rPr>
          <w:i/>
          <w:szCs w:val="24"/>
        </w:rPr>
        <w:t xml:space="preserve">Border Crossings </w:t>
      </w:r>
      <w:r w:rsidRPr="00FD4F4D">
        <w:rPr>
          <w:szCs w:val="24"/>
        </w:rPr>
        <w:t>15:1 (February 1996): 18-23.</w:t>
      </w:r>
    </w:p>
    <w:p w14:paraId="56846964" w14:textId="77777777" w:rsidR="0033192F" w:rsidRPr="00FD4F4D" w:rsidRDefault="0033192F" w:rsidP="0033192F">
      <w:pPr>
        <w:tabs>
          <w:tab w:val="left" w:pos="1"/>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spacing w:before="249" w:line="240" w:lineRule="auto"/>
        <w:ind w:left="24"/>
        <w:rPr>
          <w:szCs w:val="24"/>
        </w:rPr>
      </w:pPr>
      <w:r w:rsidRPr="00FD4F4D">
        <w:rPr>
          <w:szCs w:val="24"/>
        </w:rPr>
        <w:t xml:space="preserve">"The Gleaning of Purple: Photography and Frances Robson," </w:t>
      </w:r>
      <w:proofErr w:type="spellStart"/>
      <w:r w:rsidRPr="00FD4F4D">
        <w:rPr>
          <w:i/>
          <w:szCs w:val="24"/>
        </w:rPr>
        <w:t>BlackFlash</w:t>
      </w:r>
      <w:proofErr w:type="spellEnd"/>
      <w:r w:rsidRPr="00FD4F4D">
        <w:rPr>
          <w:i/>
          <w:szCs w:val="24"/>
        </w:rPr>
        <w:t xml:space="preserve">, </w:t>
      </w:r>
      <w:r w:rsidRPr="00FD4F4D">
        <w:rPr>
          <w:szCs w:val="24"/>
        </w:rPr>
        <w:t>Vol. 13:3 (Fall 1995): 9-14.</w:t>
      </w:r>
    </w:p>
    <w:p w14:paraId="30CC0C67" w14:textId="77777777" w:rsidR="0033192F" w:rsidRPr="00FD4F4D" w:rsidRDefault="0033192F" w:rsidP="0033192F">
      <w:pPr>
        <w:tabs>
          <w:tab w:val="left" w:pos="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s>
        <w:spacing w:before="253" w:line="240" w:lineRule="auto"/>
        <w:ind w:left="9"/>
        <w:rPr>
          <w:szCs w:val="24"/>
        </w:rPr>
      </w:pPr>
      <w:r w:rsidRPr="00FD4F4D">
        <w:rPr>
          <w:spacing w:val="-5"/>
          <w:szCs w:val="24"/>
        </w:rPr>
        <w:t xml:space="preserve">"Postface pour George Steeves," essay on "Equations," for </w:t>
      </w:r>
      <w:r w:rsidRPr="00FD4F4D">
        <w:rPr>
          <w:i/>
          <w:spacing w:val="-5"/>
          <w:szCs w:val="24"/>
        </w:rPr>
        <w:t xml:space="preserve">VU - Centre </w:t>
      </w:r>
      <w:proofErr w:type="spellStart"/>
      <w:r w:rsidRPr="00FD4F4D">
        <w:rPr>
          <w:i/>
          <w:spacing w:val="-5"/>
          <w:szCs w:val="24"/>
        </w:rPr>
        <w:t>d'animation</w:t>
      </w:r>
      <w:proofErr w:type="spellEnd"/>
      <w:r w:rsidRPr="00FD4F4D">
        <w:rPr>
          <w:i/>
          <w:spacing w:val="-5"/>
          <w:szCs w:val="24"/>
        </w:rPr>
        <w:t xml:space="preserve"> et de diffusion </w:t>
      </w:r>
      <w:r w:rsidRPr="00FD4F4D">
        <w:rPr>
          <w:i/>
          <w:szCs w:val="24"/>
        </w:rPr>
        <w:t xml:space="preserve">de la </w:t>
      </w:r>
      <w:proofErr w:type="spellStart"/>
      <w:r w:rsidRPr="00FD4F4D">
        <w:rPr>
          <w:i/>
          <w:szCs w:val="24"/>
        </w:rPr>
        <w:t>photographie</w:t>
      </w:r>
      <w:proofErr w:type="spellEnd"/>
      <w:r w:rsidRPr="00FD4F4D">
        <w:rPr>
          <w:i/>
          <w:szCs w:val="24"/>
        </w:rPr>
        <w:t xml:space="preserve">, </w:t>
      </w:r>
      <w:r w:rsidRPr="00FD4F4D">
        <w:rPr>
          <w:szCs w:val="24"/>
        </w:rPr>
        <w:t>Québec (April 1995): unpaginated.</w:t>
      </w:r>
    </w:p>
    <w:p w14:paraId="1F04948D" w14:textId="77777777" w:rsidR="0033192F" w:rsidRPr="00FD4F4D" w:rsidRDefault="0033192F" w:rsidP="0033192F">
      <w:pPr>
        <w:tabs>
          <w:tab w:val="left" w:pos="1"/>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spacing w:before="253" w:line="240" w:lineRule="auto"/>
        <w:ind w:left="24"/>
        <w:rPr>
          <w:szCs w:val="24"/>
        </w:rPr>
      </w:pPr>
      <w:r w:rsidRPr="00FD4F4D">
        <w:rPr>
          <w:szCs w:val="24"/>
        </w:rPr>
        <w:t xml:space="preserve">"The Black Clothing of Things: Photography and Death," </w:t>
      </w:r>
      <w:r w:rsidRPr="00FD4F4D">
        <w:rPr>
          <w:i/>
          <w:szCs w:val="24"/>
        </w:rPr>
        <w:t xml:space="preserve">Border Crossings </w:t>
      </w:r>
      <w:r w:rsidRPr="00FD4F4D">
        <w:rPr>
          <w:szCs w:val="24"/>
        </w:rPr>
        <w:t>14:2 (April 1995): 22-27.</w:t>
      </w:r>
    </w:p>
    <w:p w14:paraId="0DC3A37E"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before="240" w:line="240" w:lineRule="auto"/>
        <w:ind w:left="13"/>
        <w:rPr>
          <w:szCs w:val="24"/>
        </w:rPr>
      </w:pPr>
      <w:r w:rsidRPr="00FD4F4D">
        <w:rPr>
          <w:spacing w:val="-5"/>
          <w:szCs w:val="24"/>
        </w:rPr>
        <w:t xml:space="preserve">"Compilation," short story accompanying extracts from "Daisy </w:t>
      </w:r>
      <w:proofErr w:type="spellStart"/>
      <w:r w:rsidRPr="00FD4F4D">
        <w:rPr>
          <w:spacing w:val="-5"/>
          <w:szCs w:val="24"/>
        </w:rPr>
        <w:t>L'Effeuilleuse</w:t>
      </w:r>
      <w:proofErr w:type="spellEnd"/>
      <w:r w:rsidRPr="00FD4F4D">
        <w:rPr>
          <w:spacing w:val="-5"/>
          <w:szCs w:val="24"/>
        </w:rPr>
        <w:t xml:space="preserve">,' by George Steeves, </w:t>
      </w:r>
      <w:r w:rsidRPr="00FD4F4D">
        <w:rPr>
          <w:i/>
          <w:szCs w:val="24"/>
        </w:rPr>
        <w:t xml:space="preserve">CV Photo </w:t>
      </w:r>
      <w:r w:rsidRPr="00FD4F4D">
        <w:rPr>
          <w:szCs w:val="24"/>
        </w:rPr>
        <w:t>(Winter 1994/5): 6-15, 32-33.</w:t>
      </w:r>
    </w:p>
    <w:p w14:paraId="2563CA14" w14:textId="77777777" w:rsidR="0033192F" w:rsidRPr="00FD4F4D" w:rsidRDefault="0033192F" w:rsidP="0033192F">
      <w:pPr>
        <w:tabs>
          <w:tab w:val="left" w:pos="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s>
        <w:spacing w:before="225" w:line="240" w:lineRule="auto"/>
        <w:ind w:left="9"/>
        <w:rPr>
          <w:szCs w:val="24"/>
        </w:rPr>
      </w:pPr>
      <w:r w:rsidRPr="00FD4F4D">
        <w:rPr>
          <w:szCs w:val="24"/>
        </w:rPr>
        <w:t xml:space="preserve">"On George Steeves's </w:t>
      </w:r>
      <w:r w:rsidRPr="00FD4F4D">
        <w:rPr>
          <w:i/>
          <w:szCs w:val="24"/>
        </w:rPr>
        <w:t xml:space="preserve">Edges," </w:t>
      </w:r>
      <w:proofErr w:type="spellStart"/>
      <w:r w:rsidRPr="00FD4F4D">
        <w:rPr>
          <w:i/>
          <w:szCs w:val="24"/>
        </w:rPr>
        <w:t>BlackFlash</w:t>
      </w:r>
      <w:proofErr w:type="spellEnd"/>
      <w:r w:rsidRPr="00FD4F4D">
        <w:rPr>
          <w:i/>
          <w:szCs w:val="24"/>
        </w:rPr>
        <w:t xml:space="preserve"> </w:t>
      </w:r>
      <w:r w:rsidRPr="00FD4F4D">
        <w:rPr>
          <w:szCs w:val="24"/>
        </w:rPr>
        <w:t>6:4 (Winter 1988): 5-8.</w:t>
      </w:r>
    </w:p>
    <w:p w14:paraId="004C28AD" w14:textId="77777777" w:rsidR="0033192F" w:rsidRDefault="0033192F" w:rsidP="0033192F">
      <w:pPr>
        <w:tabs>
          <w:tab w:val="left" w:pos="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s>
        <w:spacing w:before="240" w:line="240" w:lineRule="auto"/>
        <w:ind w:left="9"/>
        <w:rPr>
          <w:b/>
          <w:spacing w:val="-5"/>
          <w:szCs w:val="24"/>
        </w:rPr>
      </w:pPr>
      <w:r w:rsidRPr="00FD4F4D">
        <w:rPr>
          <w:b/>
          <w:spacing w:val="-5"/>
          <w:szCs w:val="24"/>
        </w:rPr>
        <w:t>Exhibition Reviews:</w:t>
      </w:r>
    </w:p>
    <w:p w14:paraId="2DFE7C2D" w14:textId="02F01DF1" w:rsidR="00BD6A82" w:rsidRPr="002F712F" w:rsidRDefault="00BD6A82" w:rsidP="00BD6A82">
      <w:pPr>
        <w:tabs>
          <w:tab w:val="left" w:pos="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s>
        <w:spacing w:before="240" w:line="240" w:lineRule="auto"/>
        <w:ind w:left="9"/>
        <w:rPr>
          <w:bCs/>
          <w:iCs/>
          <w:szCs w:val="24"/>
        </w:rPr>
      </w:pPr>
      <w:r w:rsidRPr="00BD6A82">
        <w:rPr>
          <w:bCs/>
          <w:spacing w:val="-5"/>
          <w:szCs w:val="24"/>
        </w:rPr>
        <w:t xml:space="preserve">“Joyce Wieland,” </w:t>
      </w:r>
      <w:r w:rsidRPr="00FD4F4D">
        <w:rPr>
          <w:i/>
          <w:spacing w:val="-5"/>
          <w:szCs w:val="24"/>
        </w:rPr>
        <w:t>Border Crossings</w:t>
      </w:r>
      <w:r>
        <w:rPr>
          <w:iCs/>
          <w:spacing w:val="-5"/>
          <w:szCs w:val="24"/>
        </w:rPr>
        <w:t xml:space="preserve"> (</w:t>
      </w:r>
      <w:r w:rsidR="009C4F8C">
        <w:rPr>
          <w:iCs/>
          <w:spacing w:val="-5"/>
          <w:szCs w:val="24"/>
        </w:rPr>
        <w:t>September 2025</w:t>
      </w:r>
      <w:r>
        <w:rPr>
          <w:iCs/>
          <w:spacing w:val="-5"/>
          <w:szCs w:val="24"/>
        </w:rPr>
        <w:t>)</w:t>
      </w:r>
      <w:r w:rsidR="009C4F8C">
        <w:rPr>
          <w:iCs/>
          <w:spacing w:val="-5"/>
          <w:szCs w:val="24"/>
        </w:rPr>
        <w:t xml:space="preserve">. Accessed 11 December 2025. </w:t>
      </w:r>
      <w:hyperlink r:id="rId23" w:history="1">
        <w:r w:rsidR="009C4F8C" w:rsidRPr="00B260C7">
          <w:rPr>
            <w:rStyle w:val="Hyperlink"/>
            <w:iCs/>
            <w:spacing w:val="-5"/>
            <w:szCs w:val="24"/>
          </w:rPr>
          <w:t>https://bordercrossingsmag.com/article/joyce-wieland</w:t>
        </w:r>
      </w:hyperlink>
      <w:r w:rsidR="009C4F8C">
        <w:rPr>
          <w:iCs/>
          <w:spacing w:val="-5"/>
          <w:szCs w:val="24"/>
        </w:rPr>
        <w:t>.</w:t>
      </w:r>
    </w:p>
    <w:p w14:paraId="4CEF6076" w14:textId="37915891" w:rsidR="002F712F" w:rsidRDefault="002F712F" w:rsidP="0033192F">
      <w:pPr>
        <w:tabs>
          <w:tab w:val="left" w:pos="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s>
        <w:spacing w:before="240" w:line="240" w:lineRule="auto"/>
        <w:ind w:left="9"/>
        <w:rPr>
          <w:iCs/>
          <w:spacing w:val="-5"/>
          <w:szCs w:val="24"/>
        </w:rPr>
      </w:pPr>
      <w:r w:rsidRPr="002F712F">
        <w:rPr>
          <w:bCs/>
          <w:spacing w:val="-5"/>
          <w:szCs w:val="24"/>
        </w:rPr>
        <w:t>“Kan Azuma</w:t>
      </w:r>
      <w:r>
        <w:rPr>
          <w:bCs/>
          <w:spacing w:val="-5"/>
          <w:szCs w:val="24"/>
        </w:rPr>
        <w:t xml:space="preserve">,” </w:t>
      </w:r>
      <w:r w:rsidRPr="00FD4F4D">
        <w:rPr>
          <w:i/>
          <w:spacing w:val="-5"/>
          <w:szCs w:val="24"/>
        </w:rPr>
        <w:t>Border Crossings</w:t>
      </w:r>
      <w:r>
        <w:rPr>
          <w:iCs/>
          <w:spacing w:val="-5"/>
          <w:szCs w:val="24"/>
        </w:rPr>
        <w:t xml:space="preserve"> 43:1 (</w:t>
      </w:r>
      <w:r w:rsidR="009C4F8C">
        <w:rPr>
          <w:iCs/>
          <w:spacing w:val="-5"/>
          <w:szCs w:val="24"/>
        </w:rPr>
        <w:t xml:space="preserve">August </w:t>
      </w:r>
      <w:r>
        <w:rPr>
          <w:iCs/>
          <w:spacing w:val="-5"/>
          <w:szCs w:val="24"/>
        </w:rPr>
        <w:t>2024): 147-149.</w:t>
      </w:r>
      <w:r w:rsidR="009C4F8C">
        <w:rPr>
          <w:iCs/>
          <w:spacing w:val="-5"/>
          <w:szCs w:val="24"/>
        </w:rPr>
        <w:t xml:space="preserve"> Accessed 11 December 2025. </w:t>
      </w:r>
      <w:hyperlink r:id="rId24" w:history="1">
        <w:r w:rsidR="009C4F8C" w:rsidRPr="00B260C7">
          <w:rPr>
            <w:rStyle w:val="Hyperlink"/>
            <w:iCs/>
            <w:spacing w:val="-5"/>
            <w:szCs w:val="24"/>
          </w:rPr>
          <w:t>https://bordercrossingsmag.com/article/kan-azuma</w:t>
        </w:r>
      </w:hyperlink>
      <w:r w:rsidR="009C4F8C">
        <w:rPr>
          <w:iCs/>
          <w:spacing w:val="-5"/>
          <w:szCs w:val="24"/>
        </w:rPr>
        <w:t>.</w:t>
      </w:r>
    </w:p>
    <w:p w14:paraId="04C12C4C" w14:textId="77777777" w:rsidR="0033192F" w:rsidRPr="00FD4F4D" w:rsidRDefault="0033192F" w:rsidP="0033192F">
      <w:pPr>
        <w:tabs>
          <w:tab w:val="left" w:pos="1"/>
          <w:tab w:val="left" w:pos="714"/>
          <w:tab w:val="left" w:pos="1434"/>
          <w:tab w:val="left" w:pos="2154"/>
          <w:tab w:val="left" w:pos="2874"/>
          <w:tab w:val="left" w:pos="3594"/>
          <w:tab w:val="left" w:pos="4314"/>
          <w:tab w:val="left" w:pos="5034"/>
          <w:tab w:val="left" w:pos="5754"/>
          <w:tab w:val="left" w:pos="6474"/>
          <w:tab w:val="left" w:pos="7194"/>
          <w:tab w:val="left" w:pos="7914"/>
          <w:tab w:val="left" w:pos="8634"/>
        </w:tabs>
        <w:spacing w:before="253" w:line="240" w:lineRule="auto"/>
        <w:ind w:left="4" w:right="460"/>
        <w:rPr>
          <w:spacing w:val="-5"/>
          <w:szCs w:val="24"/>
        </w:rPr>
      </w:pPr>
      <w:r w:rsidRPr="00FD4F4D">
        <w:rPr>
          <w:spacing w:val="-5"/>
          <w:szCs w:val="24"/>
        </w:rPr>
        <w:t xml:space="preserve">“George Steeves,” </w:t>
      </w:r>
      <w:r w:rsidRPr="00FD4F4D">
        <w:rPr>
          <w:i/>
          <w:spacing w:val="-5"/>
          <w:szCs w:val="24"/>
        </w:rPr>
        <w:t>Border Crossings</w:t>
      </w:r>
      <w:r w:rsidRPr="00FD4F4D">
        <w:rPr>
          <w:spacing w:val="-5"/>
          <w:szCs w:val="24"/>
        </w:rPr>
        <w:t xml:space="preserve"> 26:2 (May 2007): 108-111.</w:t>
      </w:r>
    </w:p>
    <w:p w14:paraId="01CD22FA" w14:textId="77777777" w:rsidR="0033192F" w:rsidRPr="00FD4F4D" w:rsidRDefault="0033192F" w:rsidP="0033192F">
      <w:pPr>
        <w:tabs>
          <w:tab w:val="left" w:pos="1"/>
          <w:tab w:val="left" w:pos="714"/>
          <w:tab w:val="left" w:pos="1434"/>
          <w:tab w:val="left" w:pos="2154"/>
          <w:tab w:val="left" w:pos="2874"/>
          <w:tab w:val="left" w:pos="3594"/>
          <w:tab w:val="left" w:pos="4314"/>
          <w:tab w:val="left" w:pos="5034"/>
          <w:tab w:val="left" w:pos="5754"/>
          <w:tab w:val="left" w:pos="6474"/>
          <w:tab w:val="left" w:pos="7194"/>
          <w:tab w:val="left" w:pos="7914"/>
          <w:tab w:val="left" w:pos="8634"/>
        </w:tabs>
        <w:spacing w:line="240" w:lineRule="auto"/>
        <w:ind w:left="4" w:right="460"/>
        <w:rPr>
          <w:szCs w:val="24"/>
        </w:rPr>
      </w:pPr>
      <w:r w:rsidRPr="00FD4F4D">
        <w:rPr>
          <w:spacing w:val="-5"/>
          <w:szCs w:val="24"/>
        </w:rPr>
        <w:t xml:space="preserve">"Michael Snow: </w:t>
      </w:r>
      <w:r w:rsidRPr="00FD4F4D">
        <w:rPr>
          <w:i/>
          <w:spacing w:val="-5"/>
          <w:szCs w:val="24"/>
        </w:rPr>
        <w:t xml:space="preserve">Powers of Two, </w:t>
      </w:r>
      <w:r w:rsidRPr="00FD4F4D">
        <w:rPr>
          <w:spacing w:val="-5"/>
          <w:szCs w:val="24"/>
        </w:rPr>
        <w:t xml:space="preserve">Jack Shaiman Gallery," </w:t>
      </w:r>
      <w:r w:rsidRPr="00FD4F4D">
        <w:rPr>
          <w:i/>
          <w:spacing w:val="-5"/>
          <w:szCs w:val="24"/>
        </w:rPr>
        <w:t xml:space="preserve">Border Crossings </w:t>
      </w:r>
      <w:r w:rsidRPr="00FD4F4D">
        <w:rPr>
          <w:spacing w:val="-5"/>
          <w:szCs w:val="24"/>
        </w:rPr>
        <w:t xml:space="preserve">23:2 (May </w:t>
      </w:r>
      <w:r w:rsidRPr="00FD4F4D">
        <w:rPr>
          <w:szCs w:val="24"/>
        </w:rPr>
        <w:t>2004):  84-5.</w:t>
      </w:r>
    </w:p>
    <w:p w14:paraId="35C3779F" w14:textId="77777777" w:rsidR="0033192F" w:rsidRPr="00FD4F4D" w:rsidRDefault="0033192F" w:rsidP="0033192F">
      <w:pPr>
        <w:tabs>
          <w:tab w:val="left" w:pos="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s>
        <w:spacing w:before="244" w:line="240" w:lineRule="auto"/>
        <w:ind w:left="9"/>
        <w:rPr>
          <w:szCs w:val="24"/>
        </w:rPr>
      </w:pPr>
      <w:r w:rsidRPr="00FD4F4D">
        <w:rPr>
          <w:szCs w:val="24"/>
        </w:rPr>
        <w:t xml:space="preserve">"Serge Tousignant," </w:t>
      </w:r>
      <w:r w:rsidRPr="00FD4F4D">
        <w:rPr>
          <w:i/>
          <w:szCs w:val="24"/>
        </w:rPr>
        <w:t xml:space="preserve">Border Crossings </w:t>
      </w:r>
      <w:r w:rsidRPr="00FD4F4D">
        <w:rPr>
          <w:szCs w:val="24"/>
        </w:rPr>
        <w:t>22:3 (August 2003): 86-8.</w:t>
      </w:r>
    </w:p>
    <w:p w14:paraId="26D0D52A" w14:textId="77777777" w:rsidR="0033192F" w:rsidRPr="00FD4F4D" w:rsidRDefault="0033192F" w:rsidP="0033192F">
      <w:pPr>
        <w:tabs>
          <w:tab w:val="left" w:pos="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s>
        <w:spacing w:before="249" w:line="240" w:lineRule="auto"/>
        <w:ind w:left="9"/>
        <w:rPr>
          <w:szCs w:val="24"/>
        </w:rPr>
      </w:pPr>
      <w:r w:rsidRPr="00FD4F4D">
        <w:rPr>
          <w:spacing w:val="-5"/>
          <w:szCs w:val="24"/>
        </w:rPr>
        <w:t xml:space="preserve">"Talismans of Time: La Biennale de Montréal," (Centre international d'art contemporain, Montréal) </w:t>
      </w:r>
      <w:r w:rsidRPr="00FD4F4D">
        <w:rPr>
          <w:i/>
          <w:szCs w:val="24"/>
        </w:rPr>
        <w:t xml:space="preserve">Border Crossings </w:t>
      </w:r>
      <w:r w:rsidRPr="00FD4F4D">
        <w:rPr>
          <w:szCs w:val="24"/>
        </w:rPr>
        <w:t>20:1 (February 2001): 69-71.</w:t>
      </w:r>
    </w:p>
    <w:p w14:paraId="348E8426" w14:textId="77777777" w:rsidR="0033192F" w:rsidRPr="00FD4F4D" w:rsidRDefault="0033192F" w:rsidP="0033192F">
      <w:pPr>
        <w:tabs>
          <w:tab w:val="left" w:pos="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s>
        <w:spacing w:before="244" w:line="240" w:lineRule="auto"/>
        <w:ind w:left="9"/>
        <w:rPr>
          <w:szCs w:val="24"/>
        </w:rPr>
      </w:pPr>
      <w:r w:rsidRPr="00FD4F4D">
        <w:rPr>
          <w:spacing w:val="-5"/>
          <w:szCs w:val="24"/>
        </w:rPr>
        <w:lastRenderedPageBreak/>
        <w:t xml:space="preserve">"Mutant, Dearest," review of </w:t>
      </w:r>
      <w:r w:rsidRPr="00FD4F4D">
        <w:rPr>
          <w:i/>
          <w:spacing w:val="-5"/>
          <w:szCs w:val="24"/>
        </w:rPr>
        <w:t xml:space="preserve">Cindy Sherman </w:t>
      </w:r>
      <w:r w:rsidRPr="00FD4F4D">
        <w:rPr>
          <w:spacing w:val="-5"/>
          <w:szCs w:val="24"/>
        </w:rPr>
        <w:t xml:space="preserve">(Metro Pictures, New York), </w:t>
      </w:r>
      <w:r w:rsidRPr="00FD4F4D">
        <w:rPr>
          <w:i/>
          <w:spacing w:val="-5"/>
          <w:szCs w:val="24"/>
        </w:rPr>
        <w:t xml:space="preserve">Border Crossings </w:t>
      </w:r>
      <w:r w:rsidRPr="00FD4F4D">
        <w:rPr>
          <w:spacing w:val="-5"/>
          <w:szCs w:val="24"/>
        </w:rPr>
        <w:t>18:</w:t>
      </w:r>
      <w:r w:rsidRPr="00FD4F4D">
        <w:rPr>
          <w:szCs w:val="24"/>
        </w:rPr>
        <w:t>4 (Fall 1999): 66-67.</w:t>
      </w:r>
    </w:p>
    <w:p w14:paraId="5A70821D" w14:textId="77777777" w:rsidR="0033192F" w:rsidRPr="00FD4F4D" w:rsidRDefault="0033192F" w:rsidP="0033192F">
      <w:pPr>
        <w:tabs>
          <w:tab w:val="left" w:pos="1"/>
          <w:tab w:val="left" w:pos="690"/>
          <w:tab w:val="left" w:pos="1410"/>
          <w:tab w:val="left" w:pos="2130"/>
          <w:tab w:val="left" w:pos="2850"/>
          <w:tab w:val="left" w:pos="3570"/>
          <w:tab w:val="left" w:pos="4290"/>
          <w:tab w:val="left" w:pos="5010"/>
          <w:tab w:val="left" w:pos="5730"/>
          <w:tab w:val="left" w:pos="6450"/>
          <w:tab w:val="left" w:pos="7170"/>
          <w:tab w:val="left" w:pos="7890"/>
          <w:tab w:val="left" w:pos="8610"/>
        </w:tabs>
        <w:spacing w:before="249" w:line="240" w:lineRule="auto"/>
        <w:ind w:left="28"/>
        <w:rPr>
          <w:szCs w:val="24"/>
        </w:rPr>
      </w:pPr>
      <w:r w:rsidRPr="00FD4F4D">
        <w:rPr>
          <w:spacing w:val="-5"/>
          <w:szCs w:val="24"/>
        </w:rPr>
        <w:t xml:space="preserve">"The Banquet Years," review of </w:t>
      </w:r>
      <w:r w:rsidRPr="00FD4F4D">
        <w:rPr>
          <w:i/>
          <w:spacing w:val="-5"/>
          <w:szCs w:val="24"/>
        </w:rPr>
        <w:t xml:space="preserve">Extended Vision: The Photography of Thaddeus </w:t>
      </w:r>
      <w:proofErr w:type="spellStart"/>
      <w:r w:rsidRPr="00FD4F4D">
        <w:rPr>
          <w:i/>
          <w:spacing w:val="-5"/>
          <w:szCs w:val="24"/>
        </w:rPr>
        <w:t>Holownia</w:t>
      </w:r>
      <w:proofErr w:type="spellEnd"/>
      <w:r w:rsidRPr="00FD4F4D">
        <w:rPr>
          <w:i/>
          <w:spacing w:val="-5"/>
          <w:szCs w:val="24"/>
        </w:rPr>
        <w:t xml:space="preserve"> 1975-</w:t>
      </w:r>
      <w:r w:rsidRPr="00FD4F4D">
        <w:rPr>
          <w:i/>
          <w:szCs w:val="24"/>
        </w:rPr>
        <w:t xml:space="preserve">1997 </w:t>
      </w:r>
      <w:r w:rsidRPr="00FD4F4D">
        <w:rPr>
          <w:szCs w:val="24"/>
        </w:rPr>
        <w:t xml:space="preserve">(CMCP, 1998), </w:t>
      </w:r>
      <w:r w:rsidRPr="00FD4F4D">
        <w:rPr>
          <w:i/>
          <w:szCs w:val="24"/>
        </w:rPr>
        <w:t xml:space="preserve">Border Crossings </w:t>
      </w:r>
      <w:r w:rsidRPr="00FD4F4D">
        <w:rPr>
          <w:szCs w:val="24"/>
        </w:rPr>
        <w:t>(Spring 1998): 53-55.</w:t>
      </w:r>
    </w:p>
    <w:p w14:paraId="293C8A59" w14:textId="77777777" w:rsidR="0033192F" w:rsidRPr="00FD4F4D" w:rsidRDefault="0033192F" w:rsidP="0033192F">
      <w:pPr>
        <w:tabs>
          <w:tab w:val="left" w:pos="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s>
        <w:spacing w:before="244" w:line="240" w:lineRule="auto"/>
        <w:ind w:left="9" w:right="460"/>
        <w:rPr>
          <w:szCs w:val="24"/>
        </w:rPr>
      </w:pPr>
      <w:r w:rsidRPr="00FD4F4D">
        <w:rPr>
          <w:spacing w:val="-5"/>
          <w:szCs w:val="24"/>
        </w:rPr>
        <w:t xml:space="preserve">"Smokin' Mirrors," review of </w:t>
      </w:r>
      <w:r w:rsidRPr="00FD4F4D">
        <w:rPr>
          <w:i/>
          <w:spacing w:val="-5"/>
          <w:szCs w:val="24"/>
        </w:rPr>
        <w:t xml:space="preserve">Hall of Mirrors: Art and Film Since 1945 </w:t>
      </w:r>
      <w:r w:rsidRPr="00FD4F4D">
        <w:rPr>
          <w:spacing w:val="-5"/>
          <w:szCs w:val="24"/>
        </w:rPr>
        <w:t xml:space="preserve">(MoCA, 1996), </w:t>
      </w:r>
      <w:r w:rsidRPr="00FD4F4D">
        <w:rPr>
          <w:i/>
          <w:spacing w:val="-5"/>
          <w:szCs w:val="24"/>
        </w:rPr>
        <w:t xml:space="preserve">Border </w:t>
      </w:r>
      <w:r w:rsidRPr="00FD4F4D">
        <w:rPr>
          <w:i/>
          <w:szCs w:val="24"/>
        </w:rPr>
        <w:t xml:space="preserve">Crossings </w:t>
      </w:r>
      <w:r w:rsidRPr="00FD4F4D">
        <w:rPr>
          <w:szCs w:val="24"/>
        </w:rPr>
        <w:t>15:3 (July 1996): 58-59.</w:t>
      </w:r>
    </w:p>
    <w:p w14:paraId="12943CD2" w14:textId="77777777" w:rsidR="0033192F" w:rsidRPr="00FD4F4D" w:rsidRDefault="0033192F" w:rsidP="0033192F">
      <w:pPr>
        <w:tabs>
          <w:tab w:val="left" w:pos="1"/>
          <w:tab w:val="left" w:pos="714"/>
          <w:tab w:val="left" w:pos="1434"/>
          <w:tab w:val="left" w:pos="2154"/>
          <w:tab w:val="left" w:pos="2874"/>
          <w:tab w:val="left" w:pos="3594"/>
          <w:tab w:val="left" w:pos="4314"/>
          <w:tab w:val="left" w:pos="5034"/>
          <w:tab w:val="left" w:pos="5754"/>
          <w:tab w:val="left" w:pos="6474"/>
          <w:tab w:val="left" w:pos="7194"/>
          <w:tab w:val="left" w:pos="7914"/>
          <w:tab w:val="left" w:pos="8634"/>
        </w:tabs>
        <w:spacing w:before="244" w:line="240" w:lineRule="auto"/>
        <w:ind w:left="4"/>
        <w:rPr>
          <w:szCs w:val="24"/>
        </w:rPr>
      </w:pPr>
      <w:r w:rsidRPr="00FD4F4D">
        <w:rPr>
          <w:spacing w:val="-5"/>
          <w:szCs w:val="24"/>
        </w:rPr>
        <w:t xml:space="preserve">"Style Setter," review of </w:t>
      </w:r>
      <w:r w:rsidRPr="00FD4F4D">
        <w:rPr>
          <w:i/>
          <w:spacing w:val="-5"/>
          <w:szCs w:val="24"/>
        </w:rPr>
        <w:t xml:space="preserve">Lost Paradise: Symbolist Europe </w:t>
      </w:r>
      <w:r w:rsidRPr="00FD4F4D">
        <w:rPr>
          <w:spacing w:val="-5"/>
          <w:szCs w:val="24"/>
        </w:rPr>
        <w:t xml:space="preserve">(MMFA, 1995), </w:t>
      </w:r>
      <w:r w:rsidRPr="00FD4F4D">
        <w:rPr>
          <w:i/>
          <w:spacing w:val="-5"/>
          <w:szCs w:val="24"/>
        </w:rPr>
        <w:t xml:space="preserve">Border Crossings </w:t>
      </w:r>
      <w:r w:rsidRPr="00FD4F4D">
        <w:rPr>
          <w:spacing w:val="-5"/>
          <w:szCs w:val="24"/>
        </w:rPr>
        <w:t>14:</w:t>
      </w:r>
      <w:r w:rsidRPr="00FD4F4D">
        <w:rPr>
          <w:szCs w:val="24"/>
        </w:rPr>
        <w:t>4 (November 1995): 81-82.</w:t>
      </w:r>
    </w:p>
    <w:p w14:paraId="5BEDF883"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before="253" w:line="240" w:lineRule="auto"/>
        <w:ind w:left="13"/>
        <w:rPr>
          <w:szCs w:val="24"/>
        </w:rPr>
      </w:pPr>
      <w:r w:rsidRPr="00FD4F4D">
        <w:rPr>
          <w:spacing w:val="-5"/>
          <w:szCs w:val="24"/>
        </w:rPr>
        <w:t xml:space="preserve">"Guido's Guide," review of </w:t>
      </w:r>
      <w:r w:rsidRPr="00FD4F4D">
        <w:rPr>
          <w:i/>
          <w:spacing w:val="-5"/>
          <w:szCs w:val="24"/>
        </w:rPr>
        <w:t xml:space="preserve">Guido Molinari. Une </w:t>
      </w:r>
      <w:proofErr w:type="spellStart"/>
      <w:r w:rsidRPr="00FD4F4D">
        <w:rPr>
          <w:i/>
          <w:spacing w:val="-5"/>
          <w:szCs w:val="24"/>
        </w:rPr>
        <w:t>Rétrospective</w:t>
      </w:r>
      <w:proofErr w:type="spellEnd"/>
      <w:r w:rsidRPr="00FD4F4D">
        <w:rPr>
          <w:i/>
          <w:spacing w:val="-5"/>
          <w:szCs w:val="24"/>
        </w:rPr>
        <w:t xml:space="preserve"> </w:t>
      </w:r>
      <w:r w:rsidRPr="00FD4F4D">
        <w:rPr>
          <w:spacing w:val="-5"/>
          <w:szCs w:val="24"/>
        </w:rPr>
        <w:t xml:space="preserve">(MAC, 1995), </w:t>
      </w:r>
      <w:r w:rsidRPr="00FD4F4D">
        <w:rPr>
          <w:i/>
          <w:spacing w:val="-5"/>
          <w:szCs w:val="24"/>
        </w:rPr>
        <w:t>Border Crossings</w:t>
      </w:r>
      <w:r w:rsidRPr="00FD4F4D">
        <w:rPr>
          <w:spacing w:val="-5"/>
          <w:szCs w:val="24"/>
        </w:rPr>
        <w:t xml:space="preserve"> </w:t>
      </w:r>
      <w:r w:rsidRPr="00FD4F4D">
        <w:rPr>
          <w:szCs w:val="24"/>
        </w:rPr>
        <w:t>14:4 (November 1995): 84-85.</w:t>
      </w:r>
    </w:p>
    <w:p w14:paraId="5363AA95"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before="244" w:line="240" w:lineRule="auto"/>
        <w:ind w:left="13"/>
        <w:rPr>
          <w:szCs w:val="24"/>
        </w:rPr>
      </w:pPr>
      <w:r w:rsidRPr="00FD4F4D">
        <w:rPr>
          <w:spacing w:val="-5"/>
          <w:szCs w:val="24"/>
        </w:rPr>
        <w:t xml:space="preserve">"Merz Bow," review of </w:t>
      </w:r>
      <w:r w:rsidRPr="00FD4F4D">
        <w:rPr>
          <w:i/>
          <w:spacing w:val="-5"/>
          <w:szCs w:val="24"/>
        </w:rPr>
        <w:t xml:space="preserve">Kurt Schwitters </w:t>
      </w:r>
      <w:r w:rsidRPr="00FD4F4D">
        <w:rPr>
          <w:spacing w:val="-5"/>
          <w:szCs w:val="24"/>
        </w:rPr>
        <w:t xml:space="preserve">(Pompidou, 1994), </w:t>
      </w:r>
      <w:r w:rsidRPr="00FD4F4D">
        <w:rPr>
          <w:i/>
          <w:spacing w:val="-5"/>
          <w:szCs w:val="24"/>
        </w:rPr>
        <w:t xml:space="preserve">Border Crossings </w:t>
      </w:r>
      <w:r w:rsidRPr="00FD4F4D">
        <w:rPr>
          <w:spacing w:val="-5"/>
          <w:szCs w:val="24"/>
        </w:rPr>
        <w:t xml:space="preserve">14:3 (August </w:t>
      </w:r>
      <w:r w:rsidRPr="00FD4F4D">
        <w:rPr>
          <w:szCs w:val="24"/>
        </w:rPr>
        <w:t>1995): 30-31.</w:t>
      </w:r>
    </w:p>
    <w:p w14:paraId="3193ECAC"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s>
        <w:spacing w:before="244" w:line="240" w:lineRule="auto"/>
        <w:ind w:left="9"/>
        <w:rPr>
          <w:szCs w:val="24"/>
        </w:rPr>
      </w:pPr>
      <w:r w:rsidRPr="00FD4F4D">
        <w:rPr>
          <w:szCs w:val="24"/>
        </w:rPr>
        <w:t xml:space="preserve">"The Art of Unruly Ruling," review of </w:t>
      </w:r>
      <w:r w:rsidRPr="00FD4F4D">
        <w:rPr>
          <w:i/>
          <w:szCs w:val="24"/>
        </w:rPr>
        <w:t xml:space="preserve">Egyptomania: Egypt in Western Art 1730-1930 </w:t>
      </w:r>
      <w:r w:rsidRPr="00FD4F4D">
        <w:rPr>
          <w:szCs w:val="24"/>
        </w:rPr>
        <w:t xml:space="preserve">(NGC, 1994), </w:t>
      </w:r>
      <w:r w:rsidRPr="00FD4F4D">
        <w:rPr>
          <w:i/>
          <w:szCs w:val="24"/>
        </w:rPr>
        <w:t xml:space="preserve">Border Crossings </w:t>
      </w:r>
      <w:r w:rsidRPr="00FD4F4D">
        <w:rPr>
          <w:szCs w:val="24"/>
        </w:rPr>
        <w:t>13:4 (November 1994): 67-68.</w:t>
      </w:r>
    </w:p>
    <w:p w14:paraId="12EB5476" w14:textId="77777777" w:rsidR="0033192F" w:rsidRPr="00FD4F4D" w:rsidRDefault="0033192F" w:rsidP="0033192F">
      <w:pPr>
        <w:tabs>
          <w:tab w:val="left" w:pos="1"/>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s>
        <w:spacing w:before="244" w:line="240" w:lineRule="auto"/>
        <w:ind w:left="13" w:right="921"/>
        <w:rPr>
          <w:szCs w:val="24"/>
        </w:rPr>
      </w:pPr>
      <w:r w:rsidRPr="00FD4F4D">
        <w:rPr>
          <w:spacing w:val="-5"/>
          <w:szCs w:val="24"/>
        </w:rPr>
        <w:t>"</w:t>
      </w:r>
      <w:proofErr w:type="spellStart"/>
      <w:r w:rsidRPr="00FD4F4D">
        <w:rPr>
          <w:spacing w:val="-5"/>
          <w:szCs w:val="24"/>
        </w:rPr>
        <w:t>Ancien</w:t>
      </w:r>
      <w:proofErr w:type="spellEnd"/>
      <w:r w:rsidRPr="00FD4F4D">
        <w:rPr>
          <w:spacing w:val="-5"/>
          <w:szCs w:val="24"/>
        </w:rPr>
        <w:t xml:space="preserve"> </w:t>
      </w:r>
      <w:proofErr w:type="spellStart"/>
      <w:r w:rsidRPr="00FD4F4D">
        <w:rPr>
          <w:spacing w:val="-5"/>
          <w:szCs w:val="24"/>
        </w:rPr>
        <w:t>Régime</w:t>
      </w:r>
      <w:proofErr w:type="spellEnd"/>
      <w:r w:rsidRPr="00FD4F4D">
        <w:rPr>
          <w:spacing w:val="-5"/>
          <w:szCs w:val="24"/>
        </w:rPr>
        <w:t xml:space="preserve">," review of </w:t>
      </w:r>
      <w:r w:rsidRPr="00FD4F4D">
        <w:rPr>
          <w:i/>
          <w:spacing w:val="-5"/>
          <w:szCs w:val="24"/>
        </w:rPr>
        <w:t xml:space="preserve">Jim Dine: Drawing from the </w:t>
      </w:r>
      <w:proofErr w:type="spellStart"/>
      <w:r w:rsidRPr="00FD4F4D">
        <w:rPr>
          <w:i/>
          <w:spacing w:val="-5"/>
          <w:szCs w:val="24"/>
        </w:rPr>
        <w:t>Glyptothek</w:t>
      </w:r>
      <w:proofErr w:type="spellEnd"/>
      <w:r w:rsidRPr="00FD4F4D">
        <w:rPr>
          <w:i/>
          <w:spacing w:val="-5"/>
          <w:szCs w:val="24"/>
        </w:rPr>
        <w:t xml:space="preserve"> </w:t>
      </w:r>
      <w:r w:rsidRPr="00FD4F4D">
        <w:rPr>
          <w:spacing w:val="-5"/>
          <w:szCs w:val="24"/>
        </w:rPr>
        <w:t xml:space="preserve">(MMFA, 1994), </w:t>
      </w:r>
      <w:r w:rsidRPr="00FD4F4D">
        <w:rPr>
          <w:i/>
          <w:spacing w:val="-5"/>
          <w:szCs w:val="24"/>
        </w:rPr>
        <w:t xml:space="preserve">Border </w:t>
      </w:r>
      <w:r w:rsidRPr="00FD4F4D">
        <w:rPr>
          <w:i/>
          <w:szCs w:val="24"/>
        </w:rPr>
        <w:t xml:space="preserve">Crossings </w:t>
      </w:r>
      <w:r w:rsidRPr="00FD4F4D">
        <w:rPr>
          <w:szCs w:val="24"/>
        </w:rPr>
        <w:t>13: 4 (November 1994): 73-74.</w:t>
      </w:r>
    </w:p>
    <w:p w14:paraId="6913DB67" w14:textId="77777777" w:rsidR="0033192F" w:rsidRPr="00FD4F4D" w:rsidRDefault="0033192F" w:rsidP="0033192F">
      <w:pPr>
        <w:tabs>
          <w:tab w:val="left" w:pos="1"/>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s>
        <w:spacing w:before="244" w:line="240" w:lineRule="auto"/>
        <w:ind w:left="13" w:right="460"/>
        <w:rPr>
          <w:szCs w:val="24"/>
        </w:rPr>
      </w:pPr>
      <w:r w:rsidRPr="00FD4F4D">
        <w:rPr>
          <w:spacing w:val="-5"/>
          <w:szCs w:val="24"/>
        </w:rPr>
        <w:t xml:space="preserve">"Composite Deceptions," review of </w:t>
      </w:r>
      <w:r w:rsidRPr="00FD4F4D">
        <w:rPr>
          <w:i/>
          <w:spacing w:val="-5"/>
          <w:szCs w:val="24"/>
        </w:rPr>
        <w:t xml:space="preserve">Cut and Paste: Composite Photographs of William Notman </w:t>
      </w:r>
      <w:r w:rsidRPr="00FD4F4D">
        <w:rPr>
          <w:szCs w:val="24"/>
        </w:rPr>
        <w:t xml:space="preserve">(McCord Museum, 1994), </w:t>
      </w:r>
      <w:r w:rsidRPr="00FD4F4D">
        <w:rPr>
          <w:i/>
          <w:szCs w:val="24"/>
        </w:rPr>
        <w:t xml:space="preserve">Border Crossings </w:t>
      </w:r>
      <w:r w:rsidRPr="00FD4F4D">
        <w:rPr>
          <w:szCs w:val="24"/>
        </w:rPr>
        <w:t>13:3 (August 1994): 59-61.</w:t>
      </w:r>
    </w:p>
    <w:p w14:paraId="39D4E286"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49" w:line="240" w:lineRule="auto"/>
        <w:ind w:left="13"/>
        <w:jc w:val="both"/>
        <w:rPr>
          <w:szCs w:val="24"/>
        </w:rPr>
      </w:pPr>
      <w:r w:rsidRPr="00FD4F4D">
        <w:rPr>
          <w:b/>
          <w:spacing w:val="-5"/>
          <w:szCs w:val="24"/>
        </w:rPr>
        <w:t>Book Reviews in Journals and Magazines:</w:t>
      </w:r>
    </w:p>
    <w:p w14:paraId="4DFC5AC3" w14:textId="267C315C" w:rsidR="00D3531D" w:rsidRPr="00FD4F4D" w:rsidRDefault="00D3531D" w:rsidP="0033192F">
      <w:pPr>
        <w:autoSpaceDE w:val="0"/>
        <w:autoSpaceDN w:val="0"/>
        <w:adjustRightInd w:val="0"/>
        <w:spacing w:line="240" w:lineRule="auto"/>
        <w:rPr>
          <w:szCs w:val="24"/>
          <w:lang w:eastAsia="en-CA"/>
        </w:rPr>
      </w:pPr>
      <w:bookmarkStart w:id="13" w:name="_Hlk145769312"/>
      <w:r w:rsidRPr="00FD4F4D">
        <w:t xml:space="preserve">Review of Tina M. </w:t>
      </w:r>
      <w:proofErr w:type="spellStart"/>
      <w:r w:rsidRPr="00FD4F4D">
        <w:t>Campt</w:t>
      </w:r>
      <w:proofErr w:type="spellEnd"/>
      <w:r w:rsidRPr="00FD4F4D">
        <w:t xml:space="preserve">, Marianne Hirsch, Gil Hochberg, and Brian Wallis, eds., </w:t>
      </w:r>
      <w:r w:rsidRPr="00FD4F4D">
        <w:rPr>
          <w:i/>
          <w:iCs/>
        </w:rPr>
        <w:t>Imagining Everyday Life: Engagements with Vernacular Photography,</w:t>
      </w:r>
      <w:r w:rsidRPr="00FD4F4D">
        <w:t xml:space="preserve"> </w:t>
      </w:r>
      <w:r w:rsidRPr="00FD4F4D">
        <w:rPr>
          <w:i/>
          <w:szCs w:val="24"/>
          <w:lang w:eastAsia="en-CA"/>
        </w:rPr>
        <w:t>Source: T</w:t>
      </w:r>
      <w:r w:rsidR="004D1F2D" w:rsidRPr="00FD4F4D">
        <w:rPr>
          <w:i/>
          <w:szCs w:val="24"/>
          <w:lang w:eastAsia="en-CA"/>
        </w:rPr>
        <w:t>hinking Through Photography</w:t>
      </w:r>
      <w:r w:rsidR="004D1F2D" w:rsidRPr="00FD4F4D">
        <w:rPr>
          <w:iCs/>
          <w:szCs w:val="24"/>
          <w:lang w:eastAsia="en-CA"/>
        </w:rPr>
        <w:t xml:space="preserve"> 103</w:t>
      </w:r>
      <w:r w:rsidRPr="00FD4F4D">
        <w:rPr>
          <w:iCs/>
          <w:szCs w:val="24"/>
          <w:lang w:eastAsia="en-CA"/>
        </w:rPr>
        <w:t xml:space="preserve"> (2021)</w:t>
      </w:r>
      <w:r w:rsidR="004D1F2D" w:rsidRPr="00FD4F4D">
        <w:rPr>
          <w:iCs/>
          <w:szCs w:val="24"/>
          <w:lang w:eastAsia="en-CA"/>
        </w:rPr>
        <w:t>: 70-71.</w:t>
      </w:r>
      <w:bookmarkEnd w:id="13"/>
    </w:p>
    <w:p w14:paraId="3702FBEE" w14:textId="12AB3AD3" w:rsidR="0033192F" w:rsidRPr="00FD4F4D" w:rsidRDefault="0033192F" w:rsidP="0033192F">
      <w:pPr>
        <w:autoSpaceDE w:val="0"/>
        <w:autoSpaceDN w:val="0"/>
        <w:adjustRightInd w:val="0"/>
        <w:spacing w:line="240" w:lineRule="auto"/>
        <w:rPr>
          <w:szCs w:val="24"/>
          <w:lang w:eastAsia="en-CA"/>
        </w:rPr>
      </w:pPr>
      <w:r w:rsidRPr="00FD4F4D">
        <w:rPr>
          <w:szCs w:val="24"/>
          <w:lang w:eastAsia="en-CA"/>
        </w:rPr>
        <w:t xml:space="preserve">“War and Forgetting,” review of </w:t>
      </w:r>
      <w:r w:rsidRPr="00FD4F4D">
        <w:rPr>
          <w:i/>
          <w:szCs w:val="24"/>
          <w:lang w:eastAsia="en-CA"/>
        </w:rPr>
        <w:t>The First World War: Unseen Glass Plate Photographs of the Western Front</w:t>
      </w:r>
      <w:r w:rsidRPr="00FD4F4D">
        <w:rPr>
          <w:szCs w:val="24"/>
          <w:lang w:eastAsia="en-CA"/>
        </w:rPr>
        <w:t xml:space="preserve">; </w:t>
      </w:r>
      <w:r w:rsidRPr="00FD4F4D">
        <w:rPr>
          <w:i/>
          <w:szCs w:val="24"/>
          <w:lang w:eastAsia="en-CA"/>
        </w:rPr>
        <w:t>Shooting Range: Photography and the Great War</w:t>
      </w:r>
      <w:r w:rsidRPr="00FD4F4D">
        <w:rPr>
          <w:szCs w:val="24"/>
          <w:lang w:eastAsia="en-CA"/>
        </w:rPr>
        <w:t xml:space="preserve">; and </w:t>
      </w:r>
      <w:r w:rsidRPr="00FD4F4D">
        <w:rPr>
          <w:i/>
          <w:szCs w:val="24"/>
          <w:lang w:eastAsia="en-CA"/>
        </w:rPr>
        <w:t>The Great War: A Photographic Narrative</w:t>
      </w:r>
      <w:r w:rsidRPr="00FD4F4D">
        <w:rPr>
          <w:szCs w:val="24"/>
          <w:lang w:eastAsia="en-CA"/>
        </w:rPr>
        <w:t xml:space="preserve"> in </w:t>
      </w:r>
      <w:r w:rsidRPr="00FD4F4D">
        <w:rPr>
          <w:i/>
          <w:szCs w:val="24"/>
          <w:lang w:eastAsia="en-CA"/>
        </w:rPr>
        <w:t>Source: The Photographic Review</w:t>
      </w:r>
      <w:r w:rsidRPr="00FD4F4D">
        <w:rPr>
          <w:szCs w:val="24"/>
          <w:lang w:eastAsia="en-CA"/>
        </w:rPr>
        <w:t xml:space="preserve"> 84 (2015): 58-61.</w:t>
      </w:r>
    </w:p>
    <w:p w14:paraId="0887BDB8" w14:textId="77777777" w:rsidR="0033192F" w:rsidRPr="00FD4F4D" w:rsidRDefault="0033192F" w:rsidP="0033192F">
      <w:pPr>
        <w:autoSpaceDE w:val="0"/>
        <w:autoSpaceDN w:val="0"/>
        <w:adjustRightInd w:val="0"/>
        <w:spacing w:line="240" w:lineRule="auto"/>
        <w:rPr>
          <w:szCs w:val="24"/>
        </w:rPr>
      </w:pPr>
      <w:r w:rsidRPr="00FD4F4D">
        <w:rPr>
          <w:szCs w:val="24"/>
          <w:lang w:eastAsia="en-CA"/>
        </w:rPr>
        <w:t xml:space="preserve">“Understanding Photography (Again),” review of John Roberts, </w:t>
      </w:r>
      <w:r w:rsidRPr="00FD4F4D">
        <w:rPr>
          <w:i/>
          <w:szCs w:val="24"/>
          <w:lang w:eastAsia="en-CA"/>
        </w:rPr>
        <w:t xml:space="preserve">Photography and its Violations </w:t>
      </w:r>
      <w:r w:rsidRPr="00FD4F4D">
        <w:rPr>
          <w:szCs w:val="24"/>
          <w:lang w:eastAsia="en-CA"/>
        </w:rPr>
        <w:t xml:space="preserve">in </w:t>
      </w:r>
      <w:r w:rsidRPr="00FD4F4D">
        <w:rPr>
          <w:i/>
          <w:szCs w:val="24"/>
          <w:lang w:eastAsia="en-CA"/>
        </w:rPr>
        <w:t>Source: The Photographic Review</w:t>
      </w:r>
      <w:r w:rsidRPr="00FD4F4D">
        <w:rPr>
          <w:szCs w:val="24"/>
          <w:lang w:eastAsia="en-CA"/>
        </w:rPr>
        <w:t xml:space="preserve"> 82 (2015): 59-60.</w:t>
      </w:r>
    </w:p>
    <w:p w14:paraId="5A85F0AB" w14:textId="77777777" w:rsidR="0033192F" w:rsidRPr="00FD4F4D" w:rsidRDefault="0033192F" w:rsidP="0033192F">
      <w:pPr>
        <w:autoSpaceDE w:val="0"/>
        <w:autoSpaceDN w:val="0"/>
        <w:adjustRightInd w:val="0"/>
        <w:spacing w:line="240" w:lineRule="auto"/>
        <w:rPr>
          <w:szCs w:val="24"/>
        </w:rPr>
      </w:pPr>
      <w:r w:rsidRPr="00FD4F4D">
        <w:rPr>
          <w:szCs w:val="24"/>
          <w:lang w:eastAsia="en-CA"/>
        </w:rPr>
        <w:t xml:space="preserve">“The Search for Origins Continues,” review of Carol Squiers, ed. </w:t>
      </w:r>
      <w:r w:rsidRPr="00FD4F4D">
        <w:rPr>
          <w:i/>
          <w:szCs w:val="24"/>
          <w:lang w:eastAsia="en-CA"/>
        </w:rPr>
        <w:t>What is a Photograph?</w:t>
      </w:r>
      <w:r w:rsidRPr="00FD4F4D">
        <w:rPr>
          <w:szCs w:val="24"/>
          <w:lang w:eastAsia="en-CA"/>
        </w:rPr>
        <w:t xml:space="preserve"> in </w:t>
      </w:r>
      <w:r w:rsidRPr="00FD4F4D">
        <w:rPr>
          <w:i/>
          <w:szCs w:val="24"/>
          <w:lang w:eastAsia="en-CA"/>
        </w:rPr>
        <w:t>Source: The Photographic Review</w:t>
      </w:r>
      <w:r w:rsidRPr="00FD4F4D">
        <w:rPr>
          <w:szCs w:val="24"/>
          <w:lang w:eastAsia="en-CA"/>
        </w:rPr>
        <w:t xml:space="preserve"> 78 (2014): 65-66. </w:t>
      </w:r>
    </w:p>
    <w:p w14:paraId="5F6EAC22" w14:textId="77777777" w:rsidR="0033192F" w:rsidRPr="00FD4F4D" w:rsidRDefault="0033192F" w:rsidP="0033192F">
      <w:pPr>
        <w:spacing w:line="240" w:lineRule="auto"/>
        <w:rPr>
          <w:szCs w:val="24"/>
        </w:rPr>
      </w:pPr>
      <w:r w:rsidRPr="00FD4F4D">
        <w:rPr>
          <w:szCs w:val="24"/>
        </w:rPr>
        <w:t xml:space="preserve">“More Ways of Looking,” review of John Berger, </w:t>
      </w:r>
      <w:r w:rsidRPr="00FD4F4D">
        <w:rPr>
          <w:i/>
          <w:szCs w:val="24"/>
        </w:rPr>
        <w:t>Understanding a Photograph</w:t>
      </w:r>
      <w:r w:rsidRPr="00FD4F4D">
        <w:rPr>
          <w:szCs w:val="24"/>
        </w:rPr>
        <w:t xml:space="preserve">, edited by Geoff Dyer, in </w:t>
      </w:r>
      <w:r w:rsidRPr="00FD4F4D">
        <w:rPr>
          <w:i/>
          <w:szCs w:val="24"/>
        </w:rPr>
        <w:t>Source: The Photographic Review</w:t>
      </w:r>
      <w:r w:rsidRPr="00FD4F4D">
        <w:rPr>
          <w:szCs w:val="24"/>
        </w:rPr>
        <w:t xml:space="preserve"> 77 (winter 2014): 66-68. </w:t>
      </w:r>
    </w:p>
    <w:p w14:paraId="33CE704A" w14:textId="77777777" w:rsidR="0033192F" w:rsidRPr="00FD4F4D" w:rsidRDefault="0033192F" w:rsidP="0033192F">
      <w:pPr>
        <w:spacing w:line="240" w:lineRule="auto"/>
        <w:rPr>
          <w:szCs w:val="24"/>
        </w:rPr>
      </w:pPr>
      <w:r w:rsidRPr="00FD4F4D">
        <w:rPr>
          <w:iCs/>
          <w:szCs w:val="24"/>
        </w:rPr>
        <w:t xml:space="preserve">“Art Photography, do you get it?” review of Lucy Soutter, </w:t>
      </w:r>
      <w:r w:rsidRPr="00FD4F4D">
        <w:rPr>
          <w:i/>
          <w:iCs/>
          <w:szCs w:val="24"/>
        </w:rPr>
        <w:t xml:space="preserve">Why Art Photography? </w:t>
      </w:r>
      <w:r w:rsidRPr="00FD4F4D">
        <w:rPr>
          <w:iCs/>
          <w:szCs w:val="24"/>
        </w:rPr>
        <w:t xml:space="preserve">in </w:t>
      </w:r>
      <w:r w:rsidRPr="00FD4F4D">
        <w:rPr>
          <w:i/>
          <w:iCs/>
          <w:szCs w:val="24"/>
        </w:rPr>
        <w:t>Source: The Photographic Review</w:t>
      </w:r>
      <w:r w:rsidRPr="00FD4F4D">
        <w:rPr>
          <w:szCs w:val="24"/>
        </w:rPr>
        <w:t xml:space="preserve"> 75 (summer 2013): 68-69.</w:t>
      </w:r>
    </w:p>
    <w:p w14:paraId="11B69BDB" w14:textId="77777777" w:rsidR="0033192F" w:rsidRPr="00FD4F4D" w:rsidRDefault="0033192F" w:rsidP="0033192F">
      <w:pPr>
        <w:spacing w:line="240" w:lineRule="auto"/>
        <w:rPr>
          <w:szCs w:val="24"/>
          <w:highlight w:val="yellow"/>
        </w:rPr>
      </w:pPr>
      <w:r w:rsidRPr="00FD4F4D">
        <w:rPr>
          <w:szCs w:val="24"/>
        </w:rPr>
        <w:lastRenderedPageBreak/>
        <w:t xml:space="preserve">“The Practical Gaze,” review of Ariella Azoulay, </w:t>
      </w:r>
      <w:r w:rsidRPr="00FD4F4D">
        <w:rPr>
          <w:i/>
          <w:iCs/>
          <w:szCs w:val="24"/>
        </w:rPr>
        <w:t xml:space="preserve">Civil Imagination: A Political Ontology of Photography, </w:t>
      </w:r>
      <w:r w:rsidRPr="00FD4F4D">
        <w:rPr>
          <w:iCs/>
          <w:szCs w:val="24"/>
        </w:rPr>
        <w:t xml:space="preserve">in </w:t>
      </w:r>
      <w:r w:rsidRPr="00FD4F4D">
        <w:rPr>
          <w:i/>
          <w:iCs/>
          <w:szCs w:val="24"/>
        </w:rPr>
        <w:t>Source: The Photographic Review</w:t>
      </w:r>
      <w:r w:rsidRPr="00FD4F4D">
        <w:rPr>
          <w:szCs w:val="24"/>
        </w:rPr>
        <w:t xml:space="preserve"> 73 (winter 2012): 74-75.</w:t>
      </w:r>
    </w:p>
    <w:p w14:paraId="2585D349" w14:textId="77777777" w:rsidR="0033192F" w:rsidRPr="00FD4F4D" w:rsidRDefault="0033192F" w:rsidP="0033192F">
      <w:pPr>
        <w:spacing w:line="240" w:lineRule="auto"/>
        <w:rPr>
          <w:szCs w:val="24"/>
          <w:highlight w:val="yellow"/>
        </w:rPr>
      </w:pPr>
      <w:r w:rsidRPr="00FD4F4D">
        <w:rPr>
          <w:szCs w:val="24"/>
        </w:rPr>
        <w:t xml:space="preserve">“Imagined Communities,” review of Margaret Olin, </w:t>
      </w:r>
      <w:r w:rsidRPr="00FD4F4D">
        <w:rPr>
          <w:i/>
          <w:iCs/>
          <w:szCs w:val="24"/>
        </w:rPr>
        <w:t>Touching Photographs</w:t>
      </w:r>
      <w:r w:rsidRPr="00FD4F4D">
        <w:rPr>
          <w:szCs w:val="24"/>
        </w:rPr>
        <w:t xml:space="preserve">, </w:t>
      </w:r>
      <w:r w:rsidRPr="00FD4F4D">
        <w:rPr>
          <w:iCs/>
          <w:szCs w:val="24"/>
        </w:rPr>
        <w:t xml:space="preserve">in </w:t>
      </w:r>
      <w:r w:rsidRPr="00FD4F4D">
        <w:rPr>
          <w:i/>
          <w:iCs/>
          <w:szCs w:val="24"/>
        </w:rPr>
        <w:t>Source: The Photographic Review</w:t>
      </w:r>
      <w:r w:rsidRPr="00FD4F4D">
        <w:rPr>
          <w:szCs w:val="24"/>
        </w:rPr>
        <w:t xml:space="preserve"> 73 (winter 2012): 75-76.</w:t>
      </w:r>
    </w:p>
    <w:p w14:paraId="1A07703D" w14:textId="77777777" w:rsidR="0033192F" w:rsidRPr="00FD4F4D" w:rsidRDefault="0033192F" w:rsidP="0033192F">
      <w:pPr>
        <w:spacing w:line="240" w:lineRule="auto"/>
        <w:rPr>
          <w:szCs w:val="24"/>
          <w:highlight w:val="yellow"/>
        </w:rPr>
      </w:pPr>
      <w:r w:rsidRPr="00FD4F4D">
        <w:rPr>
          <w:szCs w:val="24"/>
        </w:rPr>
        <w:t xml:space="preserve">“Marxist Pastoral?” review of Steve Edwards, </w:t>
      </w:r>
      <w:r w:rsidRPr="00FD4F4D">
        <w:rPr>
          <w:i/>
          <w:szCs w:val="24"/>
        </w:rPr>
        <w:t>Martha Rosler: The Bowery in two inadequate descriptive systems</w:t>
      </w:r>
      <w:r w:rsidRPr="00FD4F4D">
        <w:rPr>
          <w:iCs/>
          <w:szCs w:val="24"/>
        </w:rPr>
        <w:t xml:space="preserve">, in </w:t>
      </w:r>
      <w:r w:rsidRPr="00FD4F4D">
        <w:rPr>
          <w:i/>
          <w:iCs/>
          <w:szCs w:val="24"/>
        </w:rPr>
        <w:t>Source: The Photographic Review</w:t>
      </w:r>
      <w:r w:rsidRPr="00FD4F4D">
        <w:rPr>
          <w:szCs w:val="24"/>
        </w:rPr>
        <w:t xml:space="preserve"> 72 (autumn 2012): 73-74</w:t>
      </w:r>
      <w:r w:rsidRPr="00FD4F4D">
        <w:rPr>
          <w:iCs/>
          <w:szCs w:val="24"/>
        </w:rPr>
        <w:t>.</w:t>
      </w:r>
    </w:p>
    <w:p w14:paraId="2A698A09" w14:textId="77777777" w:rsidR="0033192F" w:rsidRPr="00FD4F4D" w:rsidRDefault="0033192F" w:rsidP="0033192F">
      <w:pPr>
        <w:spacing w:line="240" w:lineRule="auto"/>
        <w:rPr>
          <w:szCs w:val="24"/>
          <w:highlight w:val="yellow"/>
        </w:rPr>
      </w:pPr>
      <w:r w:rsidRPr="00FD4F4D">
        <w:rPr>
          <w:szCs w:val="24"/>
        </w:rPr>
        <w:t xml:space="preserve">“The Redemption of Barthes and Benjamin,” review of Kathrin Yacavone, </w:t>
      </w:r>
      <w:r w:rsidRPr="00FD4F4D">
        <w:rPr>
          <w:i/>
          <w:szCs w:val="24"/>
        </w:rPr>
        <w:t>Benjamin, Barthes and the Singularity of Photography</w:t>
      </w:r>
      <w:r w:rsidRPr="00FD4F4D">
        <w:rPr>
          <w:iCs/>
          <w:szCs w:val="24"/>
        </w:rPr>
        <w:t xml:space="preserve">, in </w:t>
      </w:r>
      <w:r w:rsidRPr="00FD4F4D">
        <w:rPr>
          <w:i/>
          <w:iCs/>
          <w:szCs w:val="24"/>
        </w:rPr>
        <w:t>Source: The Photographic Review</w:t>
      </w:r>
      <w:r w:rsidRPr="00FD4F4D">
        <w:rPr>
          <w:szCs w:val="24"/>
        </w:rPr>
        <w:t xml:space="preserve"> 71 (summer 2012): 79-80.</w:t>
      </w:r>
    </w:p>
    <w:p w14:paraId="2DE145C0" w14:textId="77777777" w:rsidR="0033192F" w:rsidRPr="00FD4F4D" w:rsidRDefault="0033192F" w:rsidP="0033192F">
      <w:pPr>
        <w:spacing w:line="240" w:lineRule="auto"/>
        <w:rPr>
          <w:szCs w:val="24"/>
        </w:rPr>
      </w:pPr>
      <w:r w:rsidRPr="00FD4F4D">
        <w:rPr>
          <w:szCs w:val="24"/>
        </w:rPr>
        <w:t xml:space="preserve">“News from the Compound,” review of Jae Emerling, </w:t>
      </w:r>
      <w:r w:rsidRPr="00FD4F4D">
        <w:rPr>
          <w:i/>
          <w:iCs/>
          <w:szCs w:val="24"/>
        </w:rPr>
        <w:t>Photography: History and</w:t>
      </w:r>
      <w:r w:rsidRPr="00FD4F4D">
        <w:rPr>
          <w:szCs w:val="24"/>
        </w:rPr>
        <w:t xml:space="preserve"> </w:t>
      </w:r>
      <w:r w:rsidRPr="00FD4F4D">
        <w:rPr>
          <w:i/>
          <w:iCs/>
          <w:szCs w:val="24"/>
        </w:rPr>
        <w:t>Theory,</w:t>
      </w:r>
      <w:r w:rsidRPr="00FD4F4D">
        <w:rPr>
          <w:iCs/>
          <w:szCs w:val="24"/>
        </w:rPr>
        <w:t xml:space="preserve"> in </w:t>
      </w:r>
      <w:r w:rsidRPr="00FD4F4D">
        <w:rPr>
          <w:i/>
          <w:iCs/>
          <w:szCs w:val="24"/>
        </w:rPr>
        <w:t>Source: The Photographic Review</w:t>
      </w:r>
      <w:r w:rsidRPr="00FD4F4D">
        <w:rPr>
          <w:szCs w:val="24"/>
        </w:rPr>
        <w:t xml:space="preserve"> 70 (spring 2012): 72-73.</w:t>
      </w:r>
    </w:p>
    <w:p w14:paraId="363D9F5B" w14:textId="77777777" w:rsidR="0033192F" w:rsidRPr="00FD4F4D" w:rsidRDefault="0033192F" w:rsidP="0033192F">
      <w:pPr>
        <w:spacing w:line="240" w:lineRule="auto"/>
        <w:rPr>
          <w:szCs w:val="24"/>
        </w:rPr>
      </w:pPr>
      <w:r w:rsidRPr="00FD4F4D">
        <w:rPr>
          <w:szCs w:val="24"/>
        </w:rPr>
        <w:t xml:space="preserve">“The Facts about an Image,” review of Errol Morris, </w:t>
      </w:r>
      <w:r w:rsidRPr="00FD4F4D">
        <w:rPr>
          <w:i/>
          <w:iCs/>
          <w:szCs w:val="24"/>
        </w:rPr>
        <w:t>Believing is Seeing</w:t>
      </w:r>
      <w:r w:rsidRPr="00FD4F4D">
        <w:rPr>
          <w:szCs w:val="24"/>
        </w:rPr>
        <w:t xml:space="preserve">, in </w:t>
      </w:r>
      <w:r w:rsidRPr="00FD4F4D">
        <w:rPr>
          <w:i/>
          <w:iCs/>
          <w:szCs w:val="24"/>
        </w:rPr>
        <w:t>Source: The Photographic Review</w:t>
      </w:r>
      <w:r w:rsidRPr="00FD4F4D">
        <w:rPr>
          <w:szCs w:val="24"/>
        </w:rPr>
        <w:t xml:space="preserve"> 69 (winter 2011): 73-5.</w:t>
      </w:r>
    </w:p>
    <w:p w14:paraId="75174045" w14:textId="77777777" w:rsidR="0033192F" w:rsidRPr="00FD4F4D" w:rsidRDefault="0033192F" w:rsidP="0033192F">
      <w:pPr>
        <w:spacing w:line="240" w:lineRule="auto"/>
        <w:rPr>
          <w:szCs w:val="24"/>
        </w:rPr>
      </w:pPr>
      <w:r w:rsidRPr="00FD4F4D">
        <w:rPr>
          <w:szCs w:val="24"/>
        </w:rPr>
        <w:t xml:space="preserve">“The Old Couple,” review of Christopher Pinney, </w:t>
      </w:r>
      <w:r w:rsidRPr="00FD4F4D">
        <w:rPr>
          <w:i/>
          <w:iCs/>
          <w:szCs w:val="24"/>
        </w:rPr>
        <w:t>Photography and Anthropology</w:t>
      </w:r>
      <w:r w:rsidRPr="00FD4F4D">
        <w:rPr>
          <w:szCs w:val="24"/>
        </w:rPr>
        <w:t xml:space="preserve">, in </w:t>
      </w:r>
      <w:r w:rsidRPr="00FD4F4D">
        <w:rPr>
          <w:i/>
          <w:iCs/>
          <w:szCs w:val="24"/>
        </w:rPr>
        <w:t>Source: The Photographic Review</w:t>
      </w:r>
      <w:r w:rsidRPr="00FD4F4D">
        <w:rPr>
          <w:szCs w:val="24"/>
        </w:rPr>
        <w:t xml:space="preserve"> 68 (autumn 2011): 74-6.</w:t>
      </w:r>
    </w:p>
    <w:p w14:paraId="18098B95" w14:textId="77777777" w:rsidR="0033192F" w:rsidRPr="00FD4F4D" w:rsidRDefault="0033192F" w:rsidP="0033192F">
      <w:pPr>
        <w:spacing w:line="240" w:lineRule="auto"/>
        <w:rPr>
          <w:szCs w:val="24"/>
        </w:rPr>
      </w:pPr>
      <w:r w:rsidRPr="00FD4F4D">
        <w:rPr>
          <w:szCs w:val="24"/>
        </w:rPr>
        <w:t xml:space="preserve">“Wonders and Horrors,” review of Verna </w:t>
      </w:r>
      <w:proofErr w:type="spellStart"/>
      <w:r w:rsidRPr="00FD4F4D">
        <w:rPr>
          <w:szCs w:val="24"/>
        </w:rPr>
        <w:t>Posever</w:t>
      </w:r>
      <w:proofErr w:type="spellEnd"/>
      <w:r w:rsidRPr="00FD4F4D">
        <w:rPr>
          <w:szCs w:val="24"/>
        </w:rPr>
        <w:t xml:space="preserve"> Curtis, ed., </w:t>
      </w:r>
      <w:r w:rsidRPr="00FD4F4D">
        <w:rPr>
          <w:i/>
          <w:iCs/>
          <w:szCs w:val="24"/>
        </w:rPr>
        <w:t>Photographic Memory: The Album in the Age of Photography</w:t>
      </w:r>
      <w:r w:rsidRPr="00FD4F4D">
        <w:rPr>
          <w:szCs w:val="24"/>
        </w:rPr>
        <w:t xml:space="preserve">, in </w:t>
      </w:r>
      <w:r w:rsidRPr="00FD4F4D">
        <w:rPr>
          <w:i/>
          <w:iCs/>
          <w:szCs w:val="24"/>
        </w:rPr>
        <w:t>Source: The Photographic Review</w:t>
      </w:r>
      <w:r w:rsidRPr="00FD4F4D">
        <w:rPr>
          <w:szCs w:val="24"/>
        </w:rPr>
        <w:t xml:space="preserve"> 67 (summer 2011): 73-5.</w:t>
      </w:r>
    </w:p>
    <w:p w14:paraId="413C97FD" w14:textId="77777777" w:rsidR="0033192F" w:rsidRPr="00FD4F4D" w:rsidRDefault="0033192F" w:rsidP="0033192F">
      <w:pPr>
        <w:spacing w:line="240" w:lineRule="auto"/>
        <w:rPr>
          <w:szCs w:val="24"/>
        </w:rPr>
      </w:pPr>
      <w:r w:rsidRPr="00FD4F4D">
        <w:rPr>
          <w:szCs w:val="24"/>
        </w:rPr>
        <w:t xml:space="preserve">“Photography Infinitely Receding,” review of Jacques Derrida, </w:t>
      </w:r>
      <w:r w:rsidRPr="00FD4F4D">
        <w:rPr>
          <w:i/>
          <w:iCs/>
          <w:szCs w:val="24"/>
        </w:rPr>
        <w:t>Athens, Still Remains: The Photographs of Jean-François Bonhomme</w:t>
      </w:r>
      <w:r w:rsidRPr="00FD4F4D">
        <w:rPr>
          <w:szCs w:val="24"/>
        </w:rPr>
        <w:t xml:space="preserve"> and Derrida, </w:t>
      </w:r>
      <w:r w:rsidRPr="00FD4F4D">
        <w:rPr>
          <w:i/>
          <w:iCs/>
          <w:szCs w:val="24"/>
        </w:rPr>
        <w:t>Copy, Archive, Signature: A Conversation on Photography</w:t>
      </w:r>
      <w:r w:rsidRPr="00FD4F4D">
        <w:rPr>
          <w:szCs w:val="24"/>
        </w:rPr>
        <w:t xml:space="preserve">, in </w:t>
      </w:r>
      <w:r w:rsidRPr="00FD4F4D">
        <w:rPr>
          <w:i/>
          <w:iCs/>
          <w:szCs w:val="24"/>
        </w:rPr>
        <w:t>Source: The Photographic Review</w:t>
      </w:r>
      <w:r w:rsidRPr="00FD4F4D">
        <w:rPr>
          <w:szCs w:val="24"/>
        </w:rPr>
        <w:t xml:space="preserve"> 66 (spring 2011): 73-6.</w:t>
      </w:r>
    </w:p>
    <w:p w14:paraId="4C9F9BFA" w14:textId="77777777" w:rsidR="0033192F" w:rsidRPr="00FD4F4D" w:rsidRDefault="0033192F" w:rsidP="0033192F">
      <w:pPr>
        <w:spacing w:line="240" w:lineRule="auto"/>
        <w:rPr>
          <w:szCs w:val="24"/>
        </w:rPr>
      </w:pPr>
      <w:r w:rsidRPr="00FD4F4D">
        <w:rPr>
          <w:szCs w:val="24"/>
        </w:rPr>
        <w:t xml:space="preserve">“What is the Photo Essay?” review of Andy Stafford, </w:t>
      </w:r>
      <w:r w:rsidRPr="00FD4F4D">
        <w:rPr>
          <w:i/>
          <w:iCs/>
          <w:szCs w:val="24"/>
        </w:rPr>
        <w:t>Photo-texts: Contemporary French Writing of the Photographic Image</w:t>
      </w:r>
      <w:r w:rsidRPr="00FD4F4D">
        <w:rPr>
          <w:szCs w:val="24"/>
        </w:rPr>
        <w:t>, in</w:t>
      </w:r>
      <w:r w:rsidRPr="00FD4F4D">
        <w:rPr>
          <w:i/>
          <w:iCs/>
          <w:szCs w:val="24"/>
        </w:rPr>
        <w:t xml:space="preserve"> Source: The Photographic Review</w:t>
      </w:r>
      <w:r w:rsidRPr="00FD4F4D">
        <w:rPr>
          <w:szCs w:val="24"/>
        </w:rPr>
        <w:t xml:space="preserve"> 66 (spring 2011): 80.</w:t>
      </w:r>
    </w:p>
    <w:p w14:paraId="222FA236" w14:textId="77777777" w:rsidR="0033192F" w:rsidRPr="00FD4F4D" w:rsidRDefault="0033192F" w:rsidP="0033192F">
      <w:pPr>
        <w:tabs>
          <w:tab w:val="left" w:pos="1"/>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s>
        <w:spacing w:line="240" w:lineRule="auto"/>
        <w:ind w:left="4"/>
        <w:rPr>
          <w:szCs w:val="24"/>
        </w:rPr>
      </w:pPr>
      <w:r w:rsidRPr="00FD4F4D">
        <w:rPr>
          <w:szCs w:val="24"/>
        </w:rPr>
        <w:t xml:space="preserve">“Geography, Autobiography, Metaphor,” review of Gerry Badger, </w:t>
      </w:r>
      <w:r w:rsidRPr="00FD4F4D">
        <w:rPr>
          <w:i/>
          <w:iCs/>
          <w:szCs w:val="24"/>
        </w:rPr>
        <w:t>The Pleasures of Good Photographs</w:t>
      </w:r>
      <w:r w:rsidRPr="00FD4F4D">
        <w:rPr>
          <w:szCs w:val="24"/>
        </w:rPr>
        <w:t xml:space="preserve">, in </w:t>
      </w:r>
      <w:r w:rsidRPr="00FD4F4D">
        <w:rPr>
          <w:i/>
          <w:iCs/>
          <w:szCs w:val="24"/>
        </w:rPr>
        <w:t>Source: The Photographic Review</w:t>
      </w:r>
      <w:r w:rsidRPr="00FD4F4D">
        <w:rPr>
          <w:szCs w:val="24"/>
        </w:rPr>
        <w:t xml:space="preserve"> 65 (autumn 2010): 70-1.</w:t>
      </w:r>
    </w:p>
    <w:p w14:paraId="186EA3AC" w14:textId="77777777" w:rsidR="0033192F" w:rsidRPr="00FD4F4D" w:rsidRDefault="0033192F" w:rsidP="0033192F">
      <w:pPr>
        <w:tabs>
          <w:tab w:val="left" w:pos="1"/>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s>
        <w:spacing w:line="240" w:lineRule="auto"/>
        <w:ind w:left="4"/>
        <w:rPr>
          <w:szCs w:val="24"/>
        </w:rPr>
      </w:pPr>
      <w:r w:rsidRPr="00FD4F4D">
        <w:rPr>
          <w:szCs w:val="24"/>
        </w:rPr>
        <w:t xml:space="preserve">“Mum’s Work,” review of Gillian Rose, </w:t>
      </w:r>
      <w:r w:rsidRPr="00FD4F4D">
        <w:rPr>
          <w:i/>
          <w:iCs/>
          <w:szCs w:val="24"/>
        </w:rPr>
        <w:t>Doing Family Photography</w:t>
      </w:r>
      <w:r w:rsidRPr="00FD4F4D">
        <w:rPr>
          <w:szCs w:val="24"/>
        </w:rPr>
        <w:t xml:space="preserve">, in </w:t>
      </w:r>
      <w:r w:rsidRPr="00FD4F4D">
        <w:rPr>
          <w:i/>
          <w:iCs/>
          <w:szCs w:val="24"/>
        </w:rPr>
        <w:t>Source: The Photographic Review</w:t>
      </w:r>
      <w:r w:rsidRPr="00FD4F4D">
        <w:rPr>
          <w:szCs w:val="24"/>
        </w:rPr>
        <w:t xml:space="preserve"> 64 (summer 2010): 83-4.</w:t>
      </w:r>
    </w:p>
    <w:p w14:paraId="6789BDD8" w14:textId="77777777" w:rsidR="0033192F" w:rsidRPr="00FD4F4D" w:rsidRDefault="0033192F" w:rsidP="0033192F">
      <w:pPr>
        <w:tabs>
          <w:tab w:val="left" w:pos="1"/>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s>
        <w:spacing w:line="240" w:lineRule="auto"/>
        <w:ind w:left="4"/>
        <w:rPr>
          <w:szCs w:val="24"/>
        </w:rPr>
      </w:pPr>
      <w:r w:rsidRPr="00FD4F4D">
        <w:rPr>
          <w:szCs w:val="24"/>
        </w:rPr>
        <w:t xml:space="preserve">“Pictures with Words,” review of Mick Gidley, ed., </w:t>
      </w:r>
      <w:r w:rsidRPr="00FD4F4D">
        <w:rPr>
          <w:i/>
          <w:iCs/>
          <w:szCs w:val="24"/>
        </w:rPr>
        <w:t>Writing with Light</w:t>
      </w:r>
      <w:r w:rsidRPr="00FD4F4D">
        <w:rPr>
          <w:szCs w:val="24"/>
        </w:rPr>
        <w:t xml:space="preserve">, in </w:t>
      </w:r>
      <w:r w:rsidRPr="00FD4F4D">
        <w:rPr>
          <w:i/>
          <w:iCs/>
          <w:szCs w:val="24"/>
        </w:rPr>
        <w:t>Source: The Photographic Review</w:t>
      </w:r>
      <w:r w:rsidRPr="00FD4F4D">
        <w:rPr>
          <w:szCs w:val="24"/>
        </w:rPr>
        <w:t xml:space="preserve"> 64 (summer 2010): 85.</w:t>
      </w:r>
    </w:p>
    <w:p w14:paraId="2A4508CC" w14:textId="77777777" w:rsidR="0033192F" w:rsidRPr="00FD4F4D" w:rsidRDefault="0033192F" w:rsidP="0033192F">
      <w:pPr>
        <w:tabs>
          <w:tab w:val="left" w:pos="1"/>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s>
        <w:spacing w:line="240" w:lineRule="auto"/>
        <w:ind w:left="4"/>
        <w:rPr>
          <w:szCs w:val="24"/>
        </w:rPr>
      </w:pPr>
      <w:r w:rsidRPr="00FD4F4D">
        <w:rPr>
          <w:szCs w:val="24"/>
        </w:rPr>
        <w:t xml:space="preserve">“For the Photography Student,” review of David Bate, </w:t>
      </w:r>
      <w:r w:rsidRPr="00FD4F4D">
        <w:rPr>
          <w:i/>
          <w:iCs/>
          <w:szCs w:val="24"/>
        </w:rPr>
        <w:t>Photography: The Key Concepts</w:t>
      </w:r>
      <w:r w:rsidRPr="00FD4F4D">
        <w:rPr>
          <w:szCs w:val="24"/>
        </w:rPr>
        <w:t xml:space="preserve"> and Stephen Bull, </w:t>
      </w:r>
      <w:r w:rsidRPr="00FD4F4D">
        <w:rPr>
          <w:i/>
          <w:iCs/>
          <w:szCs w:val="24"/>
        </w:rPr>
        <w:t>Photography</w:t>
      </w:r>
      <w:r w:rsidRPr="00FD4F4D">
        <w:rPr>
          <w:szCs w:val="24"/>
        </w:rPr>
        <w:t xml:space="preserve">, in </w:t>
      </w:r>
      <w:r w:rsidRPr="00FD4F4D">
        <w:rPr>
          <w:i/>
          <w:iCs/>
          <w:szCs w:val="24"/>
        </w:rPr>
        <w:t>Source: The Photographic Review</w:t>
      </w:r>
      <w:r w:rsidRPr="00FD4F4D">
        <w:rPr>
          <w:szCs w:val="24"/>
        </w:rPr>
        <w:t xml:space="preserve"> 62 (spring 2010): 66-8.</w:t>
      </w:r>
    </w:p>
    <w:p w14:paraId="356F4138" w14:textId="77777777" w:rsidR="0033192F" w:rsidRPr="00FD4F4D" w:rsidRDefault="0033192F" w:rsidP="0033192F">
      <w:pPr>
        <w:tabs>
          <w:tab w:val="left" w:pos="1"/>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s>
        <w:spacing w:line="240" w:lineRule="auto"/>
        <w:ind w:left="4"/>
        <w:rPr>
          <w:szCs w:val="24"/>
        </w:rPr>
      </w:pPr>
      <w:r w:rsidRPr="00FD4F4D">
        <w:rPr>
          <w:szCs w:val="24"/>
        </w:rPr>
        <w:t xml:space="preserve">“Making it Memorable,” review of Damian Sutton, </w:t>
      </w:r>
      <w:r w:rsidRPr="00FD4F4D">
        <w:rPr>
          <w:i/>
          <w:iCs/>
          <w:szCs w:val="24"/>
        </w:rPr>
        <w:t>Photography, Cinema, Memory</w:t>
      </w:r>
      <w:r w:rsidRPr="00FD4F4D">
        <w:rPr>
          <w:szCs w:val="24"/>
        </w:rPr>
        <w:t xml:space="preserve">, in </w:t>
      </w:r>
      <w:r w:rsidRPr="00FD4F4D">
        <w:rPr>
          <w:i/>
          <w:iCs/>
          <w:szCs w:val="24"/>
        </w:rPr>
        <w:t>Source: The Photographic Review</w:t>
      </w:r>
      <w:r w:rsidRPr="00FD4F4D">
        <w:rPr>
          <w:szCs w:val="24"/>
        </w:rPr>
        <w:t xml:space="preserve"> 61 (winter 2009): 80-81.</w:t>
      </w:r>
    </w:p>
    <w:p w14:paraId="0825C349" w14:textId="77777777" w:rsidR="0033192F" w:rsidRPr="00FD4F4D" w:rsidRDefault="0033192F" w:rsidP="0033192F">
      <w:pPr>
        <w:tabs>
          <w:tab w:val="left" w:pos="1"/>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s>
        <w:spacing w:line="240" w:lineRule="auto"/>
        <w:ind w:left="4"/>
        <w:rPr>
          <w:szCs w:val="24"/>
        </w:rPr>
      </w:pPr>
      <w:r w:rsidRPr="00FD4F4D">
        <w:rPr>
          <w:szCs w:val="24"/>
        </w:rPr>
        <w:t xml:space="preserve">“Spirit Photography on Trial,” review of Louis Kaplan, </w:t>
      </w:r>
      <w:r w:rsidRPr="00FD4F4D">
        <w:rPr>
          <w:i/>
          <w:iCs/>
          <w:szCs w:val="24"/>
        </w:rPr>
        <w:t>The Strange Case of William Mumler Spirit Photographer</w:t>
      </w:r>
      <w:r w:rsidRPr="00FD4F4D">
        <w:rPr>
          <w:szCs w:val="24"/>
        </w:rPr>
        <w:t xml:space="preserve">, in </w:t>
      </w:r>
      <w:r w:rsidRPr="00FD4F4D">
        <w:rPr>
          <w:i/>
          <w:iCs/>
          <w:szCs w:val="24"/>
        </w:rPr>
        <w:t>Source: The Photographic Review</w:t>
      </w:r>
      <w:r w:rsidRPr="00FD4F4D">
        <w:rPr>
          <w:szCs w:val="24"/>
        </w:rPr>
        <w:t xml:space="preserve"> 59 (summer 2009): 71.</w:t>
      </w:r>
    </w:p>
    <w:p w14:paraId="2BC17501" w14:textId="77777777" w:rsidR="0033192F" w:rsidRPr="00FD4F4D" w:rsidRDefault="0033192F" w:rsidP="0033192F">
      <w:pPr>
        <w:tabs>
          <w:tab w:val="left" w:pos="1"/>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s>
        <w:spacing w:line="240" w:lineRule="auto"/>
        <w:ind w:left="4"/>
        <w:rPr>
          <w:szCs w:val="24"/>
        </w:rPr>
      </w:pPr>
      <w:r w:rsidRPr="00FD4F4D">
        <w:rPr>
          <w:szCs w:val="24"/>
        </w:rPr>
        <w:t xml:space="preserve">“The Moral Lesson of Photography,” review of Ariella Azoulay, </w:t>
      </w:r>
      <w:r w:rsidRPr="00FD4F4D">
        <w:rPr>
          <w:i/>
          <w:iCs/>
          <w:szCs w:val="24"/>
        </w:rPr>
        <w:t>The Civil Contract of Photography</w:t>
      </w:r>
      <w:r w:rsidRPr="00FD4F4D">
        <w:rPr>
          <w:szCs w:val="24"/>
        </w:rPr>
        <w:t xml:space="preserve">, in </w:t>
      </w:r>
      <w:r w:rsidRPr="00FD4F4D">
        <w:rPr>
          <w:i/>
          <w:spacing w:val="-5"/>
          <w:szCs w:val="24"/>
        </w:rPr>
        <w:t>Source: The Photographic Review</w:t>
      </w:r>
      <w:r w:rsidRPr="00FD4F4D">
        <w:rPr>
          <w:spacing w:val="-5"/>
          <w:szCs w:val="24"/>
        </w:rPr>
        <w:t xml:space="preserve"> 58 (spring 2009): 72-3.</w:t>
      </w:r>
    </w:p>
    <w:p w14:paraId="37B264A8"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line="240" w:lineRule="auto"/>
        <w:ind w:left="4"/>
        <w:rPr>
          <w:spacing w:val="-5"/>
          <w:szCs w:val="24"/>
        </w:rPr>
      </w:pPr>
      <w:r w:rsidRPr="00FD4F4D">
        <w:rPr>
          <w:spacing w:val="-5"/>
          <w:szCs w:val="24"/>
        </w:rPr>
        <w:lastRenderedPageBreak/>
        <w:t xml:space="preserve">“Democracy’s Evil Twin,” review of Kiku Adatto, </w:t>
      </w:r>
      <w:r w:rsidRPr="00FD4F4D">
        <w:rPr>
          <w:i/>
          <w:iCs/>
          <w:spacing w:val="-5"/>
          <w:szCs w:val="24"/>
        </w:rPr>
        <w:t>Picture Perfect: Life in the Age of the Photo-Op</w:t>
      </w:r>
      <w:r w:rsidRPr="00FD4F4D">
        <w:rPr>
          <w:spacing w:val="-5"/>
          <w:szCs w:val="24"/>
        </w:rPr>
        <w:t xml:space="preserve">, in </w:t>
      </w:r>
      <w:r w:rsidRPr="00FD4F4D">
        <w:rPr>
          <w:i/>
          <w:spacing w:val="-5"/>
          <w:szCs w:val="24"/>
        </w:rPr>
        <w:t>Source: The Photographic Review</w:t>
      </w:r>
      <w:r w:rsidRPr="00FD4F4D">
        <w:rPr>
          <w:spacing w:val="-5"/>
          <w:szCs w:val="24"/>
        </w:rPr>
        <w:t xml:space="preserve"> 56 (autumn 2008): 74-5.</w:t>
      </w:r>
    </w:p>
    <w:p w14:paraId="51CC4AD6"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line="240" w:lineRule="auto"/>
        <w:ind w:left="4"/>
        <w:rPr>
          <w:spacing w:val="-5"/>
          <w:szCs w:val="24"/>
        </w:rPr>
      </w:pPr>
      <w:r w:rsidRPr="00FD4F4D">
        <w:rPr>
          <w:spacing w:val="-5"/>
          <w:szCs w:val="24"/>
        </w:rPr>
        <w:t xml:space="preserve">“In the Thick of Things,” review of Paolo Pellegrin, </w:t>
      </w:r>
      <w:r w:rsidRPr="00FD4F4D">
        <w:rPr>
          <w:i/>
          <w:iCs/>
          <w:spacing w:val="-5"/>
          <w:szCs w:val="24"/>
        </w:rPr>
        <w:t>As I Was Dying</w:t>
      </w:r>
      <w:r w:rsidRPr="00FD4F4D">
        <w:rPr>
          <w:spacing w:val="-5"/>
          <w:szCs w:val="24"/>
        </w:rPr>
        <w:t xml:space="preserve">, in </w:t>
      </w:r>
      <w:r w:rsidRPr="00FD4F4D">
        <w:rPr>
          <w:i/>
          <w:spacing w:val="-5"/>
          <w:szCs w:val="24"/>
        </w:rPr>
        <w:t>Source: The Photographic Review</w:t>
      </w:r>
      <w:r w:rsidRPr="00FD4F4D">
        <w:rPr>
          <w:spacing w:val="-5"/>
          <w:szCs w:val="24"/>
        </w:rPr>
        <w:t xml:space="preserve"> 55 (summer 2008): 79-80.</w:t>
      </w:r>
    </w:p>
    <w:p w14:paraId="255FCA5C"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line="240" w:lineRule="auto"/>
        <w:ind w:left="4"/>
        <w:rPr>
          <w:spacing w:val="-5"/>
          <w:szCs w:val="24"/>
        </w:rPr>
      </w:pPr>
      <w:r w:rsidRPr="00FD4F4D">
        <w:rPr>
          <w:spacing w:val="-5"/>
          <w:szCs w:val="24"/>
        </w:rPr>
        <w:t xml:space="preserve">“Photographing Purity,” review of Christy Johnson and 33 Confessors, </w:t>
      </w:r>
      <w:r w:rsidRPr="00FD4F4D">
        <w:rPr>
          <w:i/>
          <w:spacing w:val="-5"/>
          <w:szCs w:val="24"/>
        </w:rPr>
        <w:t>Feast</w:t>
      </w:r>
      <w:r w:rsidRPr="00FD4F4D">
        <w:rPr>
          <w:spacing w:val="-5"/>
          <w:szCs w:val="24"/>
        </w:rPr>
        <w:t xml:space="preserve">, in </w:t>
      </w:r>
      <w:r w:rsidRPr="00FD4F4D">
        <w:rPr>
          <w:i/>
          <w:spacing w:val="-5"/>
          <w:szCs w:val="24"/>
        </w:rPr>
        <w:t>Source: The Photographic Review</w:t>
      </w:r>
      <w:r w:rsidRPr="00FD4F4D">
        <w:rPr>
          <w:spacing w:val="-5"/>
          <w:szCs w:val="24"/>
        </w:rPr>
        <w:t xml:space="preserve"> 52 (autumn 2007): 74-6.</w:t>
      </w:r>
    </w:p>
    <w:p w14:paraId="66E3045C"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line="240" w:lineRule="auto"/>
        <w:ind w:left="4"/>
        <w:rPr>
          <w:spacing w:val="-5"/>
          <w:szCs w:val="24"/>
        </w:rPr>
      </w:pPr>
      <w:r w:rsidRPr="00FD4F4D">
        <w:rPr>
          <w:spacing w:val="-5"/>
          <w:szCs w:val="24"/>
        </w:rPr>
        <w:t xml:space="preserve">“Insufficient Evidence,” review of Katherine Biber, </w:t>
      </w:r>
      <w:r w:rsidRPr="00FD4F4D">
        <w:rPr>
          <w:i/>
          <w:spacing w:val="-5"/>
          <w:szCs w:val="24"/>
        </w:rPr>
        <w:t>Captive Images: Race, Crime, Photography,</w:t>
      </w:r>
      <w:r w:rsidRPr="00FD4F4D">
        <w:rPr>
          <w:spacing w:val="-5"/>
          <w:szCs w:val="24"/>
        </w:rPr>
        <w:t xml:space="preserve"> in </w:t>
      </w:r>
      <w:r w:rsidRPr="00FD4F4D">
        <w:rPr>
          <w:i/>
          <w:spacing w:val="-5"/>
          <w:szCs w:val="24"/>
        </w:rPr>
        <w:t>Source: The Photographic Review</w:t>
      </w:r>
      <w:r w:rsidRPr="00FD4F4D">
        <w:rPr>
          <w:spacing w:val="-5"/>
          <w:szCs w:val="24"/>
        </w:rPr>
        <w:t xml:space="preserve"> 52 (autumn 2007): 83.</w:t>
      </w:r>
    </w:p>
    <w:p w14:paraId="2E2B2E91"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line="240" w:lineRule="auto"/>
        <w:ind w:left="4"/>
        <w:rPr>
          <w:spacing w:val="-5"/>
          <w:szCs w:val="24"/>
        </w:rPr>
      </w:pPr>
      <w:r w:rsidRPr="00FD4F4D">
        <w:rPr>
          <w:spacing w:val="-5"/>
          <w:szCs w:val="24"/>
        </w:rPr>
        <w:t xml:space="preserve">“An Elegant Compilation,” review of Collier Schorr, </w:t>
      </w:r>
      <w:r w:rsidRPr="00FD4F4D">
        <w:rPr>
          <w:i/>
          <w:spacing w:val="-5"/>
          <w:szCs w:val="24"/>
        </w:rPr>
        <w:t>Neighbors</w:t>
      </w:r>
      <w:r w:rsidRPr="00FD4F4D">
        <w:rPr>
          <w:spacing w:val="-5"/>
          <w:szCs w:val="24"/>
        </w:rPr>
        <w:t xml:space="preserve">, in </w:t>
      </w:r>
      <w:r w:rsidRPr="00FD4F4D">
        <w:rPr>
          <w:i/>
          <w:spacing w:val="-5"/>
          <w:szCs w:val="24"/>
        </w:rPr>
        <w:t>Source: The Photographic Review</w:t>
      </w:r>
      <w:r w:rsidRPr="00FD4F4D">
        <w:rPr>
          <w:spacing w:val="-5"/>
          <w:szCs w:val="24"/>
        </w:rPr>
        <w:t xml:space="preserve"> 51 (summer 2007): 78-9.</w:t>
      </w:r>
    </w:p>
    <w:p w14:paraId="49A62ECB"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line="240" w:lineRule="auto"/>
        <w:ind w:left="4"/>
        <w:rPr>
          <w:spacing w:val="-5"/>
          <w:szCs w:val="24"/>
        </w:rPr>
      </w:pPr>
      <w:r w:rsidRPr="00FD4F4D">
        <w:rPr>
          <w:spacing w:val="-5"/>
          <w:szCs w:val="24"/>
        </w:rPr>
        <w:t xml:space="preserve">“Seeing Through Corn Syrup,” review of Roger Newton, </w:t>
      </w:r>
      <w:r w:rsidRPr="00FD4F4D">
        <w:rPr>
          <w:i/>
          <w:spacing w:val="-5"/>
          <w:szCs w:val="24"/>
        </w:rPr>
        <w:t>Op Tics</w:t>
      </w:r>
      <w:r w:rsidRPr="00FD4F4D">
        <w:rPr>
          <w:spacing w:val="-5"/>
          <w:szCs w:val="24"/>
        </w:rPr>
        <w:t xml:space="preserve">, in </w:t>
      </w:r>
      <w:r w:rsidRPr="00FD4F4D">
        <w:rPr>
          <w:i/>
          <w:spacing w:val="-5"/>
          <w:szCs w:val="24"/>
        </w:rPr>
        <w:t>Source: The Photographic Review</w:t>
      </w:r>
      <w:r w:rsidRPr="00FD4F4D">
        <w:rPr>
          <w:spacing w:val="-5"/>
          <w:szCs w:val="24"/>
        </w:rPr>
        <w:t xml:space="preserve"> 51 (summer 2007): 80-1.</w:t>
      </w:r>
    </w:p>
    <w:p w14:paraId="075DEB7B"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line="240" w:lineRule="auto"/>
        <w:ind w:left="4"/>
        <w:rPr>
          <w:spacing w:val="-5"/>
          <w:szCs w:val="24"/>
        </w:rPr>
      </w:pPr>
      <w:r w:rsidRPr="00FD4F4D">
        <w:rPr>
          <w:spacing w:val="-5"/>
          <w:szCs w:val="24"/>
        </w:rPr>
        <w:t xml:space="preserve">Review of James Elkins, ed. </w:t>
      </w:r>
      <w:r w:rsidRPr="00FD4F4D">
        <w:rPr>
          <w:i/>
          <w:spacing w:val="-5"/>
          <w:szCs w:val="24"/>
        </w:rPr>
        <w:t>Photography Theory</w:t>
      </w:r>
      <w:r w:rsidRPr="00FD4F4D">
        <w:rPr>
          <w:spacing w:val="-5"/>
          <w:szCs w:val="24"/>
        </w:rPr>
        <w:t xml:space="preserve">, in </w:t>
      </w:r>
      <w:r w:rsidRPr="00FD4F4D">
        <w:rPr>
          <w:i/>
          <w:spacing w:val="-5"/>
          <w:szCs w:val="24"/>
        </w:rPr>
        <w:t>Source: The Photographic Review</w:t>
      </w:r>
      <w:r w:rsidRPr="00FD4F4D">
        <w:rPr>
          <w:spacing w:val="-5"/>
          <w:szCs w:val="24"/>
        </w:rPr>
        <w:t xml:space="preserve"> 50 (spring 2007): 74-6.</w:t>
      </w:r>
    </w:p>
    <w:p w14:paraId="391F76F8"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line="240" w:lineRule="auto"/>
        <w:ind w:left="4"/>
        <w:rPr>
          <w:spacing w:val="-5"/>
          <w:szCs w:val="24"/>
        </w:rPr>
      </w:pPr>
      <w:r w:rsidRPr="00FD4F4D">
        <w:rPr>
          <w:spacing w:val="-5"/>
          <w:szCs w:val="24"/>
        </w:rPr>
        <w:t xml:space="preserve">Snyder and Levine, eds, </w:t>
      </w:r>
      <w:r w:rsidRPr="00FD4F4D">
        <w:rPr>
          <w:i/>
          <w:spacing w:val="-5"/>
          <w:szCs w:val="24"/>
        </w:rPr>
        <w:t>Snapshot Chronicles: Inventing the American Photo Album</w:t>
      </w:r>
      <w:r w:rsidRPr="00FD4F4D">
        <w:rPr>
          <w:spacing w:val="-5"/>
          <w:szCs w:val="24"/>
        </w:rPr>
        <w:t xml:space="preserve">; Bitner, ed., </w:t>
      </w:r>
      <w:r w:rsidRPr="00FD4F4D">
        <w:rPr>
          <w:i/>
          <w:spacing w:val="-5"/>
          <w:szCs w:val="24"/>
        </w:rPr>
        <w:t>LaPorte, Indiana</w:t>
      </w:r>
      <w:r w:rsidRPr="00FD4F4D">
        <w:rPr>
          <w:spacing w:val="-5"/>
          <w:szCs w:val="24"/>
        </w:rPr>
        <w:t xml:space="preserve">, Jason Bitner; and Fiona Tan, </w:t>
      </w:r>
      <w:r w:rsidRPr="00FD4F4D">
        <w:rPr>
          <w:i/>
          <w:spacing w:val="-5"/>
          <w:szCs w:val="24"/>
        </w:rPr>
        <w:t>Vox Populi, Norway</w:t>
      </w:r>
      <w:r w:rsidRPr="00FD4F4D">
        <w:rPr>
          <w:spacing w:val="-5"/>
          <w:szCs w:val="24"/>
        </w:rPr>
        <w:t xml:space="preserve">, reviewed in </w:t>
      </w:r>
      <w:r w:rsidRPr="00FD4F4D">
        <w:rPr>
          <w:i/>
          <w:spacing w:val="-5"/>
          <w:szCs w:val="24"/>
        </w:rPr>
        <w:t>Source: The Photographic Review</w:t>
      </w:r>
      <w:r w:rsidRPr="00FD4F4D">
        <w:rPr>
          <w:spacing w:val="-5"/>
          <w:szCs w:val="24"/>
        </w:rPr>
        <w:t xml:space="preserve"> 48 (autumn 2006): 54-6.</w:t>
      </w:r>
    </w:p>
    <w:p w14:paraId="0723E529"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s>
        <w:spacing w:before="240" w:after="100" w:afterAutospacing="1" w:line="240" w:lineRule="auto"/>
        <w:ind w:right="921"/>
        <w:jc w:val="both"/>
        <w:rPr>
          <w:szCs w:val="24"/>
        </w:rPr>
      </w:pPr>
      <w:r w:rsidRPr="00FD4F4D">
        <w:rPr>
          <w:spacing w:val="-5"/>
          <w:szCs w:val="24"/>
        </w:rPr>
        <w:t xml:space="preserve">"Fantastic Trauma," review of </w:t>
      </w:r>
      <w:r w:rsidRPr="00FD4F4D">
        <w:rPr>
          <w:i/>
          <w:spacing w:val="-5"/>
          <w:szCs w:val="24"/>
        </w:rPr>
        <w:t xml:space="preserve">Diana Thorneycroft: The Body, Its Lesson and Camouflage, </w:t>
      </w:r>
      <w:r w:rsidRPr="00FD4F4D">
        <w:rPr>
          <w:i/>
          <w:szCs w:val="24"/>
        </w:rPr>
        <w:t xml:space="preserve">afterimage, </w:t>
      </w:r>
      <w:r w:rsidRPr="00FD4F4D">
        <w:rPr>
          <w:szCs w:val="24"/>
        </w:rPr>
        <w:t>Vol. 28, No. 2 (September/October 2000): 15.</w:t>
      </w:r>
    </w:p>
    <w:p w14:paraId="071AF9F0"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s>
        <w:spacing w:before="240" w:after="100" w:afterAutospacing="1" w:line="240" w:lineRule="auto"/>
        <w:ind w:right="921"/>
        <w:jc w:val="both"/>
        <w:rPr>
          <w:szCs w:val="24"/>
        </w:rPr>
      </w:pPr>
      <w:r w:rsidRPr="00FD4F4D">
        <w:rPr>
          <w:szCs w:val="24"/>
        </w:rPr>
        <w:t>"Diana Thorneycroft: The Body, Its Lesson and Camouflage," reviewed in CV Photo 51 (Summer 2000): 33.</w:t>
      </w:r>
    </w:p>
    <w:p w14:paraId="30F32DD3"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s>
        <w:spacing w:before="240" w:after="100" w:afterAutospacing="1" w:line="240" w:lineRule="auto"/>
        <w:ind w:right="921"/>
        <w:jc w:val="both"/>
        <w:rPr>
          <w:szCs w:val="24"/>
        </w:rPr>
      </w:pPr>
      <w:r w:rsidRPr="00FD4F4D">
        <w:rPr>
          <w:szCs w:val="24"/>
        </w:rPr>
        <w:t>"El Salvador: Work of Thirty Photographers," ed. Harry Mattison, Susan Meiselas, and Fae Rubenstein, reviewed in Photo Communiqué 6:2 (Summer 1984): 44-46.</w:t>
      </w:r>
    </w:p>
    <w:p w14:paraId="7C31D5FC" w14:textId="77777777" w:rsidR="0033192F" w:rsidRPr="00FD4F4D" w:rsidRDefault="0033192F" w:rsidP="0033192F">
      <w:pPr>
        <w:spacing w:line="240" w:lineRule="auto"/>
        <w:rPr>
          <w:szCs w:val="24"/>
        </w:rPr>
      </w:pPr>
      <w:r w:rsidRPr="00FD4F4D">
        <w:rPr>
          <w:szCs w:val="24"/>
        </w:rPr>
        <w:t>"A Photo Journal by Ruth Orkin," ed. Ruth Orkin, reviewed in Photo Communiqué 5:2 (Summer 1983): 36-38</w:t>
      </w:r>
    </w:p>
    <w:p w14:paraId="1EEB18B0"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44" w:line="240" w:lineRule="auto"/>
        <w:ind w:left="4"/>
        <w:jc w:val="both"/>
        <w:rPr>
          <w:szCs w:val="24"/>
        </w:rPr>
      </w:pPr>
      <w:r w:rsidRPr="00FD4F4D">
        <w:rPr>
          <w:b/>
          <w:spacing w:val="-5"/>
          <w:szCs w:val="24"/>
        </w:rPr>
        <w:t>Reviews in Newspapers</w:t>
      </w:r>
    </w:p>
    <w:p w14:paraId="3C1EE065"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s>
        <w:spacing w:before="240" w:line="240" w:lineRule="auto"/>
        <w:ind w:left="9"/>
        <w:jc w:val="both"/>
        <w:rPr>
          <w:szCs w:val="24"/>
        </w:rPr>
      </w:pPr>
      <w:r w:rsidRPr="00FD4F4D">
        <w:rPr>
          <w:spacing w:val="-5"/>
          <w:szCs w:val="24"/>
        </w:rPr>
        <w:t xml:space="preserve">"A walk in the enchanted forest of </w:t>
      </w:r>
      <w:proofErr w:type="spellStart"/>
      <w:r w:rsidRPr="00FD4F4D">
        <w:rPr>
          <w:spacing w:val="-5"/>
          <w:szCs w:val="24"/>
        </w:rPr>
        <w:t>Evergon</w:t>
      </w:r>
      <w:proofErr w:type="spellEnd"/>
      <w:r w:rsidRPr="00FD4F4D">
        <w:rPr>
          <w:spacing w:val="-5"/>
          <w:szCs w:val="24"/>
        </w:rPr>
        <w:t xml:space="preserve">," feature article on exhibition </w:t>
      </w:r>
      <w:proofErr w:type="spellStart"/>
      <w:r w:rsidRPr="00FD4F4D">
        <w:rPr>
          <w:i/>
          <w:spacing w:val="-5"/>
          <w:szCs w:val="24"/>
        </w:rPr>
        <w:t>Evergon</w:t>
      </w:r>
      <w:proofErr w:type="spellEnd"/>
      <w:r w:rsidRPr="00FD4F4D">
        <w:rPr>
          <w:spacing w:val="-5"/>
          <w:szCs w:val="24"/>
        </w:rPr>
        <w:t>,</w:t>
      </w:r>
      <w:r w:rsidRPr="00FD4F4D">
        <w:rPr>
          <w:i/>
          <w:spacing w:val="-5"/>
          <w:szCs w:val="24"/>
        </w:rPr>
        <w:t xml:space="preserve"> The Globe and </w:t>
      </w:r>
      <w:r w:rsidRPr="00FD4F4D">
        <w:rPr>
          <w:i/>
          <w:szCs w:val="24"/>
        </w:rPr>
        <w:t xml:space="preserve">Mail, </w:t>
      </w:r>
      <w:r w:rsidRPr="00FD4F4D">
        <w:rPr>
          <w:szCs w:val="24"/>
        </w:rPr>
        <w:t>April 12, 2001.</w:t>
      </w:r>
    </w:p>
    <w:p w14:paraId="07934EF9"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40" w:line="240" w:lineRule="auto"/>
        <w:ind w:left="4"/>
        <w:jc w:val="both"/>
        <w:rPr>
          <w:szCs w:val="24"/>
        </w:rPr>
      </w:pPr>
      <w:r w:rsidRPr="00FD4F4D">
        <w:rPr>
          <w:spacing w:val="-5"/>
          <w:szCs w:val="24"/>
        </w:rPr>
        <w:t xml:space="preserve">"Figures in a landscape," feature article on Larry Towell's exhibition, </w:t>
      </w:r>
      <w:r w:rsidRPr="00FD4F4D">
        <w:rPr>
          <w:i/>
          <w:spacing w:val="-5"/>
          <w:szCs w:val="24"/>
        </w:rPr>
        <w:t xml:space="preserve">Palestine, El Salvador &amp; Home, </w:t>
      </w:r>
      <w:r w:rsidRPr="00FD4F4D">
        <w:rPr>
          <w:i/>
          <w:szCs w:val="24"/>
        </w:rPr>
        <w:t xml:space="preserve">National Post, </w:t>
      </w:r>
      <w:r w:rsidRPr="00FD4F4D">
        <w:rPr>
          <w:szCs w:val="24"/>
        </w:rPr>
        <w:t>December 16, 1999.</w:t>
      </w:r>
    </w:p>
    <w:p w14:paraId="3949567D"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s>
        <w:spacing w:before="244" w:line="240" w:lineRule="auto"/>
        <w:ind w:left="9" w:right="460"/>
        <w:jc w:val="both"/>
        <w:rPr>
          <w:szCs w:val="24"/>
        </w:rPr>
      </w:pPr>
      <w:r w:rsidRPr="00FD4F4D">
        <w:rPr>
          <w:spacing w:val="-5"/>
          <w:szCs w:val="24"/>
        </w:rPr>
        <w:t xml:space="preserve">"Mapplethorpe as art director of the floral fashion shoot," book review of </w:t>
      </w:r>
      <w:r w:rsidRPr="00FD4F4D">
        <w:rPr>
          <w:i/>
          <w:spacing w:val="-5"/>
          <w:szCs w:val="24"/>
        </w:rPr>
        <w:t xml:space="preserve">Flowers </w:t>
      </w:r>
      <w:r w:rsidRPr="00FD4F4D">
        <w:rPr>
          <w:spacing w:val="-5"/>
          <w:szCs w:val="24"/>
        </w:rPr>
        <w:t xml:space="preserve">by Robert </w:t>
      </w:r>
      <w:r w:rsidRPr="00FD4F4D">
        <w:rPr>
          <w:szCs w:val="24"/>
        </w:rPr>
        <w:t xml:space="preserve">Mapplethorpe, </w:t>
      </w:r>
      <w:r w:rsidRPr="00FD4F4D">
        <w:rPr>
          <w:i/>
          <w:szCs w:val="24"/>
        </w:rPr>
        <w:t xml:space="preserve">The Toronto Star, </w:t>
      </w:r>
      <w:r w:rsidRPr="00FD4F4D">
        <w:rPr>
          <w:szCs w:val="24"/>
        </w:rPr>
        <w:t>December 29, 1990.</w:t>
      </w:r>
    </w:p>
    <w:p w14:paraId="4D87BD72"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34" w:line="240" w:lineRule="auto"/>
        <w:ind w:left="4"/>
        <w:jc w:val="both"/>
        <w:rPr>
          <w:szCs w:val="24"/>
        </w:rPr>
      </w:pPr>
      <w:r w:rsidRPr="00FD4F4D">
        <w:rPr>
          <w:spacing w:val="-5"/>
          <w:szCs w:val="24"/>
        </w:rPr>
        <w:lastRenderedPageBreak/>
        <w:t xml:space="preserve">"Conflicting attitudes color our images of innocence," book review of </w:t>
      </w:r>
      <w:r w:rsidRPr="00FD4F4D">
        <w:rPr>
          <w:i/>
          <w:spacing w:val="-5"/>
          <w:szCs w:val="24"/>
        </w:rPr>
        <w:t xml:space="preserve">Portraits from North American </w:t>
      </w:r>
      <w:r w:rsidRPr="00FD4F4D">
        <w:rPr>
          <w:i/>
          <w:szCs w:val="24"/>
        </w:rPr>
        <w:t xml:space="preserve">Indian Life </w:t>
      </w:r>
      <w:r w:rsidRPr="00FD4F4D">
        <w:rPr>
          <w:szCs w:val="24"/>
        </w:rPr>
        <w:t xml:space="preserve">and </w:t>
      </w:r>
      <w:r w:rsidRPr="00FD4F4D">
        <w:rPr>
          <w:i/>
          <w:szCs w:val="24"/>
        </w:rPr>
        <w:t xml:space="preserve">Children in Photography: 150 Years, The Toronto Star, </w:t>
      </w:r>
      <w:r w:rsidRPr="00FD4F4D">
        <w:rPr>
          <w:szCs w:val="24"/>
        </w:rPr>
        <w:t>November 3, 1990.</w:t>
      </w:r>
    </w:p>
    <w:p w14:paraId="6B7B958E"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44" w:line="240" w:lineRule="auto"/>
        <w:ind w:left="4"/>
        <w:jc w:val="both"/>
        <w:rPr>
          <w:szCs w:val="24"/>
        </w:rPr>
      </w:pPr>
      <w:r w:rsidRPr="00FD4F4D">
        <w:rPr>
          <w:b/>
          <w:szCs w:val="24"/>
        </w:rPr>
        <w:t>Reports in Magazines and Newsletters:</w:t>
      </w:r>
    </w:p>
    <w:p w14:paraId="7F254BF0" w14:textId="77777777" w:rsidR="0033192F" w:rsidRPr="00FD4F4D" w:rsidRDefault="0033192F" w:rsidP="003319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240" w:lineRule="auto"/>
        <w:ind w:right="460"/>
        <w:jc w:val="both"/>
        <w:rPr>
          <w:szCs w:val="24"/>
        </w:rPr>
      </w:pPr>
      <w:r w:rsidRPr="00FD4F4D">
        <w:rPr>
          <w:spacing w:val="-5"/>
          <w:szCs w:val="24"/>
        </w:rPr>
        <w:t xml:space="preserve">"Literacy through Photography," </w:t>
      </w:r>
      <w:r w:rsidRPr="00FD4F4D">
        <w:rPr>
          <w:i/>
          <w:spacing w:val="-5"/>
          <w:szCs w:val="24"/>
        </w:rPr>
        <w:t xml:space="preserve">Reading the Museum.  The Literacy Program of the Canadian </w:t>
      </w:r>
      <w:r w:rsidRPr="00FD4F4D">
        <w:rPr>
          <w:i/>
          <w:szCs w:val="24"/>
        </w:rPr>
        <w:t xml:space="preserve">Museums Association, </w:t>
      </w:r>
      <w:r w:rsidRPr="00FD4F4D">
        <w:rPr>
          <w:szCs w:val="24"/>
        </w:rPr>
        <w:t xml:space="preserve">Vol. V, No. 1 (1999), 3-5 (trans.: "La </w:t>
      </w:r>
      <w:proofErr w:type="spellStart"/>
      <w:r w:rsidRPr="00FD4F4D">
        <w:rPr>
          <w:szCs w:val="24"/>
        </w:rPr>
        <w:t>photographie</w:t>
      </w:r>
      <w:proofErr w:type="spellEnd"/>
      <w:r w:rsidRPr="00FD4F4D">
        <w:rPr>
          <w:szCs w:val="24"/>
        </w:rPr>
        <w:t xml:space="preserve">, un moyen </w:t>
      </w:r>
      <w:proofErr w:type="spellStart"/>
      <w:r w:rsidRPr="00FD4F4D">
        <w:rPr>
          <w:szCs w:val="24"/>
        </w:rPr>
        <w:t>d'alphabétisation</w:t>
      </w:r>
      <w:proofErr w:type="spellEnd"/>
      <w:r w:rsidRPr="00FD4F4D">
        <w:rPr>
          <w:szCs w:val="24"/>
        </w:rPr>
        <w:t>," 3-5).</w:t>
      </w:r>
    </w:p>
    <w:p w14:paraId="54DF30FE"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line="240" w:lineRule="auto"/>
        <w:ind w:left="4"/>
        <w:jc w:val="both"/>
        <w:rPr>
          <w:szCs w:val="24"/>
        </w:rPr>
      </w:pPr>
      <w:r w:rsidRPr="00FD4F4D">
        <w:rPr>
          <w:szCs w:val="24"/>
        </w:rPr>
        <w:t xml:space="preserve">"From Concept to Concrete: The Ongoing Saga of the Canadian Museum of Contemporary Photography," </w:t>
      </w:r>
      <w:r w:rsidRPr="00FD4F4D">
        <w:rPr>
          <w:i/>
          <w:szCs w:val="24"/>
        </w:rPr>
        <w:t xml:space="preserve">Topics in Photographic Preservation. </w:t>
      </w:r>
      <w:r w:rsidRPr="00FD4F4D">
        <w:rPr>
          <w:szCs w:val="24"/>
        </w:rPr>
        <w:t>Washington, D.C.: Photographic Materials Group, American Institute for Conservation, Vol. 4 (1991): 34-56.</w:t>
      </w:r>
    </w:p>
    <w:p w14:paraId="11677564" w14:textId="77777777" w:rsidR="0033192F" w:rsidRPr="00FD4F4D" w:rsidRDefault="0033192F" w:rsidP="003319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240" w:lineRule="auto"/>
        <w:jc w:val="both"/>
        <w:rPr>
          <w:szCs w:val="24"/>
        </w:rPr>
      </w:pPr>
      <w:r w:rsidRPr="00FD4F4D">
        <w:rPr>
          <w:spacing w:val="-5"/>
          <w:szCs w:val="24"/>
        </w:rPr>
        <w:t xml:space="preserve">"Museum Profile: Canadian Museum of Contemporary Photography," </w:t>
      </w:r>
      <w:r w:rsidRPr="00FD4F4D">
        <w:rPr>
          <w:i/>
          <w:spacing w:val="-5"/>
          <w:szCs w:val="24"/>
        </w:rPr>
        <w:t xml:space="preserve">MUSE </w:t>
      </w:r>
      <w:r w:rsidRPr="00FD4F4D">
        <w:rPr>
          <w:spacing w:val="-5"/>
          <w:szCs w:val="24"/>
        </w:rPr>
        <w:t xml:space="preserve">(Canadian Museums </w:t>
      </w:r>
      <w:r w:rsidRPr="00FD4F4D">
        <w:rPr>
          <w:szCs w:val="24"/>
        </w:rPr>
        <w:t>Association), Vol 6, No. 4 (Winter/January 1989): 10-11; trans., 12-13.</w:t>
      </w:r>
    </w:p>
    <w:p w14:paraId="490F2D22"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29" w:line="240" w:lineRule="auto"/>
        <w:ind w:left="4"/>
        <w:jc w:val="both"/>
        <w:rPr>
          <w:szCs w:val="24"/>
        </w:rPr>
      </w:pPr>
      <w:r w:rsidRPr="00FD4F4D">
        <w:rPr>
          <w:szCs w:val="24"/>
        </w:rPr>
        <w:t xml:space="preserve">"Women in the Museum Community," </w:t>
      </w:r>
      <w:r w:rsidRPr="00FD4F4D">
        <w:rPr>
          <w:i/>
          <w:szCs w:val="24"/>
        </w:rPr>
        <w:t xml:space="preserve">MUSE, </w:t>
      </w:r>
      <w:r w:rsidRPr="00FD4F4D">
        <w:rPr>
          <w:szCs w:val="24"/>
        </w:rPr>
        <w:t>Vol. 5, No. 3 (1987): 63-64; trans.: 68-69.</w:t>
      </w:r>
    </w:p>
    <w:p w14:paraId="664346D8"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line="240" w:lineRule="auto"/>
        <w:ind w:left="4"/>
        <w:jc w:val="both"/>
        <w:rPr>
          <w:b/>
          <w:szCs w:val="24"/>
        </w:rPr>
      </w:pPr>
      <w:r w:rsidRPr="00FD4F4D">
        <w:rPr>
          <w:b/>
          <w:szCs w:val="24"/>
        </w:rPr>
        <w:t>Essays in Brochures</w:t>
      </w:r>
      <w:r w:rsidRPr="00FD4F4D">
        <w:rPr>
          <w:szCs w:val="24"/>
        </w:rPr>
        <w:t>:</w:t>
      </w:r>
    </w:p>
    <w:p w14:paraId="3E01AFF9"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line="240" w:lineRule="auto"/>
        <w:ind w:left="4"/>
        <w:jc w:val="both"/>
        <w:rPr>
          <w:szCs w:val="24"/>
        </w:rPr>
      </w:pPr>
      <w:r w:rsidRPr="00FD4F4D">
        <w:rPr>
          <w:szCs w:val="24"/>
        </w:rPr>
        <w:t xml:space="preserve">“Michael Snow: </w:t>
      </w:r>
      <w:r w:rsidRPr="00FD4F4D">
        <w:rPr>
          <w:i/>
          <w:szCs w:val="24"/>
        </w:rPr>
        <w:t>Reflections</w:t>
      </w:r>
      <w:r w:rsidRPr="00FD4F4D">
        <w:rPr>
          <w:szCs w:val="24"/>
        </w:rPr>
        <w:t xml:space="preserve"> at the </w:t>
      </w:r>
      <w:r w:rsidRPr="00FD4F4D">
        <w:rPr>
          <w:i/>
          <w:szCs w:val="24"/>
        </w:rPr>
        <w:t>Speed of Light</w:t>
      </w:r>
      <w:r w:rsidRPr="00FD4F4D">
        <w:rPr>
          <w:szCs w:val="24"/>
        </w:rPr>
        <w:t xml:space="preserve">,” </w:t>
      </w:r>
      <w:r w:rsidRPr="00FD4F4D">
        <w:rPr>
          <w:i/>
          <w:szCs w:val="24"/>
        </w:rPr>
        <w:t>Michael Snow @ MOCCA 2007</w:t>
      </w:r>
      <w:r w:rsidRPr="00FD4F4D">
        <w:rPr>
          <w:szCs w:val="24"/>
        </w:rPr>
        <w:t>. Toronto: Museum of Contemporary Canadian Art, 2007.</w:t>
      </w:r>
    </w:p>
    <w:p w14:paraId="61C8C5B0" w14:textId="77777777" w:rsidR="005A492F" w:rsidRPr="00FD4F4D" w:rsidRDefault="0033192F" w:rsidP="008E19C1">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line="240" w:lineRule="auto"/>
        <w:ind w:left="4"/>
        <w:jc w:val="both"/>
        <w:rPr>
          <w:szCs w:val="24"/>
        </w:rPr>
      </w:pPr>
      <w:r w:rsidRPr="00FD4F4D">
        <w:rPr>
          <w:szCs w:val="24"/>
        </w:rPr>
        <w:t xml:space="preserve">“Lorraine Simms: </w:t>
      </w:r>
      <w:r w:rsidRPr="00FD4F4D">
        <w:rPr>
          <w:i/>
          <w:szCs w:val="24"/>
        </w:rPr>
        <w:t>Fugitive</w:t>
      </w:r>
      <w:r w:rsidRPr="00FD4F4D">
        <w:rPr>
          <w:szCs w:val="24"/>
        </w:rPr>
        <w:t>,” Montreal: Maison de la culture Marie Uguay, 2007.</w:t>
      </w:r>
    </w:p>
    <w:p w14:paraId="6E54CFCB" w14:textId="77777777" w:rsidR="0033192F" w:rsidRPr="00FD4F4D" w:rsidRDefault="005D5F73" w:rsidP="005A4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line="240" w:lineRule="auto"/>
        <w:jc w:val="both"/>
        <w:rPr>
          <w:b/>
          <w:smallCaps/>
          <w:spacing w:val="-5"/>
          <w:szCs w:val="24"/>
        </w:rPr>
      </w:pPr>
      <w:r w:rsidRPr="00FD4F4D">
        <w:rPr>
          <w:b/>
          <w:smallCaps/>
          <w:spacing w:val="-5"/>
          <w:szCs w:val="24"/>
        </w:rPr>
        <w:t xml:space="preserve">II. </w:t>
      </w:r>
      <w:r w:rsidR="005A492F" w:rsidRPr="00FD4F4D">
        <w:rPr>
          <w:b/>
          <w:smallCaps/>
          <w:spacing w:val="-5"/>
          <w:szCs w:val="24"/>
        </w:rPr>
        <w:t>Key Scholarly Presentations</w:t>
      </w:r>
      <w:r w:rsidRPr="00FD4F4D">
        <w:rPr>
          <w:b/>
          <w:smallCaps/>
          <w:spacing w:val="-5"/>
          <w:szCs w:val="24"/>
        </w:rPr>
        <w:t xml:space="preserve"> – Lectures, Papers, and Exhibitions</w:t>
      </w:r>
      <w:bookmarkStart w:id="14" w:name="_Hlk526782104"/>
    </w:p>
    <w:p w14:paraId="46B49D4D" w14:textId="469FEEDE"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line="240" w:lineRule="auto"/>
        <w:ind w:left="4"/>
        <w:rPr>
          <w:b/>
          <w:spacing w:val="-5"/>
          <w:szCs w:val="24"/>
        </w:rPr>
      </w:pPr>
      <w:bookmarkStart w:id="15" w:name="_Hlk47877656"/>
      <w:r w:rsidRPr="00FD4F4D">
        <w:rPr>
          <w:b/>
          <w:spacing w:val="-5"/>
          <w:szCs w:val="24"/>
        </w:rPr>
        <w:t>Conferences Papers:</w:t>
      </w:r>
    </w:p>
    <w:p w14:paraId="711983C2" w14:textId="1B73A59F" w:rsidR="00F110E2" w:rsidRDefault="007207FF" w:rsidP="001D6C39">
      <w:pPr>
        <w:rPr>
          <w:bCs/>
        </w:rPr>
      </w:pPr>
      <w:r>
        <w:rPr>
          <w:bCs/>
          <w:lang w:val="en-US"/>
        </w:rPr>
        <w:t>“</w:t>
      </w:r>
      <w:r w:rsidRPr="007207FF">
        <w:rPr>
          <w:bCs/>
          <w:lang w:val="en-US"/>
        </w:rPr>
        <w:t>Between Actuality and Invention: Canadian Photographic Illustration in Post-WWII Print Culture</w:t>
      </w:r>
      <w:r>
        <w:rPr>
          <w:bCs/>
          <w:lang w:val="en-US"/>
        </w:rPr>
        <w:t xml:space="preserve">,” </w:t>
      </w:r>
      <w:r>
        <w:rPr>
          <w:bCs/>
          <w:i/>
          <w:iCs/>
          <w:lang w:val="en-US"/>
        </w:rPr>
        <w:t xml:space="preserve">Universities Art Association of Canada conference, </w:t>
      </w:r>
      <w:r w:rsidRPr="007207FF">
        <w:rPr>
          <w:bCs/>
          <w:lang w:val="en-US"/>
        </w:rPr>
        <w:t>York University</w:t>
      </w:r>
      <w:r>
        <w:rPr>
          <w:bCs/>
          <w:lang w:val="en-US"/>
        </w:rPr>
        <w:t>, 2025.</w:t>
      </w:r>
    </w:p>
    <w:p w14:paraId="14141FB9" w14:textId="37C3E449" w:rsidR="00B4787F" w:rsidRPr="00FD4F4D" w:rsidRDefault="007633DD" w:rsidP="001D6C39">
      <w:pPr>
        <w:rPr>
          <w:bCs/>
        </w:rPr>
      </w:pPr>
      <w:r w:rsidRPr="00FD4F4D">
        <w:rPr>
          <w:bCs/>
        </w:rPr>
        <w:t xml:space="preserve">“Belatedness, Near and Far,” </w:t>
      </w:r>
      <w:r w:rsidRPr="00FD4F4D">
        <w:rPr>
          <w:bCs/>
          <w:i/>
          <w:iCs/>
        </w:rPr>
        <w:t xml:space="preserve">Belatedness and Historiographies of North American Art. </w:t>
      </w:r>
      <w:r w:rsidRPr="00FD4F4D">
        <w:rPr>
          <w:bCs/>
        </w:rPr>
        <w:t>Courtauld Institute (hybrid session), 17 June 2023.</w:t>
      </w:r>
      <w:r w:rsidR="00B4787F" w:rsidRPr="00FD4F4D">
        <w:rPr>
          <w:bCs/>
        </w:rPr>
        <w:t xml:space="preserve"> </w:t>
      </w:r>
      <w:hyperlink r:id="rId25" w:history="1">
        <w:r w:rsidR="00B4787F" w:rsidRPr="00FD4F4D">
          <w:rPr>
            <w:rStyle w:val="Hyperlink"/>
            <w:bCs/>
          </w:rPr>
          <w:t>https://courtauld.ac.uk/whats-on/belatedness-and-historiographies-of-north-american-art/</w:t>
        </w:r>
      </w:hyperlink>
    </w:p>
    <w:p w14:paraId="009B8787" w14:textId="32E60008" w:rsidR="00883810" w:rsidRPr="00FD4F4D" w:rsidRDefault="00883810" w:rsidP="001D6C39">
      <w:pPr>
        <w:rPr>
          <w:b/>
          <w:spacing w:val="-5"/>
          <w:szCs w:val="24"/>
        </w:rPr>
      </w:pPr>
      <w:r w:rsidRPr="00FD4F4D">
        <w:rPr>
          <w:bCs/>
        </w:rPr>
        <w:t xml:space="preserve">“Where the Iconic Meets the Vernacular: Historiographies of Photographic Experience,” </w:t>
      </w:r>
      <w:r w:rsidRPr="00FD4F4D">
        <w:rPr>
          <w:bCs/>
          <w:i/>
          <w:iCs/>
        </w:rPr>
        <w:t>Vernacular Ways/</w:t>
      </w:r>
      <w:r w:rsidRPr="00FD4F4D">
        <w:rPr>
          <w:rFonts w:ascii="TimesNewRomanPS-BoldMT" w:hAnsi="TimesNewRomanPS-BoldMT" w:cs="TimesNewRomanPS-BoldMT"/>
          <w:b/>
          <w:bCs/>
          <w:szCs w:val="24"/>
        </w:rPr>
        <w:t xml:space="preserve"> </w:t>
      </w:r>
      <w:r w:rsidRPr="00FD4F4D">
        <w:rPr>
          <w:rFonts w:ascii="TimesNewRomanPS-BoldMT" w:hAnsi="TimesNewRomanPS-BoldMT" w:cs="TimesNewRomanPS-BoldMT"/>
          <w:i/>
          <w:iCs/>
          <w:szCs w:val="24"/>
        </w:rPr>
        <w:t xml:space="preserve">Les manières de faire </w:t>
      </w:r>
      <w:proofErr w:type="spellStart"/>
      <w:r w:rsidRPr="00FD4F4D">
        <w:rPr>
          <w:rFonts w:ascii="TimesNewRomanPS-BoldMT" w:hAnsi="TimesNewRomanPS-BoldMT" w:cs="TimesNewRomanPS-BoldMT"/>
          <w:i/>
          <w:iCs/>
          <w:szCs w:val="24"/>
        </w:rPr>
        <w:t>vernaculaires</w:t>
      </w:r>
      <w:proofErr w:type="spellEnd"/>
      <w:r w:rsidRPr="00FD4F4D">
        <w:rPr>
          <w:rFonts w:ascii="TimesNewRomanPS-BoldMT" w:hAnsi="TimesNewRomanPS-BoldMT" w:cs="TimesNewRomanPS-BoldMT"/>
          <w:i/>
          <w:iCs/>
          <w:szCs w:val="24"/>
        </w:rPr>
        <w:t xml:space="preserve">. Colloque en </w:t>
      </w:r>
      <w:proofErr w:type="spellStart"/>
      <w:r w:rsidRPr="00FD4F4D">
        <w:rPr>
          <w:rFonts w:ascii="TimesNewRomanPS-BoldMT" w:hAnsi="TimesNewRomanPS-BoldMT" w:cs="TimesNewRomanPS-BoldMT"/>
          <w:i/>
          <w:iCs/>
          <w:szCs w:val="24"/>
        </w:rPr>
        <w:t>hommage</w:t>
      </w:r>
      <w:proofErr w:type="spellEnd"/>
      <w:r w:rsidRPr="00FD4F4D">
        <w:rPr>
          <w:rFonts w:ascii="TimesNewRomanPS-BoldMT" w:hAnsi="TimesNewRomanPS-BoldMT" w:cs="TimesNewRomanPS-BoldMT"/>
          <w:i/>
          <w:iCs/>
          <w:szCs w:val="24"/>
        </w:rPr>
        <w:t xml:space="preserve"> à François Brunet (1960-2018)</w:t>
      </w:r>
      <w:r w:rsidR="001D6C39" w:rsidRPr="00FD4F4D">
        <w:rPr>
          <w:rFonts w:ascii="TimesNewRomanPS-BoldMT" w:hAnsi="TimesNewRomanPS-BoldMT" w:cs="TimesNewRomanPS-BoldMT"/>
          <w:szCs w:val="24"/>
        </w:rPr>
        <w:t xml:space="preserve"> Université de Paris / </w:t>
      </w:r>
      <w:proofErr w:type="spellStart"/>
      <w:r w:rsidR="001D6C39" w:rsidRPr="00FD4F4D">
        <w:rPr>
          <w:rFonts w:ascii="TimesNewRomanPS-BoldMT" w:hAnsi="TimesNewRomanPS-BoldMT" w:cs="TimesNewRomanPS-BoldMT"/>
          <w:szCs w:val="24"/>
        </w:rPr>
        <w:t>Institut</w:t>
      </w:r>
      <w:proofErr w:type="spellEnd"/>
      <w:r w:rsidR="001D6C39" w:rsidRPr="00FD4F4D">
        <w:rPr>
          <w:rFonts w:ascii="TimesNewRomanPS-BoldMT" w:hAnsi="TimesNewRomanPS-BoldMT" w:cs="TimesNewRomanPS-BoldMT"/>
          <w:szCs w:val="24"/>
        </w:rPr>
        <w:t xml:space="preserve"> national </w:t>
      </w:r>
      <w:proofErr w:type="spellStart"/>
      <w:r w:rsidR="001D6C39" w:rsidRPr="00FD4F4D">
        <w:rPr>
          <w:rFonts w:ascii="TimesNewRomanPS-BoldMT" w:hAnsi="TimesNewRomanPS-BoldMT" w:cs="TimesNewRomanPS-BoldMT"/>
          <w:szCs w:val="24"/>
        </w:rPr>
        <w:t>d’histoire</w:t>
      </w:r>
      <w:proofErr w:type="spellEnd"/>
      <w:r w:rsidR="001D6C39" w:rsidRPr="00FD4F4D">
        <w:rPr>
          <w:rFonts w:ascii="TimesNewRomanPS-BoldMT" w:hAnsi="TimesNewRomanPS-BoldMT" w:cs="TimesNewRomanPS-BoldMT"/>
          <w:szCs w:val="24"/>
        </w:rPr>
        <w:t xml:space="preserve"> de </w:t>
      </w:r>
      <w:proofErr w:type="spellStart"/>
      <w:r w:rsidR="001D6C39" w:rsidRPr="00FD4F4D">
        <w:rPr>
          <w:rFonts w:ascii="TimesNewRomanPS-BoldMT" w:hAnsi="TimesNewRomanPS-BoldMT" w:cs="TimesNewRomanPS-BoldMT"/>
          <w:szCs w:val="24"/>
        </w:rPr>
        <w:t>l’art</w:t>
      </w:r>
      <w:proofErr w:type="spellEnd"/>
      <w:r w:rsidR="001D6C39" w:rsidRPr="00FD4F4D">
        <w:rPr>
          <w:rFonts w:ascii="TimesNewRomanPS-BoldMT" w:hAnsi="TimesNewRomanPS-BoldMT" w:cs="TimesNewRomanPS-BoldMT"/>
          <w:szCs w:val="24"/>
        </w:rPr>
        <w:t>, 22-24 January 2020.</w:t>
      </w:r>
    </w:p>
    <w:p w14:paraId="11A1398B" w14:textId="5186E5DC" w:rsidR="00883810" w:rsidRPr="00FD4F4D" w:rsidRDefault="00FD4F4D" w:rsidP="00883810">
      <w:pPr>
        <w:spacing w:line="240" w:lineRule="auto"/>
      </w:pPr>
      <w:r>
        <w:rPr>
          <w:rFonts w:cs="Times New Roman"/>
          <w:iCs/>
          <w:szCs w:val="24"/>
        </w:rPr>
        <w:t>“</w:t>
      </w:r>
      <w:r w:rsidR="00883810" w:rsidRPr="00FD4F4D">
        <w:rPr>
          <w:rFonts w:cs="Times New Roman"/>
          <w:iCs/>
          <w:szCs w:val="24"/>
        </w:rPr>
        <w:t xml:space="preserve">Who Was/Who Were/What Was </w:t>
      </w:r>
      <w:r w:rsidR="00883810" w:rsidRPr="00FD4F4D">
        <w:rPr>
          <w:rFonts w:cs="Times New Roman"/>
          <w:i/>
          <w:iCs/>
          <w:szCs w:val="24"/>
        </w:rPr>
        <w:t>13 Cameras/Vancouver</w:t>
      </w:r>
      <w:r w:rsidR="00883810" w:rsidRPr="00FD4F4D">
        <w:rPr>
          <w:rFonts w:cs="Times New Roman"/>
          <w:iCs/>
          <w:szCs w:val="24"/>
        </w:rPr>
        <w:t>?</w:t>
      </w:r>
      <w:r>
        <w:rPr>
          <w:rFonts w:cs="Times New Roman"/>
          <w:iCs/>
          <w:szCs w:val="24"/>
        </w:rPr>
        <w:t>”</w:t>
      </w:r>
      <w:r w:rsidR="00883810" w:rsidRPr="00FD4F4D">
        <w:rPr>
          <w:rFonts w:cs="Times New Roman"/>
          <w:iCs/>
          <w:szCs w:val="24"/>
        </w:rPr>
        <w:t xml:space="preserve"> </w:t>
      </w:r>
      <w:r w:rsidR="00883810" w:rsidRPr="00FD4F4D">
        <w:rPr>
          <w:bCs/>
          <w:i/>
          <w:szCs w:val="24"/>
        </w:rPr>
        <w:t>Universities Art Association of Canada</w:t>
      </w:r>
      <w:r w:rsidR="007207FF">
        <w:rPr>
          <w:bCs/>
          <w:szCs w:val="24"/>
        </w:rPr>
        <w:t xml:space="preserve"> </w:t>
      </w:r>
      <w:proofErr w:type="spellStart"/>
      <w:r w:rsidR="007207FF">
        <w:rPr>
          <w:bCs/>
          <w:szCs w:val="24"/>
        </w:rPr>
        <w:t>conrence</w:t>
      </w:r>
      <w:proofErr w:type="spellEnd"/>
      <w:r w:rsidR="00883810" w:rsidRPr="00FD4F4D">
        <w:rPr>
          <w:bCs/>
          <w:szCs w:val="24"/>
        </w:rPr>
        <w:t xml:space="preserve"> </w:t>
      </w:r>
      <w:r w:rsidR="00883810" w:rsidRPr="00FD4F4D">
        <w:rPr>
          <w:szCs w:val="24"/>
        </w:rPr>
        <w:t>Québec, 2019.</w:t>
      </w:r>
      <w:r w:rsidR="00883810" w:rsidRPr="00FD4F4D">
        <w:rPr>
          <w:bCs/>
          <w:szCs w:val="24"/>
        </w:rPr>
        <w:t xml:space="preserve">  </w:t>
      </w:r>
    </w:p>
    <w:p w14:paraId="1A0364DF" w14:textId="523D382F" w:rsidR="00756BC2" w:rsidRPr="00FD4F4D" w:rsidRDefault="00756BC2" w:rsidP="00756BC2">
      <w:pPr>
        <w:rPr>
          <w:rFonts w:cs="Times New Roman"/>
          <w:sz w:val="22"/>
        </w:rPr>
      </w:pPr>
      <w:r w:rsidRPr="00FD4F4D">
        <w:t xml:space="preserve">“Relationships Unfolding: Situating the Critic in the Writing of National Art Histories.” Round table: “Interpreting Contemporary Art.” </w:t>
      </w:r>
      <w:proofErr w:type="spellStart"/>
      <w:r w:rsidRPr="00FD4F4D">
        <w:rPr>
          <w:i/>
        </w:rPr>
        <w:t>Cinquantième</w:t>
      </w:r>
      <w:proofErr w:type="spellEnd"/>
      <w:r w:rsidRPr="00FD4F4D">
        <w:rPr>
          <w:i/>
        </w:rPr>
        <w:t xml:space="preserve"> </w:t>
      </w:r>
      <w:proofErr w:type="spellStart"/>
      <w:r w:rsidRPr="00FD4F4D">
        <w:rPr>
          <w:i/>
        </w:rPr>
        <w:t>Congrès</w:t>
      </w:r>
      <w:proofErr w:type="spellEnd"/>
      <w:r w:rsidRPr="00FD4F4D">
        <w:rPr>
          <w:i/>
        </w:rPr>
        <w:t xml:space="preserve"> AICA International</w:t>
      </w:r>
      <w:r w:rsidRPr="00FD4F4D">
        <w:t xml:space="preserve">. </w:t>
      </w:r>
      <w:proofErr w:type="spellStart"/>
      <w:r w:rsidRPr="00FD4F4D">
        <w:t>Institut</w:t>
      </w:r>
      <w:proofErr w:type="spellEnd"/>
      <w:r w:rsidRPr="00FD4F4D">
        <w:t xml:space="preserve"> national </w:t>
      </w:r>
      <w:proofErr w:type="spellStart"/>
      <w:r w:rsidRPr="00FD4F4D">
        <w:t>d’histoire</w:t>
      </w:r>
      <w:proofErr w:type="spellEnd"/>
      <w:r w:rsidRPr="00FD4F4D">
        <w:t xml:space="preserve"> de </w:t>
      </w:r>
      <w:proofErr w:type="spellStart"/>
      <w:r w:rsidRPr="00FD4F4D">
        <w:t>l’art</w:t>
      </w:r>
      <w:proofErr w:type="spellEnd"/>
      <w:r w:rsidRPr="00FD4F4D">
        <w:t>, Paris, 15 November 2017.</w:t>
      </w:r>
    </w:p>
    <w:p w14:paraId="0F4186F2" w14:textId="77777777" w:rsidR="00BB61AB" w:rsidRPr="00FD4F4D" w:rsidRDefault="00BB61AB" w:rsidP="0033192F">
      <w:bookmarkStart w:id="16" w:name="_Hlk523153750"/>
      <w:r w:rsidRPr="00FD4F4D">
        <w:rPr>
          <w:u w:val="single"/>
        </w:rPr>
        <w:t xml:space="preserve">Keyword/Keynote: </w:t>
      </w:r>
      <w:r w:rsidRPr="00FD4F4D">
        <w:t xml:space="preserve">“Orality,” </w:t>
      </w:r>
      <w:r w:rsidRPr="00FD4F4D">
        <w:rPr>
          <w:i/>
        </w:rPr>
        <w:t>Reframing Family Photography</w:t>
      </w:r>
      <w:r w:rsidRPr="00FD4F4D">
        <w:t xml:space="preserve">, </w:t>
      </w:r>
      <w:r w:rsidR="0055396A" w:rsidRPr="00FD4F4D">
        <w:t xml:space="preserve">international conference, University of Toronto and Royal Ontario Museum, </w:t>
      </w:r>
      <w:r w:rsidRPr="00FD4F4D">
        <w:t>22 September 2017</w:t>
      </w:r>
    </w:p>
    <w:bookmarkEnd w:id="16"/>
    <w:p w14:paraId="5FE2B3C6" w14:textId="77777777" w:rsidR="0033192F" w:rsidRPr="00FD4F4D" w:rsidRDefault="0033192F" w:rsidP="0033192F">
      <w:r w:rsidRPr="00FD4F4D">
        <w:lastRenderedPageBreak/>
        <w:t xml:space="preserve">“History and Counter-History in the Untold Story of Photography in Canada,” </w:t>
      </w:r>
      <w:r w:rsidRPr="00FD4F4D">
        <w:rPr>
          <w:i/>
        </w:rPr>
        <w:t>Untold Stories of the Past 150 Years, Canada 150 Conference</w:t>
      </w:r>
      <w:r w:rsidRPr="00FD4F4D">
        <w:t>, University College Dublin, 29 April 2017.</w:t>
      </w:r>
    </w:p>
    <w:p w14:paraId="1717A62C" w14:textId="77777777" w:rsidR="0033192F" w:rsidRPr="00FD4F4D" w:rsidRDefault="0033192F" w:rsidP="0033192F">
      <w:r w:rsidRPr="00FD4F4D">
        <w:rPr>
          <w:u w:val="single"/>
        </w:rPr>
        <w:t>Keynote:</w:t>
      </w:r>
      <w:r w:rsidRPr="00FD4F4D">
        <w:t xml:space="preserve"> “The Everyday-Effect: Photographic Formations and their Affective Persuasions,” </w:t>
      </w:r>
      <w:r w:rsidRPr="00FD4F4D">
        <w:rPr>
          <w:i/>
        </w:rPr>
        <w:t>4</w:t>
      </w:r>
      <w:r w:rsidRPr="00FD4F4D">
        <w:rPr>
          <w:i/>
          <w:vertAlign w:val="superscript"/>
        </w:rPr>
        <w:t>th</w:t>
      </w:r>
      <w:r w:rsidRPr="00FD4F4D">
        <w:rPr>
          <w:i/>
        </w:rPr>
        <w:t xml:space="preserve"> International Conference of Photography &amp; Theory (ICPT</w:t>
      </w:r>
      <w:r w:rsidR="00347DCA" w:rsidRPr="00FD4F4D">
        <w:rPr>
          <w:i/>
        </w:rPr>
        <w:t xml:space="preserve"> </w:t>
      </w:r>
      <w:r w:rsidRPr="00FD4F4D">
        <w:rPr>
          <w:i/>
        </w:rPr>
        <w:t>2016): Photography and the Everyday</w:t>
      </w:r>
      <w:r w:rsidRPr="00FD4F4D">
        <w:t>. Nicosia, Cyprus. 4 December 2016.</w:t>
      </w:r>
    </w:p>
    <w:p w14:paraId="014EA767" w14:textId="77777777" w:rsidR="0033192F" w:rsidRPr="00FD4F4D" w:rsidRDefault="0033192F" w:rsidP="0033192F">
      <w:pPr>
        <w:spacing w:line="240" w:lineRule="auto"/>
        <w:rPr>
          <w:szCs w:val="24"/>
        </w:rPr>
      </w:pPr>
      <w:r w:rsidRPr="00FD4F4D">
        <w:rPr>
          <w:szCs w:val="24"/>
        </w:rPr>
        <w:t xml:space="preserve">“Transnational Histories, Intranational </w:t>
      </w:r>
      <w:proofErr w:type="spellStart"/>
      <w:r w:rsidRPr="00FD4F4D">
        <w:rPr>
          <w:szCs w:val="24"/>
        </w:rPr>
        <w:t>Postmemories</w:t>
      </w:r>
      <w:proofErr w:type="spellEnd"/>
      <w:r w:rsidRPr="00FD4F4D">
        <w:rPr>
          <w:szCs w:val="24"/>
        </w:rPr>
        <w:t xml:space="preserve">: </w:t>
      </w:r>
      <w:r w:rsidRPr="00FD4F4D">
        <w:rPr>
          <w:bCs/>
          <w:szCs w:val="24"/>
        </w:rPr>
        <w:t xml:space="preserve">The Naturalization of Memory in the Nationalization of Photographies by Japanese Canadian Photographers, circa 1970,” </w:t>
      </w:r>
      <w:r w:rsidRPr="00FD4F4D">
        <w:rPr>
          <w:bCs/>
          <w:i/>
          <w:szCs w:val="24"/>
        </w:rPr>
        <w:t>Universities Art Association of Canada</w:t>
      </w:r>
      <w:r w:rsidRPr="00FD4F4D">
        <w:rPr>
          <w:bCs/>
          <w:szCs w:val="24"/>
        </w:rPr>
        <w:t xml:space="preserve">, </w:t>
      </w:r>
      <w:r w:rsidRPr="00FD4F4D">
        <w:rPr>
          <w:szCs w:val="24"/>
        </w:rPr>
        <w:t>Université du Québec à Montréal, 2016.</w:t>
      </w:r>
      <w:r w:rsidRPr="00FD4F4D">
        <w:rPr>
          <w:bCs/>
          <w:szCs w:val="24"/>
        </w:rPr>
        <w:t xml:space="preserve">  </w:t>
      </w:r>
    </w:p>
    <w:p w14:paraId="4178BD7C" w14:textId="77777777" w:rsidR="0033192F" w:rsidRPr="00FD4F4D" w:rsidRDefault="0033192F" w:rsidP="0033192F">
      <w:pPr>
        <w:spacing w:line="240" w:lineRule="auto"/>
        <w:rPr>
          <w:szCs w:val="24"/>
        </w:rPr>
      </w:pPr>
      <w:r w:rsidRPr="00FD4F4D">
        <w:rPr>
          <w:szCs w:val="24"/>
        </w:rPr>
        <w:t xml:space="preserve">“‘We Made a Mistake:’ Networks and their Negations in the Imagining of a Canadian Photographic Community, c. 1979,” </w:t>
      </w:r>
      <w:r w:rsidRPr="00FD4F4D">
        <w:rPr>
          <w:bCs/>
          <w:i/>
          <w:szCs w:val="24"/>
        </w:rPr>
        <w:t>Networked Art Histories, 1960s to the present day (in Canada and elsewhere)</w:t>
      </w:r>
      <w:r w:rsidRPr="00FD4F4D">
        <w:rPr>
          <w:bCs/>
          <w:szCs w:val="24"/>
        </w:rPr>
        <w:t>. International conference, Concordia University, Montreal. 21-22 October 2016.</w:t>
      </w:r>
    </w:p>
    <w:p w14:paraId="500A1830" w14:textId="77777777" w:rsidR="0033192F" w:rsidRPr="00FD4F4D" w:rsidRDefault="0033192F" w:rsidP="0033192F">
      <w:pPr>
        <w:spacing w:line="240" w:lineRule="auto"/>
        <w:rPr>
          <w:bCs/>
          <w:color w:val="000000"/>
          <w:szCs w:val="24"/>
        </w:rPr>
      </w:pPr>
      <w:r w:rsidRPr="00FD4F4D">
        <w:rPr>
          <w:bCs/>
          <w:color w:val="000000"/>
          <w:szCs w:val="24"/>
        </w:rPr>
        <w:t xml:space="preserve">“Re-activation: Auteurs and Agency in a Photographic Exhibition,” </w:t>
      </w:r>
      <w:r w:rsidRPr="00FD4F4D">
        <w:rPr>
          <w:i/>
          <w:szCs w:val="24"/>
        </w:rPr>
        <w:t>Association of Critical Heritage Studies</w:t>
      </w:r>
      <w:r w:rsidRPr="00FD4F4D">
        <w:rPr>
          <w:szCs w:val="24"/>
        </w:rPr>
        <w:t xml:space="preserve">. </w:t>
      </w:r>
      <w:r w:rsidRPr="00FD4F4D">
        <w:rPr>
          <w:i/>
          <w:szCs w:val="24"/>
        </w:rPr>
        <w:t xml:space="preserve">What Does Heritage </w:t>
      </w:r>
      <w:proofErr w:type="gramStart"/>
      <w:r w:rsidRPr="00FD4F4D">
        <w:rPr>
          <w:i/>
          <w:szCs w:val="24"/>
        </w:rPr>
        <w:t>Change?/</w:t>
      </w:r>
      <w:proofErr w:type="gramEnd"/>
      <w:r w:rsidRPr="00FD4F4D">
        <w:rPr>
          <w:i/>
          <w:szCs w:val="24"/>
        </w:rPr>
        <w:t xml:space="preserve">Le </w:t>
      </w:r>
      <w:proofErr w:type="spellStart"/>
      <w:r w:rsidRPr="00FD4F4D">
        <w:rPr>
          <w:i/>
          <w:szCs w:val="24"/>
        </w:rPr>
        <w:t>patrimoine</w:t>
      </w:r>
      <w:proofErr w:type="spellEnd"/>
      <w:r w:rsidRPr="00FD4F4D">
        <w:rPr>
          <w:i/>
          <w:szCs w:val="24"/>
        </w:rPr>
        <w:t xml:space="preserve">, </w:t>
      </w:r>
      <w:proofErr w:type="spellStart"/>
      <w:r w:rsidRPr="00FD4F4D">
        <w:rPr>
          <w:i/>
          <w:szCs w:val="24"/>
        </w:rPr>
        <w:t>ça</w:t>
      </w:r>
      <w:proofErr w:type="spellEnd"/>
      <w:r w:rsidRPr="00FD4F4D">
        <w:rPr>
          <w:i/>
          <w:szCs w:val="24"/>
        </w:rPr>
        <w:t xml:space="preserve"> change </w:t>
      </w:r>
      <w:proofErr w:type="gramStart"/>
      <w:r w:rsidRPr="00FD4F4D">
        <w:rPr>
          <w:i/>
          <w:szCs w:val="24"/>
        </w:rPr>
        <w:t>quoi ?</w:t>
      </w:r>
      <w:proofErr w:type="gramEnd"/>
      <w:r w:rsidRPr="00FD4F4D">
        <w:rPr>
          <w:szCs w:val="24"/>
        </w:rPr>
        <w:t xml:space="preserve"> Université du Québec à Montréal and Concordia University, Montreal QC. June 2016.</w:t>
      </w:r>
    </w:p>
    <w:bookmarkEnd w:id="14"/>
    <w:p w14:paraId="2E4EBC16" w14:textId="77777777" w:rsidR="0033192F" w:rsidRPr="00FD4F4D" w:rsidRDefault="0033192F" w:rsidP="0033192F">
      <w:pPr>
        <w:spacing w:line="240" w:lineRule="auto"/>
        <w:rPr>
          <w:szCs w:val="24"/>
        </w:rPr>
      </w:pPr>
      <w:r w:rsidRPr="00FD4F4D">
        <w:rPr>
          <w:szCs w:val="24"/>
        </w:rPr>
        <w:t xml:space="preserve">“Mindfulness of the Earth: Perceptions and Correspondences in Kan Azuma’s Erosion (1973),” [read in absentia]. </w:t>
      </w:r>
      <w:r w:rsidRPr="00FD4F4D">
        <w:rPr>
          <w:i/>
          <w:szCs w:val="24"/>
        </w:rPr>
        <w:t>American Society for Environmental History</w:t>
      </w:r>
      <w:r w:rsidRPr="00FD4F4D">
        <w:rPr>
          <w:szCs w:val="24"/>
        </w:rPr>
        <w:t>, Seattle, United States. April 2016.</w:t>
      </w:r>
    </w:p>
    <w:p w14:paraId="1D9258E2" w14:textId="77777777" w:rsidR="0033192F" w:rsidRPr="00FD4F4D" w:rsidRDefault="0033192F" w:rsidP="0033192F">
      <w:pPr>
        <w:spacing w:line="240" w:lineRule="auto"/>
        <w:rPr>
          <w:szCs w:val="24"/>
        </w:rPr>
      </w:pPr>
      <w:r w:rsidRPr="00FD4F4D">
        <w:rPr>
          <w:szCs w:val="24"/>
        </w:rPr>
        <w:t xml:space="preserve">“‘Did I see it? Did my perception reach it?’ A belated reply, with apologies, to Japanese Canadian photographer Kan Azuma and his circle in the 1970s.” </w:t>
      </w:r>
      <w:r w:rsidRPr="00FD4F4D">
        <w:rPr>
          <w:i/>
          <w:szCs w:val="24"/>
        </w:rPr>
        <w:t>Universities Art Association of Canada</w:t>
      </w:r>
      <w:r w:rsidRPr="00FD4F4D">
        <w:rPr>
          <w:szCs w:val="24"/>
        </w:rPr>
        <w:t>, NSCAD University, Halifax NS. 2015.</w:t>
      </w:r>
    </w:p>
    <w:p w14:paraId="1268951F" w14:textId="77777777" w:rsidR="0033192F" w:rsidRPr="00FD4F4D" w:rsidRDefault="0033192F" w:rsidP="0033192F">
      <w:pPr>
        <w:tabs>
          <w:tab w:val="left" w:pos="1"/>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 w:val="left" w:pos="9340"/>
        </w:tabs>
        <w:spacing w:line="240" w:lineRule="auto"/>
        <w:ind w:left="4"/>
        <w:rPr>
          <w:szCs w:val="24"/>
        </w:rPr>
      </w:pPr>
      <w:r w:rsidRPr="00FD4F4D">
        <w:rPr>
          <w:color w:val="333333"/>
          <w:szCs w:val="24"/>
          <w:u w:val="single"/>
        </w:rPr>
        <w:t>Keynote:</w:t>
      </w:r>
      <w:r w:rsidRPr="00FD4F4D">
        <w:rPr>
          <w:color w:val="333333"/>
          <w:szCs w:val="24"/>
        </w:rPr>
        <w:t xml:space="preserve"> “Indefinite Articles: Family Photographs as Objects of</w:t>
      </w:r>
      <w:r w:rsidRPr="00FD4F4D">
        <w:rPr>
          <w:b/>
          <w:color w:val="333333"/>
          <w:szCs w:val="24"/>
        </w:rPr>
        <w:t xml:space="preserve"> </w:t>
      </w:r>
      <w:r w:rsidRPr="00FD4F4D">
        <w:rPr>
          <w:color w:val="333333"/>
          <w:szCs w:val="24"/>
        </w:rPr>
        <w:t xml:space="preserve">Research,” </w:t>
      </w:r>
      <w:r w:rsidRPr="00FD4F4D">
        <w:rPr>
          <w:i/>
          <w:color w:val="333333"/>
          <w:szCs w:val="24"/>
        </w:rPr>
        <w:t>Picturing the Family: Media, Narrative, Memory</w:t>
      </w:r>
      <w:r w:rsidRPr="00FD4F4D">
        <w:rPr>
          <w:color w:val="333333"/>
          <w:szCs w:val="24"/>
        </w:rPr>
        <w:t>, Birkbeck, University of London. 10 July 2014.</w:t>
      </w:r>
    </w:p>
    <w:p w14:paraId="512D7085" w14:textId="77777777" w:rsidR="0033192F" w:rsidRPr="00FD4F4D" w:rsidRDefault="0033192F" w:rsidP="0033192F">
      <w:pPr>
        <w:spacing w:line="240" w:lineRule="auto"/>
        <w:rPr>
          <w:szCs w:val="24"/>
        </w:rPr>
      </w:pPr>
      <w:r w:rsidRPr="00FD4F4D">
        <w:rPr>
          <w:szCs w:val="24"/>
        </w:rPr>
        <w:t xml:space="preserve">“Elysian/Elision: The Strawberry Fields of Cold War-era Art,” </w:t>
      </w:r>
      <w:r w:rsidRPr="00FD4F4D">
        <w:rPr>
          <w:i/>
          <w:szCs w:val="24"/>
        </w:rPr>
        <w:t>Universities Art Association of Canada</w:t>
      </w:r>
      <w:r w:rsidRPr="00FD4F4D">
        <w:rPr>
          <w:szCs w:val="24"/>
        </w:rPr>
        <w:t>, Banff, Alberta, 17-20 October 2013.</w:t>
      </w:r>
    </w:p>
    <w:p w14:paraId="5742893D" w14:textId="77777777" w:rsidR="0033192F" w:rsidRPr="00FD4F4D" w:rsidRDefault="0033192F" w:rsidP="0033192F">
      <w:pPr>
        <w:spacing w:line="240" w:lineRule="auto"/>
        <w:rPr>
          <w:szCs w:val="24"/>
        </w:rPr>
      </w:pPr>
      <w:r w:rsidRPr="00FD4F4D">
        <w:rPr>
          <w:szCs w:val="24"/>
        </w:rPr>
        <w:t xml:space="preserve">“Imaged Communities: Putting Canadian Photography in its Place,” co-presented with Canadian Photography History group members, Elizabeth Cavaliere, Philippe Guillaume, Karla McManus, Sharon Murray, and Aurèle Parisien, </w:t>
      </w:r>
      <w:r w:rsidRPr="00FD4F4D">
        <w:rPr>
          <w:i/>
          <w:szCs w:val="24"/>
        </w:rPr>
        <w:t>Meeting Places: An International Canadian Studies Conference</w:t>
      </w:r>
      <w:r w:rsidRPr="00FD4F4D">
        <w:rPr>
          <w:szCs w:val="24"/>
        </w:rPr>
        <w:t>, Halifax, Nova Scotia, and Sackville, New Brunswick, 18-21 September 2013.</w:t>
      </w:r>
    </w:p>
    <w:p w14:paraId="2E97CAB8" w14:textId="77777777" w:rsidR="0033192F" w:rsidRPr="00FD4F4D" w:rsidRDefault="0033192F" w:rsidP="0033192F">
      <w:pPr>
        <w:spacing w:line="240" w:lineRule="auto"/>
        <w:rPr>
          <w:szCs w:val="24"/>
        </w:rPr>
      </w:pPr>
      <w:r w:rsidRPr="00FD4F4D">
        <w:rPr>
          <w:szCs w:val="24"/>
        </w:rPr>
        <w:t>“Migrant Mothers: Questions of Affect and Afterlife Arising from the Global Circulation of Richard Harrington’s Iconic Representations of First Nations and Inuit ‘</w:t>
      </w:r>
      <w:proofErr w:type="spellStart"/>
      <w:r w:rsidRPr="00FD4F4D">
        <w:rPr>
          <w:szCs w:val="24"/>
        </w:rPr>
        <w:t>Madonnas</w:t>
      </w:r>
      <w:proofErr w:type="spellEnd"/>
      <w:r w:rsidRPr="00FD4F4D">
        <w:rPr>
          <w:szCs w:val="24"/>
        </w:rPr>
        <w:t xml:space="preserve">’,” </w:t>
      </w:r>
      <w:r w:rsidRPr="00FD4F4D">
        <w:rPr>
          <w:i/>
          <w:iCs/>
          <w:szCs w:val="24"/>
        </w:rPr>
        <w:t>Doing Photography</w:t>
      </w:r>
      <w:r w:rsidRPr="00FD4F4D">
        <w:rPr>
          <w:szCs w:val="24"/>
        </w:rPr>
        <w:t>, Durham Centre for Advanced Photographic Studies, in association with Toronto Photography Seminar, Durham University, UK. 9-11 January 2013.</w:t>
      </w:r>
    </w:p>
    <w:p w14:paraId="1048BB5B" w14:textId="77777777" w:rsidR="0033192F" w:rsidRPr="00FD4F4D" w:rsidRDefault="0033192F" w:rsidP="0033192F">
      <w:r w:rsidRPr="00FD4F4D">
        <w:t xml:space="preserve">“A Room with a View: Cold War Cairo,” co-written with John Langford, </w:t>
      </w:r>
      <w:r w:rsidRPr="00FD4F4D">
        <w:rPr>
          <w:i/>
        </w:rPr>
        <w:t>Cities and Societies in Comparative Perspective</w:t>
      </w:r>
      <w:r w:rsidRPr="00FD4F4D">
        <w:t>, European Association for Urban History, Prague, Czech Republic, 29 August - 1 September 2012.</w:t>
      </w:r>
    </w:p>
    <w:p w14:paraId="5148429D" w14:textId="77777777" w:rsidR="0033192F" w:rsidRPr="00FD4F4D" w:rsidRDefault="0033192F" w:rsidP="0033192F">
      <w:pPr>
        <w:rPr>
          <w:rStyle w:val="Emphasis"/>
          <w:b/>
          <w:i w:val="0"/>
          <w:smallCaps/>
          <w:szCs w:val="24"/>
        </w:rPr>
      </w:pPr>
      <w:r w:rsidRPr="00FD4F4D">
        <w:lastRenderedPageBreak/>
        <w:t xml:space="preserve">“The Group: Founders of The Photographers Gallery, Saskatoon, Saskatchewan 1970 – 1972,” </w:t>
      </w:r>
      <w:r w:rsidRPr="00FD4F4D">
        <w:rPr>
          <w:i/>
        </w:rPr>
        <w:t>Imagining History, Canadian Women Artists History Initiative 2nd Conference</w:t>
      </w:r>
      <w:r w:rsidRPr="00FD4F4D">
        <w:t>, Concordia University, Montreal QC, 3-5 May 2012.</w:t>
      </w:r>
    </w:p>
    <w:p w14:paraId="5C304F7C" w14:textId="77777777" w:rsidR="0033192F" w:rsidRPr="00FD4F4D" w:rsidRDefault="0033192F" w:rsidP="00444D25">
      <w:pPr>
        <w:pStyle w:val="Heading3"/>
        <w:spacing w:line="240" w:lineRule="auto"/>
        <w:rPr>
          <w:rFonts w:ascii="Times New Roman" w:hAnsi="Times New Roman"/>
          <w:b w:val="0"/>
          <w:smallCaps w:val="0"/>
          <w:szCs w:val="24"/>
          <w:lang w:val="en-CA"/>
        </w:rPr>
      </w:pPr>
      <w:r w:rsidRPr="00FD4F4D">
        <w:rPr>
          <w:rStyle w:val="Emphasis"/>
          <w:rFonts w:ascii="Times New Roman" w:hAnsi="Times New Roman"/>
          <w:b w:val="0"/>
          <w:i w:val="0"/>
          <w:smallCaps w:val="0"/>
          <w:szCs w:val="24"/>
          <w:lang w:val="en-CA"/>
        </w:rPr>
        <w:t xml:space="preserve">“Richard Harrington’s Guide: Universality and Locality in a Canadian Photographic Document,” </w:t>
      </w:r>
      <w:r w:rsidRPr="00FD4F4D">
        <w:rPr>
          <w:rFonts w:ascii="Times New Roman" w:hAnsi="Times New Roman"/>
          <w:b w:val="0"/>
          <w:i/>
          <w:smallCaps w:val="0"/>
          <w:szCs w:val="24"/>
          <w:lang w:val="en-CA"/>
        </w:rPr>
        <w:t>38th Annual Association of Art Historians Conference (AAH)</w:t>
      </w:r>
      <w:r w:rsidRPr="00FD4F4D">
        <w:rPr>
          <w:rFonts w:ascii="Times New Roman" w:hAnsi="Times New Roman"/>
          <w:b w:val="0"/>
          <w:smallCaps w:val="0"/>
          <w:szCs w:val="24"/>
          <w:lang w:val="en-CA"/>
        </w:rPr>
        <w:t>, The Open University, Milton Keynes, 29 - 31 March 2012</w:t>
      </w:r>
    </w:p>
    <w:p w14:paraId="446628B4" w14:textId="77777777" w:rsidR="0033192F" w:rsidRPr="00FD4F4D" w:rsidRDefault="0033192F" w:rsidP="00444D25">
      <w:pPr>
        <w:spacing w:after="0" w:line="240" w:lineRule="auto"/>
        <w:rPr>
          <w:szCs w:val="24"/>
        </w:rPr>
      </w:pPr>
    </w:p>
    <w:p w14:paraId="1E34675F" w14:textId="5A323FB7" w:rsidR="0033192F" w:rsidRPr="00FD4F4D" w:rsidRDefault="0033192F" w:rsidP="00444D25">
      <w:pPr>
        <w:spacing w:after="0" w:line="240" w:lineRule="auto"/>
        <w:rPr>
          <w:szCs w:val="24"/>
        </w:rPr>
      </w:pPr>
      <w:r w:rsidRPr="00FD4F4D">
        <w:rPr>
          <w:szCs w:val="24"/>
        </w:rPr>
        <w:t xml:space="preserve">“Circuits of Faith: Representations of the Canadian North in an Oblate Missionary Journal </w:t>
      </w:r>
      <w:proofErr w:type="spellStart"/>
      <w:r w:rsidRPr="00FD4F4D">
        <w:rPr>
          <w:i/>
          <w:iCs/>
          <w:szCs w:val="24"/>
        </w:rPr>
        <w:t>Pôle</w:t>
      </w:r>
      <w:proofErr w:type="spellEnd"/>
      <w:r w:rsidRPr="00FD4F4D">
        <w:rPr>
          <w:i/>
          <w:iCs/>
          <w:szCs w:val="24"/>
        </w:rPr>
        <w:t xml:space="preserve"> et </w:t>
      </w:r>
      <w:proofErr w:type="spellStart"/>
      <w:r w:rsidRPr="00FD4F4D">
        <w:rPr>
          <w:i/>
          <w:iCs/>
          <w:szCs w:val="24"/>
        </w:rPr>
        <w:t>Tropiques</w:t>
      </w:r>
      <w:proofErr w:type="spellEnd"/>
      <w:r w:rsidRPr="00FD4F4D">
        <w:rPr>
          <w:szCs w:val="24"/>
        </w:rPr>
        <w:t xml:space="preserve">,” </w:t>
      </w:r>
      <w:proofErr w:type="spellStart"/>
      <w:r w:rsidRPr="00FD4F4D">
        <w:rPr>
          <w:i/>
          <w:iCs/>
          <w:szCs w:val="24"/>
        </w:rPr>
        <w:t>Photographie</w:t>
      </w:r>
      <w:proofErr w:type="spellEnd"/>
      <w:r w:rsidRPr="00FD4F4D">
        <w:rPr>
          <w:i/>
          <w:iCs/>
          <w:szCs w:val="24"/>
        </w:rPr>
        <w:t xml:space="preserve">, </w:t>
      </w:r>
      <w:proofErr w:type="spellStart"/>
      <w:r w:rsidRPr="00FD4F4D">
        <w:rPr>
          <w:i/>
          <w:iCs/>
          <w:szCs w:val="24"/>
        </w:rPr>
        <w:t>mobilités</w:t>
      </w:r>
      <w:proofErr w:type="spellEnd"/>
      <w:r w:rsidRPr="00FD4F4D">
        <w:rPr>
          <w:i/>
          <w:iCs/>
          <w:szCs w:val="24"/>
        </w:rPr>
        <w:t xml:space="preserve">, </w:t>
      </w:r>
      <w:proofErr w:type="spellStart"/>
      <w:r w:rsidRPr="00FD4F4D">
        <w:rPr>
          <w:i/>
          <w:iCs/>
          <w:szCs w:val="24"/>
        </w:rPr>
        <w:t>intermédialité</w:t>
      </w:r>
      <w:proofErr w:type="spellEnd"/>
      <w:r w:rsidRPr="00FD4F4D">
        <w:rPr>
          <w:szCs w:val="24"/>
        </w:rPr>
        <w:t xml:space="preserve">, Atelier du Centre de recherche sur </w:t>
      </w:r>
      <w:proofErr w:type="spellStart"/>
      <w:r w:rsidRPr="00FD4F4D">
        <w:rPr>
          <w:szCs w:val="24"/>
        </w:rPr>
        <w:t>l’intermédialité</w:t>
      </w:r>
      <w:proofErr w:type="spellEnd"/>
      <w:r w:rsidRPr="00FD4F4D">
        <w:rPr>
          <w:szCs w:val="24"/>
        </w:rPr>
        <w:t xml:space="preserve"> (CRI), Université de Montréal, Montreal, 8-9 </w:t>
      </w:r>
      <w:proofErr w:type="gramStart"/>
      <w:r w:rsidRPr="00FD4F4D">
        <w:rPr>
          <w:szCs w:val="24"/>
        </w:rPr>
        <w:t>April,</w:t>
      </w:r>
      <w:proofErr w:type="gramEnd"/>
      <w:r w:rsidRPr="00FD4F4D">
        <w:rPr>
          <w:szCs w:val="24"/>
        </w:rPr>
        <w:t xml:space="preserve"> 2011 (NB: member of scientific committee, recused).</w:t>
      </w:r>
    </w:p>
    <w:p w14:paraId="54C331A3" w14:textId="77777777" w:rsidR="00444D25" w:rsidRPr="00FD4F4D" w:rsidRDefault="00444D25" w:rsidP="00444D25">
      <w:pPr>
        <w:spacing w:after="0" w:line="240" w:lineRule="auto"/>
        <w:rPr>
          <w:szCs w:val="24"/>
        </w:rPr>
      </w:pPr>
    </w:p>
    <w:p w14:paraId="5B6E6327" w14:textId="77777777" w:rsidR="0033192F" w:rsidRPr="00FD4F4D" w:rsidRDefault="0033192F" w:rsidP="0033192F">
      <w:pPr>
        <w:spacing w:line="240" w:lineRule="auto"/>
        <w:rPr>
          <w:szCs w:val="24"/>
        </w:rPr>
      </w:pPr>
      <w:r w:rsidRPr="00FD4F4D">
        <w:rPr>
          <w:szCs w:val="24"/>
        </w:rPr>
        <w:t xml:space="preserve">“Vernaculars in Translation: </w:t>
      </w:r>
      <w:r w:rsidRPr="00FD4F4D">
        <w:rPr>
          <w:i/>
          <w:iCs/>
          <w:szCs w:val="24"/>
        </w:rPr>
        <w:t>A Cold War Tourist and His Camera.</w:t>
      </w:r>
      <w:r w:rsidRPr="00FD4F4D">
        <w:rPr>
          <w:szCs w:val="24"/>
        </w:rPr>
        <w:t xml:space="preserve">” </w:t>
      </w:r>
      <w:r w:rsidRPr="00FD4F4D">
        <w:rPr>
          <w:i/>
          <w:iCs/>
          <w:szCs w:val="24"/>
        </w:rPr>
        <w:t>Photo Archives and the Photographic Memory of Art History III</w:t>
      </w:r>
      <w:r w:rsidRPr="00FD4F4D">
        <w:rPr>
          <w:szCs w:val="24"/>
        </w:rPr>
        <w:t xml:space="preserve">, organized by the Institute of Fine Arts and the Department of Art History of New York University, 25-6 March 2011. </w:t>
      </w:r>
    </w:p>
    <w:p w14:paraId="34DEBF7D" w14:textId="77777777" w:rsidR="0033192F" w:rsidRPr="00FD4F4D" w:rsidRDefault="0033192F" w:rsidP="0033192F">
      <w:pPr>
        <w:tabs>
          <w:tab w:val="left" w:pos="1"/>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 w:val="left" w:pos="9340"/>
        </w:tabs>
        <w:spacing w:line="240" w:lineRule="auto"/>
        <w:ind w:left="4"/>
        <w:rPr>
          <w:color w:val="333333"/>
          <w:szCs w:val="24"/>
        </w:rPr>
      </w:pPr>
      <w:r w:rsidRPr="00FD4F4D">
        <w:rPr>
          <w:color w:val="333333"/>
          <w:szCs w:val="24"/>
        </w:rPr>
        <w:t xml:space="preserve">“Light Erasures and Shifting Temporalities in Recent Work by Michael Snow,” </w:t>
      </w:r>
      <w:r w:rsidRPr="00FD4F4D">
        <w:rPr>
          <w:i/>
          <w:iCs/>
          <w:color w:val="333333"/>
          <w:szCs w:val="24"/>
        </w:rPr>
        <w:t>College Art Association</w:t>
      </w:r>
      <w:r w:rsidRPr="00FD4F4D">
        <w:rPr>
          <w:color w:val="333333"/>
          <w:szCs w:val="24"/>
        </w:rPr>
        <w:t>, New York, 12 February 2011 (read in absentia).</w:t>
      </w:r>
    </w:p>
    <w:p w14:paraId="6064DC99" w14:textId="77777777" w:rsidR="0033192F" w:rsidRPr="00FD4F4D" w:rsidRDefault="0033192F" w:rsidP="0033192F">
      <w:pPr>
        <w:tabs>
          <w:tab w:val="left" w:pos="1"/>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 w:val="left" w:pos="9340"/>
        </w:tabs>
        <w:spacing w:line="240" w:lineRule="auto"/>
        <w:ind w:left="4"/>
        <w:rPr>
          <w:color w:val="333333"/>
          <w:szCs w:val="24"/>
        </w:rPr>
      </w:pPr>
      <w:r w:rsidRPr="00FD4F4D">
        <w:rPr>
          <w:color w:val="333333"/>
          <w:szCs w:val="24"/>
        </w:rPr>
        <w:t>“Dis-</w:t>
      </w:r>
      <w:proofErr w:type="spellStart"/>
      <w:r w:rsidRPr="00FD4F4D">
        <w:rPr>
          <w:color w:val="333333"/>
          <w:szCs w:val="24"/>
        </w:rPr>
        <w:t>InFORMation</w:t>
      </w:r>
      <w:proofErr w:type="spellEnd"/>
      <w:r w:rsidRPr="00FD4F4D">
        <w:rPr>
          <w:color w:val="333333"/>
          <w:szCs w:val="24"/>
        </w:rPr>
        <w:t xml:space="preserve">: Michael Snow’s Ideas about Idea Art,” </w:t>
      </w:r>
      <w:r w:rsidRPr="00FD4F4D">
        <w:rPr>
          <w:i/>
          <w:iCs/>
          <w:color w:val="333333"/>
          <w:szCs w:val="24"/>
        </w:rPr>
        <w:t>Traffic: Conceptualism in Canada</w:t>
      </w:r>
      <w:r w:rsidRPr="00FD4F4D">
        <w:rPr>
          <w:color w:val="333333"/>
          <w:szCs w:val="24"/>
        </w:rPr>
        <w:t xml:space="preserve">, international conference organized by the Justina M. </w:t>
      </w:r>
      <w:proofErr w:type="spellStart"/>
      <w:r w:rsidRPr="00FD4F4D">
        <w:rPr>
          <w:color w:val="333333"/>
          <w:szCs w:val="24"/>
        </w:rPr>
        <w:t>Barnicke</w:t>
      </w:r>
      <w:proofErr w:type="spellEnd"/>
      <w:r w:rsidRPr="00FD4F4D">
        <w:rPr>
          <w:color w:val="333333"/>
          <w:szCs w:val="24"/>
        </w:rPr>
        <w:t xml:space="preserve"> Gallery, University of Toronto, 26 November 2010.</w:t>
      </w:r>
    </w:p>
    <w:p w14:paraId="186FD0A5" w14:textId="77777777" w:rsidR="0033192F" w:rsidRPr="00FD4F4D" w:rsidRDefault="0033192F" w:rsidP="0033192F">
      <w:pPr>
        <w:tabs>
          <w:tab w:val="left" w:pos="1"/>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 w:val="left" w:pos="9340"/>
        </w:tabs>
        <w:spacing w:line="240" w:lineRule="auto"/>
        <w:ind w:left="4"/>
        <w:rPr>
          <w:color w:val="333333"/>
          <w:szCs w:val="24"/>
        </w:rPr>
      </w:pPr>
      <w:r w:rsidRPr="00FD4F4D">
        <w:rPr>
          <w:color w:val="333333"/>
          <w:szCs w:val="24"/>
        </w:rPr>
        <w:t xml:space="preserve">“Re-aligning the View: Cold War Cairo,” co-written with John Langford, </w:t>
      </w:r>
      <w:r w:rsidRPr="00FD4F4D">
        <w:rPr>
          <w:i/>
          <w:iCs/>
          <w:color w:val="333333"/>
          <w:szCs w:val="24"/>
        </w:rPr>
        <w:t>Cold War Cities</w:t>
      </w:r>
      <w:r w:rsidRPr="00FD4F4D">
        <w:rPr>
          <w:color w:val="333333"/>
          <w:szCs w:val="24"/>
        </w:rPr>
        <w:t>, study day organized by the Centre for the Study of Cultural Memory, Institute of Germanic and Romance Studies, University of London, September 25, 2010.</w:t>
      </w:r>
    </w:p>
    <w:p w14:paraId="14A41579" w14:textId="77777777" w:rsidR="0033192F" w:rsidRPr="00FD4F4D" w:rsidRDefault="0033192F" w:rsidP="0033192F">
      <w:pPr>
        <w:tabs>
          <w:tab w:val="left" w:pos="1"/>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 w:val="left" w:pos="9340"/>
        </w:tabs>
        <w:spacing w:line="240" w:lineRule="auto"/>
        <w:ind w:left="4"/>
        <w:rPr>
          <w:color w:val="333333"/>
          <w:szCs w:val="24"/>
        </w:rPr>
      </w:pPr>
      <w:r w:rsidRPr="00FD4F4D">
        <w:rPr>
          <w:color w:val="333333"/>
          <w:szCs w:val="24"/>
        </w:rPr>
        <w:t xml:space="preserve">“Showing Without Telling: </w:t>
      </w:r>
      <w:r w:rsidRPr="00FD4F4D">
        <w:rPr>
          <w:i/>
          <w:iCs/>
          <w:color w:val="333333"/>
          <w:szCs w:val="24"/>
        </w:rPr>
        <w:t>A Cold War Tourist and His Camera</w:t>
      </w:r>
      <w:r w:rsidRPr="00FD4F4D">
        <w:rPr>
          <w:color w:val="333333"/>
          <w:szCs w:val="24"/>
        </w:rPr>
        <w:t xml:space="preserve">,” co-presented with John Langford, </w:t>
      </w:r>
      <w:r w:rsidRPr="00FD4F4D">
        <w:rPr>
          <w:i/>
          <w:iCs/>
          <w:color w:val="333333"/>
          <w:szCs w:val="24"/>
        </w:rPr>
        <w:t>Art Histories, Cultural Studies and the Cold War</w:t>
      </w:r>
      <w:r w:rsidRPr="00FD4F4D">
        <w:rPr>
          <w:color w:val="333333"/>
          <w:szCs w:val="24"/>
        </w:rPr>
        <w:t>, international conference hosted by the Institute of Germanic and Romance Studies, University of London, September 24, 2010.</w:t>
      </w:r>
    </w:p>
    <w:p w14:paraId="75D87A07" w14:textId="298D4BED" w:rsidR="0033192F" w:rsidRPr="00FD4F4D" w:rsidRDefault="0033192F" w:rsidP="0033192F">
      <w:pPr>
        <w:tabs>
          <w:tab w:val="left" w:pos="1"/>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 w:val="left" w:pos="9340"/>
        </w:tabs>
        <w:spacing w:line="240" w:lineRule="auto"/>
        <w:ind w:left="4"/>
        <w:rPr>
          <w:spacing w:val="-5"/>
          <w:szCs w:val="24"/>
        </w:rPr>
      </w:pPr>
      <w:r w:rsidRPr="00FD4F4D">
        <w:rPr>
          <w:color w:val="333333"/>
          <w:szCs w:val="24"/>
        </w:rPr>
        <w:t xml:space="preserve">“Rogue Photographies and Primitivist Fantasies: A Note of Caution on the New Photographic Vernacular,” </w:t>
      </w:r>
      <w:r w:rsidRPr="00FD4F4D">
        <w:rPr>
          <w:i/>
          <w:iCs/>
          <w:color w:val="333333"/>
          <w:szCs w:val="24"/>
        </w:rPr>
        <w:t>U</w:t>
      </w:r>
      <w:r w:rsidR="0022553B">
        <w:rPr>
          <w:i/>
          <w:iCs/>
          <w:color w:val="333333"/>
          <w:szCs w:val="24"/>
        </w:rPr>
        <w:t>niversities Art Association of Canada</w:t>
      </w:r>
      <w:r w:rsidRPr="00FD4F4D">
        <w:rPr>
          <w:i/>
          <w:iCs/>
          <w:color w:val="333333"/>
          <w:szCs w:val="24"/>
        </w:rPr>
        <w:t xml:space="preserve"> conference</w:t>
      </w:r>
      <w:r w:rsidRPr="00FD4F4D">
        <w:rPr>
          <w:color w:val="333333"/>
          <w:szCs w:val="24"/>
        </w:rPr>
        <w:t>, York University, Toronto, November 6-8, 2008.</w:t>
      </w:r>
    </w:p>
    <w:p w14:paraId="0CCE4BCB" w14:textId="77777777" w:rsidR="0033192F" w:rsidRPr="00FD4F4D" w:rsidRDefault="0033192F" w:rsidP="0033192F">
      <w:pPr>
        <w:tabs>
          <w:tab w:val="left" w:pos="1"/>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 w:val="left" w:pos="9340"/>
        </w:tabs>
        <w:spacing w:line="240" w:lineRule="auto"/>
        <w:ind w:left="4"/>
        <w:rPr>
          <w:spacing w:val="-5"/>
          <w:szCs w:val="24"/>
        </w:rPr>
      </w:pPr>
      <w:r w:rsidRPr="00FD4F4D">
        <w:rPr>
          <w:spacing w:val="-5"/>
          <w:szCs w:val="24"/>
        </w:rPr>
        <w:t>“Collective Memories and Persistent Primitivisms: Notes of Caution on the Photographic Vernacular,” for</w:t>
      </w:r>
      <w:r w:rsidRPr="00FD4F4D">
        <w:rPr>
          <w:i/>
          <w:spacing w:val="-5"/>
          <w:szCs w:val="24"/>
        </w:rPr>
        <w:t xml:space="preserve"> Back to the Future: Productive Remembering in Changing Times</w:t>
      </w:r>
      <w:r w:rsidRPr="00FD4F4D">
        <w:rPr>
          <w:spacing w:val="-5"/>
          <w:szCs w:val="24"/>
        </w:rPr>
        <w:t>, an invitational workshop/symposium organized by McGill University, October 22</w:t>
      </w:r>
      <w:r w:rsidRPr="00FD4F4D">
        <w:rPr>
          <w:spacing w:val="-5"/>
          <w:szCs w:val="24"/>
        </w:rPr>
        <w:noBreakHyphen/>
        <w:t>24, 2008.</w:t>
      </w:r>
    </w:p>
    <w:p w14:paraId="613E57ED" w14:textId="77777777" w:rsidR="0033192F" w:rsidRPr="00FD4F4D" w:rsidRDefault="0033192F" w:rsidP="0033192F">
      <w:pPr>
        <w:tabs>
          <w:tab w:val="left" w:pos="1"/>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 w:val="left" w:pos="9340"/>
        </w:tabs>
        <w:spacing w:line="240" w:lineRule="auto"/>
        <w:ind w:left="4"/>
        <w:rPr>
          <w:spacing w:val="-5"/>
          <w:szCs w:val="24"/>
        </w:rPr>
      </w:pPr>
      <w:r w:rsidRPr="00FD4F4D">
        <w:rPr>
          <w:spacing w:val="-5"/>
          <w:szCs w:val="24"/>
        </w:rPr>
        <w:t xml:space="preserve">“The Thickness of Light, the Thinness of Materials: Thinking through Process in the Work of Michael Snow,” for presentation at </w:t>
      </w:r>
      <w:r w:rsidRPr="00FD4F4D">
        <w:rPr>
          <w:i/>
          <w:spacing w:val="-5"/>
          <w:szCs w:val="24"/>
        </w:rPr>
        <w:t xml:space="preserve">Faire oeuvre: </w:t>
      </w:r>
      <w:proofErr w:type="spellStart"/>
      <w:r w:rsidRPr="00FD4F4D">
        <w:rPr>
          <w:i/>
          <w:spacing w:val="-5"/>
          <w:szCs w:val="24"/>
        </w:rPr>
        <w:t>Transparence</w:t>
      </w:r>
      <w:proofErr w:type="spellEnd"/>
      <w:r w:rsidRPr="00FD4F4D">
        <w:rPr>
          <w:i/>
          <w:spacing w:val="-5"/>
          <w:szCs w:val="24"/>
        </w:rPr>
        <w:t xml:space="preserve"> et </w:t>
      </w:r>
      <w:proofErr w:type="spellStart"/>
      <w:r w:rsidRPr="00FD4F4D">
        <w:rPr>
          <w:i/>
          <w:spacing w:val="-5"/>
          <w:szCs w:val="24"/>
        </w:rPr>
        <w:t>opacité</w:t>
      </w:r>
      <w:proofErr w:type="spellEnd"/>
      <w:r w:rsidRPr="00FD4F4D">
        <w:rPr>
          <w:spacing w:val="-5"/>
          <w:szCs w:val="24"/>
        </w:rPr>
        <w:t xml:space="preserve">, organized by École des Arts </w:t>
      </w:r>
      <w:proofErr w:type="spellStart"/>
      <w:r w:rsidRPr="00FD4F4D">
        <w:rPr>
          <w:spacing w:val="-5"/>
          <w:szCs w:val="24"/>
        </w:rPr>
        <w:t>visuels</w:t>
      </w:r>
      <w:proofErr w:type="spellEnd"/>
      <w:r w:rsidRPr="00FD4F4D">
        <w:rPr>
          <w:spacing w:val="-5"/>
          <w:szCs w:val="24"/>
        </w:rPr>
        <w:t>, Université Laval, May 19-22, 2008.</w:t>
      </w:r>
    </w:p>
    <w:p w14:paraId="2FC00D3E" w14:textId="77777777" w:rsidR="0033192F" w:rsidRPr="00FD4F4D" w:rsidRDefault="0033192F" w:rsidP="0033192F">
      <w:pPr>
        <w:tabs>
          <w:tab w:val="left" w:pos="1"/>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 w:val="left" w:pos="9340"/>
        </w:tabs>
        <w:spacing w:line="240" w:lineRule="auto"/>
        <w:ind w:left="4"/>
        <w:rPr>
          <w:spacing w:val="-5"/>
          <w:szCs w:val="24"/>
        </w:rPr>
      </w:pPr>
      <w:r w:rsidRPr="00FD4F4D">
        <w:rPr>
          <w:spacing w:val="-5"/>
          <w:szCs w:val="24"/>
        </w:rPr>
        <w:t xml:space="preserve">“A Cold War Tourist and his Camera,” co-written with John Langford for presentation at SSHRC-funded workshop, </w:t>
      </w:r>
      <w:r w:rsidRPr="00FD4F4D">
        <w:rPr>
          <w:i/>
          <w:spacing w:val="-5"/>
          <w:szCs w:val="24"/>
        </w:rPr>
        <w:t>The Cultural Work of Photographs in Canada</w:t>
      </w:r>
      <w:r w:rsidRPr="00FD4F4D">
        <w:rPr>
          <w:spacing w:val="-5"/>
          <w:szCs w:val="24"/>
        </w:rPr>
        <w:t>, organized by Carleton University, in affiliation with the Canadian Museum of Contemporary Photography, National Gallery of Canada, Ottawa, May 8-10, 2008.</w:t>
      </w:r>
    </w:p>
    <w:p w14:paraId="75C8DDCF"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 w:val="left" w:pos="9350"/>
        </w:tabs>
        <w:spacing w:line="240" w:lineRule="auto"/>
        <w:ind w:left="4"/>
        <w:rPr>
          <w:szCs w:val="24"/>
        </w:rPr>
      </w:pPr>
      <w:r w:rsidRPr="00FD4F4D">
        <w:rPr>
          <w:spacing w:val="-5"/>
          <w:szCs w:val="24"/>
        </w:rPr>
        <w:lastRenderedPageBreak/>
        <w:t xml:space="preserve">"Agit-prompters: The Workings of Memory in Condé and Beveridge's Representations of Labour," </w:t>
      </w:r>
      <w:r w:rsidRPr="00FD4F4D">
        <w:rPr>
          <w:i/>
          <w:iCs/>
          <w:szCs w:val="24"/>
        </w:rPr>
        <w:t>Politics of Cultural Memory</w:t>
      </w:r>
      <w:r w:rsidRPr="00FD4F4D">
        <w:rPr>
          <w:szCs w:val="24"/>
        </w:rPr>
        <w:t>, Manchester Metropolitan University, November 4-6, 2004.</w:t>
      </w:r>
    </w:p>
    <w:p w14:paraId="35F249AF"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 w:val="left" w:pos="9350"/>
        </w:tabs>
        <w:spacing w:line="240" w:lineRule="auto"/>
        <w:ind w:left="4"/>
        <w:rPr>
          <w:szCs w:val="24"/>
        </w:rPr>
      </w:pPr>
      <w:r w:rsidRPr="00FD4F4D">
        <w:rPr>
          <w:i/>
          <w:spacing w:val="-5"/>
          <w:szCs w:val="24"/>
        </w:rPr>
        <w:t>"</w:t>
      </w:r>
      <w:proofErr w:type="spellStart"/>
      <w:r w:rsidRPr="00FD4F4D">
        <w:rPr>
          <w:i/>
          <w:spacing w:val="-5"/>
          <w:szCs w:val="24"/>
        </w:rPr>
        <w:t>Tournage</w:t>
      </w:r>
      <w:proofErr w:type="spellEnd"/>
      <w:r w:rsidRPr="00FD4F4D">
        <w:rPr>
          <w:i/>
          <w:spacing w:val="-5"/>
          <w:szCs w:val="24"/>
        </w:rPr>
        <w:t xml:space="preserve">: </w:t>
      </w:r>
      <w:r w:rsidRPr="00FD4F4D">
        <w:rPr>
          <w:spacing w:val="-5"/>
          <w:szCs w:val="24"/>
        </w:rPr>
        <w:t xml:space="preserve">Turning (Returning) to Michael Snow's </w:t>
      </w:r>
      <w:r w:rsidRPr="00FD4F4D">
        <w:rPr>
          <w:i/>
          <w:spacing w:val="-5"/>
          <w:szCs w:val="24"/>
        </w:rPr>
        <w:t xml:space="preserve">La </w:t>
      </w:r>
      <w:proofErr w:type="spellStart"/>
      <w:r w:rsidRPr="00FD4F4D">
        <w:rPr>
          <w:i/>
          <w:spacing w:val="-5"/>
          <w:szCs w:val="24"/>
        </w:rPr>
        <w:t>Région</w:t>
      </w:r>
      <w:proofErr w:type="spellEnd"/>
      <w:r w:rsidRPr="00FD4F4D">
        <w:rPr>
          <w:i/>
          <w:spacing w:val="-5"/>
          <w:szCs w:val="24"/>
        </w:rPr>
        <w:t xml:space="preserve"> Centrale," </w:t>
      </w:r>
      <w:r w:rsidRPr="00FD4F4D">
        <w:rPr>
          <w:spacing w:val="-5"/>
          <w:szCs w:val="24"/>
        </w:rPr>
        <w:t xml:space="preserve">Revisiting the North, </w:t>
      </w:r>
      <w:r w:rsidRPr="00FD4F4D">
        <w:rPr>
          <w:i/>
          <w:iCs/>
          <w:spacing w:val="-5"/>
          <w:szCs w:val="24"/>
        </w:rPr>
        <w:t xml:space="preserve">CIHA </w:t>
      </w:r>
      <w:r w:rsidRPr="00FD4F4D">
        <w:rPr>
          <w:i/>
          <w:iCs/>
          <w:szCs w:val="24"/>
        </w:rPr>
        <w:t>2004</w:t>
      </w:r>
      <w:r w:rsidRPr="00FD4F4D">
        <w:rPr>
          <w:szCs w:val="24"/>
        </w:rPr>
        <w:t>, Montreal, August 22-27, 2004.</w:t>
      </w:r>
    </w:p>
    <w:p w14:paraId="2B017F3D"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s>
        <w:spacing w:before="240" w:line="240" w:lineRule="auto"/>
        <w:ind w:left="18"/>
        <w:rPr>
          <w:szCs w:val="24"/>
        </w:rPr>
      </w:pPr>
      <w:r w:rsidRPr="00FD4F4D">
        <w:rPr>
          <w:spacing w:val="-5"/>
          <w:szCs w:val="24"/>
        </w:rPr>
        <w:t xml:space="preserve">"The Pictures that We Have: Reconstructions of the Photographic Archive," paper presented at </w:t>
      </w:r>
      <w:r w:rsidRPr="00FD4F4D">
        <w:rPr>
          <w:i/>
          <w:iCs/>
          <w:szCs w:val="24"/>
        </w:rPr>
        <w:t>Universities Art Association of Canada</w:t>
      </w:r>
      <w:r w:rsidRPr="00FD4F4D">
        <w:rPr>
          <w:szCs w:val="24"/>
        </w:rPr>
        <w:t xml:space="preserve"> Annual Conference, Queen's University, Kingston, November 8, 2003.</w:t>
      </w:r>
    </w:p>
    <w:p w14:paraId="737B17A1"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s>
        <w:spacing w:before="240" w:line="240" w:lineRule="auto"/>
        <w:ind w:left="18"/>
        <w:rPr>
          <w:szCs w:val="24"/>
        </w:rPr>
      </w:pPr>
      <w:r w:rsidRPr="00FD4F4D">
        <w:rPr>
          <w:spacing w:val="-5"/>
          <w:szCs w:val="24"/>
        </w:rPr>
        <w:t xml:space="preserve">"Speaking the Album: An Application of the Oral-Photographic Framework," </w:t>
      </w:r>
      <w:r w:rsidRPr="00FD4F4D">
        <w:rPr>
          <w:i/>
          <w:iCs/>
          <w:spacing w:val="-5"/>
          <w:szCs w:val="24"/>
        </w:rPr>
        <w:t xml:space="preserve">College Art Association </w:t>
      </w:r>
      <w:r w:rsidRPr="00FD4F4D">
        <w:rPr>
          <w:szCs w:val="24"/>
        </w:rPr>
        <w:t>Conference, Philadelphia, February 22, 2002.</w:t>
      </w:r>
    </w:p>
    <w:p w14:paraId="54467ED6" w14:textId="77777777" w:rsidR="0033192F" w:rsidRPr="00FD4F4D" w:rsidRDefault="0033192F" w:rsidP="003319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9" w:line="240" w:lineRule="auto"/>
        <w:rPr>
          <w:szCs w:val="24"/>
        </w:rPr>
      </w:pPr>
      <w:r w:rsidRPr="00FD4F4D">
        <w:rPr>
          <w:szCs w:val="24"/>
        </w:rPr>
        <w:t xml:space="preserve">"Replacement Parts: Cindy Sherman's Abuse of the Doll," </w:t>
      </w:r>
      <w:r w:rsidRPr="00FD4F4D">
        <w:rPr>
          <w:i/>
          <w:iCs/>
          <w:szCs w:val="24"/>
        </w:rPr>
        <w:t xml:space="preserve">Universities Art </w:t>
      </w:r>
      <w:r w:rsidRPr="00FD4F4D">
        <w:rPr>
          <w:i/>
          <w:iCs/>
          <w:spacing w:val="-5"/>
          <w:szCs w:val="24"/>
        </w:rPr>
        <w:t>Association of Canada</w:t>
      </w:r>
      <w:r w:rsidRPr="00FD4F4D">
        <w:rPr>
          <w:spacing w:val="-5"/>
          <w:szCs w:val="24"/>
        </w:rPr>
        <w:t xml:space="preserve"> Annual Conference, Ontario College of Art &amp; Design, Toronto, November </w:t>
      </w:r>
      <w:r w:rsidRPr="00FD4F4D">
        <w:rPr>
          <w:szCs w:val="24"/>
        </w:rPr>
        <w:t>1999.</w:t>
      </w:r>
    </w:p>
    <w:p w14:paraId="2F7CC19E"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 w:val="left" w:pos="9350"/>
        </w:tabs>
        <w:spacing w:before="249" w:line="240" w:lineRule="auto"/>
        <w:ind w:left="9"/>
        <w:rPr>
          <w:szCs w:val="24"/>
        </w:rPr>
      </w:pPr>
      <w:r w:rsidRPr="00FD4F4D">
        <w:rPr>
          <w:szCs w:val="24"/>
        </w:rPr>
        <w:t xml:space="preserve">"Rear Projections: The Play of Memory on the Photographic Landscape," </w:t>
      </w:r>
      <w:r w:rsidRPr="00FD4F4D">
        <w:rPr>
          <w:i/>
          <w:iCs/>
          <w:szCs w:val="24"/>
        </w:rPr>
        <w:t>College Art Association</w:t>
      </w:r>
      <w:r w:rsidRPr="00FD4F4D">
        <w:rPr>
          <w:szCs w:val="24"/>
        </w:rPr>
        <w:t xml:space="preserve"> Conference, Los Angeles, February 1999</w:t>
      </w:r>
    </w:p>
    <w:p w14:paraId="601C9720" w14:textId="77777777" w:rsidR="0033192F" w:rsidRPr="00FD4F4D" w:rsidRDefault="0033192F" w:rsidP="003319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40" w:lineRule="auto"/>
        <w:rPr>
          <w:szCs w:val="24"/>
        </w:rPr>
      </w:pPr>
      <w:r w:rsidRPr="00FD4F4D">
        <w:rPr>
          <w:szCs w:val="24"/>
        </w:rPr>
        <w:t xml:space="preserve">"As Gaea Gave Birth to Mnemosyne: The Landscape in Photographic Reprise," </w:t>
      </w:r>
      <w:r w:rsidRPr="00FD4F4D">
        <w:rPr>
          <w:i/>
          <w:iCs/>
          <w:szCs w:val="24"/>
        </w:rPr>
        <w:t>Universities Art Association</w:t>
      </w:r>
      <w:r w:rsidRPr="00FD4F4D">
        <w:rPr>
          <w:szCs w:val="24"/>
        </w:rPr>
        <w:t xml:space="preserve"> of Canada Annual Conference, McGill University, November 1996</w:t>
      </w:r>
    </w:p>
    <w:p w14:paraId="43DE8077"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 w:val="left" w:pos="9350"/>
        </w:tabs>
        <w:spacing w:before="240" w:line="240" w:lineRule="auto"/>
        <w:ind w:left="9"/>
        <w:rPr>
          <w:szCs w:val="24"/>
        </w:rPr>
      </w:pPr>
      <w:r w:rsidRPr="00FD4F4D">
        <w:rPr>
          <w:szCs w:val="24"/>
        </w:rPr>
        <w:t xml:space="preserve">"The Private Photograph Transposed," 33rd national conference of the </w:t>
      </w:r>
      <w:r w:rsidRPr="00FD4F4D">
        <w:rPr>
          <w:i/>
          <w:iCs/>
          <w:szCs w:val="24"/>
        </w:rPr>
        <w:t>Society for Photographic Education</w:t>
      </w:r>
      <w:r w:rsidRPr="00FD4F4D">
        <w:rPr>
          <w:szCs w:val="24"/>
        </w:rPr>
        <w:t>, Los Angeles, 1996.</w:t>
      </w:r>
    </w:p>
    <w:p w14:paraId="49F326E7"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 w:val="left" w:pos="9350"/>
        </w:tabs>
        <w:spacing w:before="244" w:line="240" w:lineRule="auto"/>
        <w:ind w:left="9"/>
        <w:rPr>
          <w:szCs w:val="24"/>
        </w:rPr>
      </w:pPr>
      <w:r w:rsidRPr="00FD4F4D">
        <w:rPr>
          <w:szCs w:val="24"/>
        </w:rPr>
        <w:t xml:space="preserve">"Une Architecture </w:t>
      </w:r>
      <w:proofErr w:type="spellStart"/>
      <w:r w:rsidRPr="00FD4F4D">
        <w:rPr>
          <w:szCs w:val="24"/>
        </w:rPr>
        <w:t>Murmurante</w:t>
      </w:r>
      <w:proofErr w:type="spellEnd"/>
      <w:r w:rsidRPr="00FD4F4D">
        <w:rPr>
          <w:szCs w:val="24"/>
        </w:rPr>
        <w:t xml:space="preserve">: An Expression of Freemasonry in Claude-Nicolas Ledoux's </w:t>
      </w:r>
      <w:r w:rsidRPr="00FD4F4D">
        <w:rPr>
          <w:spacing w:val="-5"/>
          <w:szCs w:val="24"/>
        </w:rPr>
        <w:t xml:space="preserve">Propylaea for Paris?" </w:t>
      </w:r>
      <w:r w:rsidRPr="00FD4F4D">
        <w:rPr>
          <w:i/>
          <w:iCs/>
          <w:szCs w:val="24"/>
        </w:rPr>
        <w:t xml:space="preserve">Northeast American Society for Eighteenth-Century Studies: </w:t>
      </w:r>
      <w:r w:rsidRPr="00FD4F4D">
        <w:rPr>
          <w:i/>
          <w:spacing w:val="-5"/>
          <w:szCs w:val="24"/>
        </w:rPr>
        <w:t>Recontextualizing the Eighteenth Century</w:t>
      </w:r>
      <w:r w:rsidRPr="00FD4F4D">
        <w:rPr>
          <w:spacing w:val="-5"/>
          <w:szCs w:val="24"/>
        </w:rPr>
        <w:t>.</w:t>
      </w:r>
      <w:r w:rsidRPr="00FD4F4D">
        <w:rPr>
          <w:szCs w:val="24"/>
        </w:rPr>
        <w:t xml:space="preserve"> Ottawa, 1995.</w:t>
      </w:r>
    </w:p>
    <w:p w14:paraId="10284550"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 w:val="left" w:pos="9350"/>
        </w:tabs>
        <w:spacing w:before="240" w:line="240" w:lineRule="auto"/>
        <w:ind w:left="9"/>
        <w:rPr>
          <w:szCs w:val="24"/>
        </w:rPr>
      </w:pPr>
      <w:r w:rsidRPr="00FD4F4D">
        <w:rPr>
          <w:spacing w:val="-5"/>
          <w:szCs w:val="24"/>
        </w:rPr>
        <w:t xml:space="preserve">"A Machine in the Grotto: The Grotesque in Photography," </w:t>
      </w:r>
      <w:r w:rsidRPr="00FD4F4D">
        <w:rPr>
          <w:i/>
          <w:iCs/>
          <w:spacing w:val="-5"/>
          <w:szCs w:val="24"/>
        </w:rPr>
        <w:t xml:space="preserve">International </w:t>
      </w:r>
      <w:r w:rsidRPr="00FD4F4D">
        <w:rPr>
          <w:i/>
          <w:iCs/>
          <w:szCs w:val="24"/>
        </w:rPr>
        <w:t>Conference on the Hideous and the Sublime</w:t>
      </w:r>
      <w:r w:rsidRPr="00FD4F4D">
        <w:rPr>
          <w:szCs w:val="24"/>
        </w:rPr>
        <w:t>, organized by West Georgia College, Atlanta, Georgia, 1994.</w:t>
      </w:r>
    </w:p>
    <w:p w14:paraId="73F7B5EC"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 w:val="left" w:pos="9350"/>
        </w:tabs>
        <w:spacing w:before="240" w:line="240" w:lineRule="auto"/>
        <w:ind w:left="9"/>
        <w:rPr>
          <w:b/>
          <w:szCs w:val="24"/>
        </w:rPr>
      </w:pPr>
      <w:bookmarkStart w:id="17" w:name="_Hlk526782207"/>
      <w:r w:rsidRPr="00FD4F4D">
        <w:rPr>
          <w:b/>
          <w:szCs w:val="24"/>
        </w:rPr>
        <w:t>Conference Session Chair/Conference Convenor:</w:t>
      </w:r>
    </w:p>
    <w:p w14:paraId="139EB15B" w14:textId="2AF4822C" w:rsidR="00CE1C68" w:rsidRDefault="00CE1C68" w:rsidP="008D16B0">
      <w:pPr>
        <w:rPr>
          <w:szCs w:val="24"/>
        </w:rPr>
      </w:pPr>
      <w:bookmarkStart w:id="18" w:name="_Hlk523157045"/>
      <w:r w:rsidRPr="00FD4F4D">
        <w:t xml:space="preserve">“Sizing up the Local: Situating the Subject of Micro-art-history,” </w:t>
      </w:r>
      <w:r w:rsidRPr="00FD4F4D">
        <w:rPr>
          <w:i/>
          <w:szCs w:val="24"/>
        </w:rPr>
        <w:t>Universities Art Association of Canada</w:t>
      </w:r>
      <w:r w:rsidRPr="00FD4F4D">
        <w:rPr>
          <w:szCs w:val="24"/>
        </w:rPr>
        <w:t xml:space="preserve"> </w:t>
      </w:r>
      <w:r w:rsidR="007207FF">
        <w:rPr>
          <w:szCs w:val="24"/>
        </w:rPr>
        <w:t>c</w:t>
      </w:r>
      <w:r w:rsidRPr="00FD4F4D">
        <w:rPr>
          <w:szCs w:val="24"/>
        </w:rPr>
        <w:t>onference, Banff, Alberta, 2023.</w:t>
      </w:r>
    </w:p>
    <w:p w14:paraId="0343C9CF" w14:textId="50CE3F59" w:rsidR="00195852" w:rsidRPr="00FD4F4D" w:rsidRDefault="00195852" w:rsidP="008D16B0">
      <w:pPr>
        <w:rPr>
          <w:szCs w:val="24"/>
        </w:rPr>
      </w:pPr>
      <w:r>
        <w:rPr>
          <w:szCs w:val="24"/>
        </w:rPr>
        <w:t xml:space="preserve">Session Chair, “Modern Lives,” </w:t>
      </w:r>
      <w:r w:rsidR="00EB23F8">
        <w:rPr>
          <w:i/>
          <w:iCs/>
          <w:szCs w:val="24"/>
        </w:rPr>
        <w:t xml:space="preserve">Modernisms Inside &amp; Out. </w:t>
      </w:r>
      <w:r>
        <w:rPr>
          <w:szCs w:val="24"/>
        </w:rPr>
        <w:t>CWAHI Conference</w:t>
      </w:r>
      <w:r w:rsidR="00E57251">
        <w:rPr>
          <w:szCs w:val="24"/>
        </w:rPr>
        <w:t>.</w:t>
      </w:r>
      <w:r>
        <w:rPr>
          <w:szCs w:val="24"/>
        </w:rPr>
        <w:t xml:space="preserve"> </w:t>
      </w:r>
      <w:r w:rsidR="00EB23F8">
        <w:rPr>
          <w:szCs w:val="24"/>
        </w:rPr>
        <w:t>30 September – 2 October 2021</w:t>
      </w:r>
      <w:r w:rsidR="00E57251">
        <w:rPr>
          <w:szCs w:val="24"/>
        </w:rPr>
        <w:t>. Toronto and</w:t>
      </w:r>
      <w:r w:rsidR="00EB23F8">
        <w:rPr>
          <w:szCs w:val="24"/>
        </w:rPr>
        <w:t xml:space="preserve"> </w:t>
      </w:r>
      <w:r>
        <w:rPr>
          <w:szCs w:val="24"/>
        </w:rPr>
        <w:t>Online.</w:t>
      </w:r>
      <w:r w:rsidR="00EB23F8">
        <w:rPr>
          <w:szCs w:val="24"/>
        </w:rPr>
        <w:t xml:space="preserve"> </w:t>
      </w:r>
    </w:p>
    <w:p w14:paraId="090FBACB" w14:textId="7B755F68" w:rsidR="00CE1C68" w:rsidRPr="00FD4F4D" w:rsidRDefault="00CE1C68" w:rsidP="008D16B0">
      <w:r w:rsidRPr="00FD4F4D">
        <w:rPr>
          <w:szCs w:val="24"/>
        </w:rPr>
        <w:t xml:space="preserve">“Sites of Photographic Knowledge: Studios and Networks/Ateliers et reseaux.” Two sessions </w:t>
      </w:r>
      <w:r w:rsidRPr="00FD4F4D">
        <w:t>co-chaired with Eduardo Ralickas,</w:t>
      </w:r>
      <w:r w:rsidRPr="00FD4F4D">
        <w:rPr>
          <w:i/>
          <w:szCs w:val="24"/>
        </w:rPr>
        <w:t xml:space="preserve"> Universities Art Association of Canada</w:t>
      </w:r>
      <w:r w:rsidRPr="00FD4F4D">
        <w:rPr>
          <w:szCs w:val="24"/>
        </w:rPr>
        <w:t xml:space="preserve"> conference, Online, 2021.</w:t>
      </w:r>
    </w:p>
    <w:p w14:paraId="49297377" w14:textId="589537AD" w:rsidR="00CE1C68" w:rsidRPr="00FD4F4D" w:rsidRDefault="00CE1C68" w:rsidP="008D16B0">
      <w:r w:rsidRPr="00FD4F4D">
        <w:t xml:space="preserve">“Artists’ Archives, Ephemera, Evidence, Decoys,” co-chaired with Brayden Nicholas Burrard, </w:t>
      </w:r>
      <w:r w:rsidRPr="00FD4F4D">
        <w:rPr>
          <w:i/>
          <w:szCs w:val="24"/>
        </w:rPr>
        <w:t>Universities Art Association of Canada</w:t>
      </w:r>
      <w:r w:rsidRPr="00FD4F4D">
        <w:rPr>
          <w:szCs w:val="24"/>
        </w:rPr>
        <w:t xml:space="preserve"> conference, Online, 2020.</w:t>
      </w:r>
    </w:p>
    <w:p w14:paraId="3E8AA108" w14:textId="20CD759F" w:rsidR="008D16B0" w:rsidRPr="00FD4F4D" w:rsidRDefault="00635E93" w:rsidP="008D16B0">
      <w:pPr>
        <w:rPr>
          <w:szCs w:val="24"/>
        </w:rPr>
      </w:pPr>
      <w:r w:rsidRPr="00FD4F4D">
        <w:lastRenderedPageBreak/>
        <w:t>“</w:t>
      </w:r>
      <w:r w:rsidR="008D16B0" w:rsidRPr="00FD4F4D">
        <w:t>Sites of Photographic Knowledge: Archives and Narratives, Parts I, II, III.</w:t>
      </w:r>
      <w:r w:rsidRPr="00FD4F4D">
        <w:t>”</w:t>
      </w:r>
      <w:r w:rsidR="008D16B0" w:rsidRPr="00FD4F4D">
        <w:t xml:space="preserve"> Three sessions co-c</w:t>
      </w:r>
      <w:r w:rsidRPr="00FD4F4D">
        <w:t>haired</w:t>
      </w:r>
      <w:r w:rsidR="008D16B0" w:rsidRPr="00FD4F4D">
        <w:t xml:space="preserve"> with Eduardo Ralickas, </w:t>
      </w:r>
      <w:r w:rsidR="008D16B0" w:rsidRPr="00FD4F4D">
        <w:rPr>
          <w:i/>
          <w:szCs w:val="24"/>
        </w:rPr>
        <w:t>Universities Art Association of Canada</w:t>
      </w:r>
      <w:r w:rsidR="008D16B0" w:rsidRPr="00FD4F4D">
        <w:rPr>
          <w:szCs w:val="24"/>
        </w:rPr>
        <w:t xml:space="preserve"> conference, Quebec City, 2019.</w:t>
      </w:r>
    </w:p>
    <w:p w14:paraId="010B10DB" w14:textId="04049311" w:rsidR="002D0DD1" w:rsidRPr="00FD4F4D" w:rsidRDefault="002D0DD1" w:rsidP="0033192F">
      <w:pPr>
        <w:spacing w:line="240" w:lineRule="auto"/>
        <w:rPr>
          <w:szCs w:val="24"/>
        </w:rPr>
      </w:pPr>
      <w:r w:rsidRPr="00FD4F4D">
        <w:rPr>
          <w:szCs w:val="24"/>
        </w:rPr>
        <w:t xml:space="preserve">“In a global art world, how fares the nation?” </w:t>
      </w:r>
      <w:proofErr w:type="spellStart"/>
      <w:r w:rsidRPr="00FD4F4D">
        <w:rPr>
          <w:szCs w:val="24"/>
        </w:rPr>
        <w:t>Journ</w:t>
      </w:r>
      <w:r w:rsidRPr="00FD4F4D">
        <w:rPr>
          <w:rFonts w:cs="Times New Roman"/>
          <w:szCs w:val="24"/>
        </w:rPr>
        <w:t>é</w:t>
      </w:r>
      <w:r w:rsidRPr="00FD4F4D">
        <w:rPr>
          <w:szCs w:val="24"/>
        </w:rPr>
        <w:t>e</w:t>
      </w:r>
      <w:proofErr w:type="spellEnd"/>
      <w:r w:rsidRPr="00FD4F4D">
        <w:rPr>
          <w:szCs w:val="24"/>
        </w:rPr>
        <w:t xml:space="preserve"> </w:t>
      </w:r>
      <w:proofErr w:type="spellStart"/>
      <w:r w:rsidRPr="00FD4F4D">
        <w:rPr>
          <w:szCs w:val="24"/>
        </w:rPr>
        <w:t>d’</w:t>
      </w:r>
      <w:r w:rsidRPr="00FD4F4D">
        <w:rPr>
          <w:rFonts w:cs="Times New Roman"/>
          <w:szCs w:val="24"/>
        </w:rPr>
        <w:t>é</w:t>
      </w:r>
      <w:r w:rsidRPr="00FD4F4D">
        <w:rPr>
          <w:szCs w:val="24"/>
        </w:rPr>
        <w:t>tude</w:t>
      </w:r>
      <w:proofErr w:type="spellEnd"/>
      <w:r w:rsidRPr="00FD4F4D">
        <w:rPr>
          <w:szCs w:val="24"/>
        </w:rPr>
        <w:t>/Study Day, Canadian Cultural Centre, Paris. 18 November 2017.</w:t>
      </w:r>
    </w:p>
    <w:bookmarkEnd w:id="18"/>
    <w:p w14:paraId="20924740" w14:textId="77777777" w:rsidR="0033192F" w:rsidRPr="00FD4F4D" w:rsidRDefault="0033192F" w:rsidP="0033192F">
      <w:pPr>
        <w:spacing w:line="240" w:lineRule="auto"/>
        <w:rPr>
          <w:szCs w:val="24"/>
        </w:rPr>
      </w:pPr>
      <w:r w:rsidRPr="00FD4F4D">
        <w:rPr>
          <w:szCs w:val="24"/>
        </w:rPr>
        <w:t xml:space="preserve">“What does Photography Preserve? Reification and Ruin in the Photographic Heritage of a Place Called Montreal.” </w:t>
      </w:r>
      <w:r w:rsidRPr="00FD4F4D">
        <w:rPr>
          <w:i/>
          <w:szCs w:val="24"/>
        </w:rPr>
        <w:t>Association of Critical Heritage Studies</w:t>
      </w:r>
      <w:r w:rsidRPr="00FD4F4D">
        <w:rPr>
          <w:szCs w:val="24"/>
        </w:rPr>
        <w:t xml:space="preserve">. </w:t>
      </w:r>
      <w:r w:rsidRPr="00FD4F4D">
        <w:rPr>
          <w:i/>
          <w:szCs w:val="24"/>
        </w:rPr>
        <w:t xml:space="preserve">What Does Heritage </w:t>
      </w:r>
      <w:proofErr w:type="gramStart"/>
      <w:r w:rsidRPr="00FD4F4D">
        <w:rPr>
          <w:i/>
          <w:szCs w:val="24"/>
        </w:rPr>
        <w:t>Change?/</w:t>
      </w:r>
      <w:proofErr w:type="gramEnd"/>
      <w:r w:rsidRPr="00FD4F4D">
        <w:rPr>
          <w:i/>
          <w:szCs w:val="24"/>
        </w:rPr>
        <w:t xml:space="preserve">Le </w:t>
      </w:r>
      <w:proofErr w:type="spellStart"/>
      <w:r w:rsidRPr="00FD4F4D">
        <w:rPr>
          <w:i/>
          <w:szCs w:val="24"/>
        </w:rPr>
        <w:t>patrimoine</w:t>
      </w:r>
      <w:proofErr w:type="spellEnd"/>
      <w:r w:rsidRPr="00FD4F4D">
        <w:rPr>
          <w:i/>
          <w:szCs w:val="24"/>
        </w:rPr>
        <w:t xml:space="preserve">, </w:t>
      </w:r>
      <w:proofErr w:type="spellStart"/>
      <w:r w:rsidRPr="00FD4F4D">
        <w:rPr>
          <w:i/>
          <w:szCs w:val="24"/>
        </w:rPr>
        <w:t>ça</w:t>
      </w:r>
      <w:proofErr w:type="spellEnd"/>
      <w:r w:rsidRPr="00FD4F4D">
        <w:rPr>
          <w:i/>
          <w:szCs w:val="24"/>
        </w:rPr>
        <w:t xml:space="preserve"> change </w:t>
      </w:r>
      <w:proofErr w:type="gramStart"/>
      <w:r w:rsidRPr="00FD4F4D">
        <w:rPr>
          <w:i/>
          <w:szCs w:val="24"/>
        </w:rPr>
        <w:t>quoi ?</w:t>
      </w:r>
      <w:proofErr w:type="gramEnd"/>
      <w:r w:rsidRPr="00FD4F4D">
        <w:rPr>
          <w:szCs w:val="24"/>
        </w:rPr>
        <w:t xml:space="preserve"> Université du Québec à Montréal and Concordia University, Montreal QC. June 2016.</w:t>
      </w:r>
    </w:p>
    <w:bookmarkEnd w:id="17"/>
    <w:p w14:paraId="26C423BE" w14:textId="44BFDA24"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 w:val="left" w:pos="9350"/>
        </w:tabs>
        <w:spacing w:line="240" w:lineRule="auto"/>
        <w:ind w:left="9"/>
        <w:rPr>
          <w:szCs w:val="24"/>
        </w:rPr>
      </w:pPr>
      <w:r w:rsidRPr="00FD4F4D">
        <w:rPr>
          <w:szCs w:val="24"/>
        </w:rPr>
        <w:t xml:space="preserve">“NSCAD Press … A Centre for Photographic Studies?” </w:t>
      </w:r>
      <w:r w:rsidRPr="00FD4F4D">
        <w:rPr>
          <w:i/>
          <w:szCs w:val="24"/>
        </w:rPr>
        <w:t>Universities Art Association of Canada</w:t>
      </w:r>
      <w:r w:rsidRPr="00FD4F4D">
        <w:rPr>
          <w:szCs w:val="24"/>
        </w:rPr>
        <w:t xml:space="preserve"> conference. NSCAD University, Halifax, NS. October 2015.</w:t>
      </w:r>
    </w:p>
    <w:p w14:paraId="4D9BE58F" w14:textId="77777777" w:rsidR="0033192F" w:rsidRPr="00FD4F4D" w:rsidRDefault="0033192F" w:rsidP="0033192F">
      <w:pPr>
        <w:autoSpaceDE w:val="0"/>
        <w:autoSpaceDN w:val="0"/>
        <w:adjustRightInd w:val="0"/>
        <w:spacing w:line="240" w:lineRule="auto"/>
        <w:rPr>
          <w:szCs w:val="24"/>
        </w:rPr>
      </w:pPr>
      <w:r w:rsidRPr="00FD4F4D">
        <w:rPr>
          <w:szCs w:val="24"/>
          <w:lang w:eastAsia="en-CA"/>
        </w:rPr>
        <w:t xml:space="preserve">Conference Chair – Head of scientific committee. “À </w:t>
      </w:r>
      <w:proofErr w:type="spellStart"/>
      <w:r w:rsidRPr="00FD4F4D">
        <w:rPr>
          <w:szCs w:val="24"/>
          <w:lang w:eastAsia="en-CA"/>
        </w:rPr>
        <w:t>partir</w:t>
      </w:r>
      <w:proofErr w:type="spellEnd"/>
      <w:r w:rsidRPr="00FD4F4D">
        <w:rPr>
          <w:szCs w:val="24"/>
          <w:lang w:eastAsia="en-CA"/>
        </w:rPr>
        <w:t xml:space="preserve"> </w:t>
      </w:r>
      <w:proofErr w:type="spellStart"/>
      <w:r w:rsidRPr="00FD4F4D">
        <w:rPr>
          <w:szCs w:val="24"/>
          <w:lang w:eastAsia="en-CA"/>
        </w:rPr>
        <w:t>d’aujourd’hui</w:t>
      </w:r>
      <w:proofErr w:type="spellEnd"/>
      <w:r w:rsidRPr="00FD4F4D">
        <w:rPr>
          <w:szCs w:val="24"/>
          <w:lang w:eastAsia="en-CA"/>
        </w:rPr>
        <w:t xml:space="preserve"> … Reconsidering </w:t>
      </w:r>
      <w:proofErr w:type="spellStart"/>
      <w:r w:rsidRPr="00FD4F4D">
        <w:rPr>
          <w:szCs w:val="24"/>
          <w:lang w:eastAsia="en-CA"/>
        </w:rPr>
        <w:t>Postphotography</w:t>
      </w:r>
      <w:proofErr w:type="spellEnd"/>
      <w:r w:rsidRPr="00FD4F4D">
        <w:rPr>
          <w:szCs w:val="24"/>
          <w:lang w:eastAsia="en-CA"/>
        </w:rPr>
        <w:t xml:space="preserve">.” International conference organized by Concordia University, in partnership with the Université du Québec à Montréal, Le </w:t>
      </w:r>
      <w:proofErr w:type="spellStart"/>
      <w:r w:rsidRPr="00FD4F4D">
        <w:rPr>
          <w:szCs w:val="24"/>
          <w:lang w:eastAsia="en-CA"/>
        </w:rPr>
        <w:t>Mois</w:t>
      </w:r>
      <w:proofErr w:type="spellEnd"/>
      <w:r w:rsidRPr="00FD4F4D">
        <w:rPr>
          <w:szCs w:val="24"/>
          <w:lang w:eastAsia="en-CA"/>
        </w:rPr>
        <w:t xml:space="preserve"> de la Photo à Montréal and the Canadian Centre for Architecture. </w:t>
      </w:r>
      <w:r w:rsidRPr="00FD4F4D">
        <w:rPr>
          <w:szCs w:val="24"/>
        </w:rPr>
        <w:t>1 – 3 October 2015.</w:t>
      </w:r>
    </w:p>
    <w:p w14:paraId="70C2839D"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 w:val="left" w:pos="9350"/>
        </w:tabs>
        <w:spacing w:line="240" w:lineRule="auto"/>
        <w:ind w:left="9"/>
        <w:rPr>
          <w:szCs w:val="24"/>
        </w:rPr>
      </w:pPr>
      <w:r w:rsidRPr="00FD4F4D">
        <w:rPr>
          <w:szCs w:val="24"/>
        </w:rPr>
        <w:t xml:space="preserve">“The Arc of Photographic Knowledge: From Representation to Experience.” </w:t>
      </w:r>
      <w:r w:rsidRPr="00FD4F4D">
        <w:rPr>
          <w:i/>
          <w:szCs w:val="24"/>
        </w:rPr>
        <w:t>Universities Art Association of Canada</w:t>
      </w:r>
      <w:r w:rsidRPr="00FD4F4D">
        <w:rPr>
          <w:szCs w:val="24"/>
        </w:rPr>
        <w:t xml:space="preserve"> annual conference, York University (off-site), Toronto, ON. October 2014. </w:t>
      </w:r>
    </w:p>
    <w:p w14:paraId="71400C54"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 w:val="left" w:pos="9350"/>
        </w:tabs>
        <w:spacing w:line="240" w:lineRule="auto"/>
        <w:ind w:left="9"/>
        <w:rPr>
          <w:b/>
          <w:szCs w:val="24"/>
        </w:rPr>
      </w:pPr>
      <w:r w:rsidRPr="00FD4F4D">
        <w:rPr>
          <w:szCs w:val="24"/>
        </w:rPr>
        <w:t xml:space="preserve">“Networking National Art Histories, or [insert nationality] specialist seeks relationships with like-minded persons.” </w:t>
      </w:r>
      <w:r w:rsidRPr="00FD4F4D">
        <w:rPr>
          <w:i/>
          <w:szCs w:val="24"/>
        </w:rPr>
        <w:t>40th Annual</w:t>
      </w:r>
      <w:r w:rsidRPr="00FD4F4D">
        <w:rPr>
          <w:b/>
          <w:smallCaps/>
          <w:szCs w:val="24"/>
        </w:rPr>
        <w:t xml:space="preserve"> </w:t>
      </w:r>
      <w:r w:rsidRPr="00FD4F4D">
        <w:rPr>
          <w:i/>
          <w:szCs w:val="24"/>
        </w:rPr>
        <w:t xml:space="preserve">Association of Art Historians Conference (AAH). </w:t>
      </w:r>
      <w:r w:rsidRPr="00FD4F4D">
        <w:rPr>
          <w:szCs w:val="24"/>
        </w:rPr>
        <w:t>Royal College of Art, London UK. April 2014.</w:t>
      </w:r>
    </w:p>
    <w:p w14:paraId="4125DABE" w14:textId="2AE92AAF" w:rsidR="0033192F" w:rsidRPr="00FD4F4D" w:rsidRDefault="0033192F" w:rsidP="0033192F">
      <w:pPr>
        <w:spacing w:line="240" w:lineRule="auto"/>
        <w:rPr>
          <w:szCs w:val="24"/>
        </w:rPr>
      </w:pPr>
      <w:r w:rsidRPr="00FD4F4D">
        <w:rPr>
          <w:szCs w:val="24"/>
        </w:rPr>
        <w:t xml:space="preserve">“Rebound, Remix, Reconsideration,” </w:t>
      </w:r>
      <w:r w:rsidRPr="00FD4F4D">
        <w:rPr>
          <w:i/>
          <w:szCs w:val="24"/>
        </w:rPr>
        <w:t>Universities Art Association of Canada</w:t>
      </w:r>
      <w:r w:rsidRPr="00FD4F4D">
        <w:rPr>
          <w:szCs w:val="24"/>
        </w:rPr>
        <w:t xml:space="preserve"> conference, Concordia University, Montreal. October 2012.</w:t>
      </w:r>
    </w:p>
    <w:p w14:paraId="644577F9" w14:textId="77777777" w:rsidR="0033192F" w:rsidRPr="00FD4F4D" w:rsidRDefault="0033192F" w:rsidP="0033192F">
      <w:pPr>
        <w:spacing w:line="240" w:lineRule="auto"/>
        <w:rPr>
          <w:szCs w:val="24"/>
        </w:rPr>
      </w:pPr>
      <w:r w:rsidRPr="00FD4F4D">
        <w:rPr>
          <w:szCs w:val="24"/>
        </w:rPr>
        <w:t>“Knowledge and Networks: Canadian Art History, circa 2012,” SSHRC-funded study day, co-organized with Johanne Sloan for the Gail and Stephen A. Jarislowsky Institute for Studies in Canadian Art, Concordia University, involving 25 participants from across Canada. Concordia University, 31 October 2012.</w:t>
      </w:r>
    </w:p>
    <w:p w14:paraId="58187A33" w14:textId="09F49FF0" w:rsidR="0033192F" w:rsidRPr="00FD4F4D" w:rsidRDefault="0033192F" w:rsidP="0033192F">
      <w:pPr>
        <w:spacing w:line="240" w:lineRule="auto"/>
        <w:rPr>
          <w:szCs w:val="24"/>
        </w:rPr>
      </w:pPr>
      <w:r w:rsidRPr="00FD4F4D">
        <w:rPr>
          <w:szCs w:val="24"/>
        </w:rPr>
        <w:t xml:space="preserve">“New Photographic Histories in Canada,” </w:t>
      </w:r>
      <w:r w:rsidRPr="00FD4F4D">
        <w:rPr>
          <w:i/>
          <w:szCs w:val="24"/>
        </w:rPr>
        <w:t>Universities Art Association of Canada</w:t>
      </w:r>
      <w:r w:rsidRPr="00FD4F4D">
        <w:rPr>
          <w:szCs w:val="24"/>
        </w:rPr>
        <w:t xml:space="preserve"> conference, Carleton University, 27-29 October 2011.</w:t>
      </w:r>
    </w:p>
    <w:p w14:paraId="3E14E233"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s>
        <w:spacing w:before="244" w:line="240" w:lineRule="auto"/>
        <w:ind w:left="13"/>
        <w:rPr>
          <w:szCs w:val="24"/>
        </w:rPr>
      </w:pPr>
      <w:r w:rsidRPr="00FD4F4D">
        <w:rPr>
          <w:spacing w:val="-5"/>
          <w:szCs w:val="24"/>
        </w:rPr>
        <w:t xml:space="preserve">“After Vietnam: Traces of Exile and Fragments of Homeland in Canadian Art," session co-chair with </w:t>
      </w:r>
      <w:r w:rsidRPr="00FD4F4D">
        <w:rPr>
          <w:szCs w:val="24"/>
        </w:rPr>
        <w:t xml:space="preserve">Jerry Zaslove, </w:t>
      </w:r>
      <w:r w:rsidRPr="00FD4F4D">
        <w:rPr>
          <w:i/>
          <w:iCs/>
          <w:szCs w:val="24"/>
        </w:rPr>
        <w:t>College Art Association</w:t>
      </w:r>
      <w:r w:rsidRPr="00FD4F4D">
        <w:rPr>
          <w:szCs w:val="24"/>
        </w:rPr>
        <w:t xml:space="preserve"> Conference, Seattle, February 18-21, 2004.</w:t>
      </w:r>
    </w:p>
    <w:p w14:paraId="4236990A"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 w:val="left" w:pos="9350"/>
        </w:tabs>
        <w:spacing w:line="240" w:lineRule="auto"/>
        <w:ind w:left="9"/>
        <w:rPr>
          <w:b/>
          <w:szCs w:val="24"/>
        </w:rPr>
      </w:pPr>
      <w:bookmarkStart w:id="19" w:name="_Hlk526782271"/>
      <w:r w:rsidRPr="00FD4F4D">
        <w:rPr>
          <w:b/>
          <w:szCs w:val="24"/>
        </w:rPr>
        <w:t>Symposia:</w:t>
      </w:r>
    </w:p>
    <w:p w14:paraId="4399FEA8"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 w:val="left" w:pos="9350"/>
        </w:tabs>
        <w:spacing w:line="240" w:lineRule="auto"/>
        <w:ind w:left="9"/>
        <w:rPr>
          <w:i/>
          <w:szCs w:val="24"/>
        </w:rPr>
      </w:pPr>
      <w:r w:rsidRPr="00FD4F4D">
        <w:rPr>
          <w:szCs w:val="24"/>
          <w:u w:val="single"/>
        </w:rPr>
        <w:t>Opening address</w:t>
      </w:r>
      <w:r w:rsidRPr="00FD4F4D">
        <w:rPr>
          <w:szCs w:val="24"/>
        </w:rPr>
        <w:t xml:space="preserve">: “(And now a word from our sponsor): How the CCCA has kept faith with the artist – what a concept! What an effect!” </w:t>
      </w:r>
      <w:r w:rsidRPr="00FD4F4D">
        <w:rPr>
          <w:i/>
          <w:szCs w:val="24"/>
        </w:rPr>
        <w:t>The Winnipeg Effect: Should I stay or should I go? Centre for Contemporary Canadian Art 20</w:t>
      </w:r>
      <w:r w:rsidRPr="00FD4F4D">
        <w:rPr>
          <w:i/>
          <w:szCs w:val="24"/>
          <w:vertAlign w:val="superscript"/>
        </w:rPr>
        <w:t>th</w:t>
      </w:r>
      <w:r w:rsidRPr="00FD4F4D">
        <w:rPr>
          <w:i/>
          <w:szCs w:val="24"/>
        </w:rPr>
        <w:t xml:space="preserve"> Anniversary Symposium</w:t>
      </w:r>
      <w:r w:rsidRPr="00FD4F4D">
        <w:rPr>
          <w:szCs w:val="24"/>
        </w:rPr>
        <w:t xml:space="preserve">, Winnipeg Art Gallery, 3 November 2016. </w:t>
      </w:r>
    </w:p>
    <w:bookmarkEnd w:id="19"/>
    <w:p w14:paraId="05CB4DB3" w14:textId="77777777" w:rsidR="0033192F" w:rsidRPr="00FD4F4D" w:rsidRDefault="0033192F" w:rsidP="0033192F">
      <w:pPr>
        <w:spacing w:line="240" w:lineRule="auto"/>
        <w:rPr>
          <w:szCs w:val="24"/>
        </w:rPr>
      </w:pPr>
      <w:r w:rsidRPr="00FD4F4D">
        <w:rPr>
          <w:szCs w:val="24"/>
        </w:rPr>
        <w:lastRenderedPageBreak/>
        <w:t xml:space="preserve">“When the Carousel stops turning ... what shall we say about the slide show?” </w:t>
      </w:r>
      <w:r w:rsidRPr="00FD4F4D">
        <w:rPr>
          <w:i/>
          <w:szCs w:val="24"/>
        </w:rPr>
        <w:t>Collection and Curating Photographs: Between Private and Public Collections</w:t>
      </w:r>
      <w:r w:rsidRPr="00FD4F4D">
        <w:rPr>
          <w:szCs w:val="24"/>
        </w:rPr>
        <w:t>, Ryerson Image Centre, Toronto, 1-3 May 2014.</w:t>
      </w:r>
    </w:p>
    <w:p w14:paraId="63707742" w14:textId="77777777" w:rsidR="0033192F" w:rsidRPr="00FD4F4D" w:rsidRDefault="0033192F" w:rsidP="0033192F">
      <w:pPr>
        <w:spacing w:line="240" w:lineRule="auto"/>
        <w:rPr>
          <w:spacing w:val="-5"/>
          <w:szCs w:val="24"/>
        </w:rPr>
      </w:pPr>
      <w:r w:rsidRPr="00FD4F4D">
        <w:rPr>
          <w:szCs w:val="24"/>
        </w:rPr>
        <w:t xml:space="preserve">“Notes on the Writing of ‘A Short History of Photography, 1900-2000,” </w:t>
      </w:r>
      <w:r w:rsidRPr="00FD4F4D">
        <w:rPr>
          <w:i/>
          <w:iCs/>
          <w:szCs w:val="24"/>
        </w:rPr>
        <w:t>Symposium: 20</w:t>
      </w:r>
      <w:r w:rsidRPr="00FD4F4D">
        <w:rPr>
          <w:i/>
          <w:iCs/>
          <w:szCs w:val="24"/>
          <w:vertAlign w:val="superscript"/>
        </w:rPr>
        <w:t>th</w:t>
      </w:r>
      <w:r w:rsidRPr="00FD4F4D">
        <w:rPr>
          <w:i/>
          <w:iCs/>
          <w:szCs w:val="24"/>
        </w:rPr>
        <w:t>-Century Visual Arts in Canada</w:t>
      </w:r>
      <w:r w:rsidRPr="00FD4F4D">
        <w:rPr>
          <w:szCs w:val="24"/>
        </w:rPr>
        <w:t>, Faculty of Fine Arts, Concordia University. 10 May 2011.</w:t>
      </w:r>
    </w:p>
    <w:p w14:paraId="3B486630"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s>
        <w:spacing w:before="249" w:line="240" w:lineRule="auto"/>
        <w:ind w:left="9" w:right="460"/>
        <w:rPr>
          <w:spacing w:val="-5"/>
          <w:szCs w:val="24"/>
        </w:rPr>
      </w:pPr>
      <w:proofErr w:type="spellStart"/>
      <w:r w:rsidRPr="00FD4F4D">
        <w:rPr>
          <w:spacing w:val="-5"/>
          <w:szCs w:val="24"/>
        </w:rPr>
        <w:t>Présidente</w:t>
      </w:r>
      <w:proofErr w:type="spellEnd"/>
      <w:r w:rsidRPr="00FD4F4D">
        <w:rPr>
          <w:spacing w:val="-5"/>
          <w:szCs w:val="24"/>
        </w:rPr>
        <w:t xml:space="preserve"> de séance, “</w:t>
      </w:r>
      <w:proofErr w:type="spellStart"/>
      <w:r w:rsidRPr="00FD4F4D">
        <w:rPr>
          <w:spacing w:val="-5"/>
          <w:szCs w:val="24"/>
        </w:rPr>
        <w:t>Médiatisation</w:t>
      </w:r>
      <w:proofErr w:type="spellEnd"/>
      <w:r w:rsidRPr="00FD4F4D">
        <w:rPr>
          <w:spacing w:val="-5"/>
          <w:szCs w:val="24"/>
        </w:rPr>
        <w:t xml:space="preserve">,” </w:t>
      </w:r>
      <w:r w:rsidRPr="00FD4F4D">
        <w:rPr>
          <w:i/>
          <w:iCs/>
          <w:spacing w:val="-5"/>
          <w:szCs w:val="24"/>
        </w:rPr>
        <w:t xml:space="preserve">Colloque international: </w:t>
      </w:r>
      <w:proofErr w:type="spellStart"/>
      <w:r w:rsidRPr="00FD4F4D">
        <w:rPr>
          <w:i/>
          <w:iCs/>
          <w:spacing w:val="-5"/>
          <w:szCs w:val="24"/>
        </w:rPr>
        <w:t>Imaginaires</w:t>
      </w:r>
      <w:proofErr w:type="spellEnd"/>
      <w:r w:rsidRPr="00FD4F4D">
        <w:rPr>
          <w:i/>
          <w:iCs/>
          <w:spacing w:val="-5"/>
          <w:szCs w:val="24"/>
        </w:rPr>
        <w:t xml:space="preserve"> du </w:t>
      </w:r>
      <w:proofErr w:type="spellStart"/>
      <w:r w:rsidRPr="00FD4F4D">
        <w:rPr>
          <w:i/>
          <w:iCs/>
          <w:spacing w:val="-5"/>
          <w:szCs w:val="24"/>
        </w:rPr>
        <w:t>présent</w:t>
      </w:r>
      <w:proofErr w:type="spellEnd"/>
      <w:r w:rsidRPr="00FD4F4D">
        <w:rPr>
          <w:i/>
          <w:iCs/>
          <w:spacing w:val="-5"/>
          <w:szCs w:val="24"/>
        </w:rPr>
        <w:t xml:space="preserve">. </w:t>
      </w:r>
      <w:proofErr w:type="spellStart"/>
      <w:r w:rsidRPr="00FD4F4D">
        <w:rPr>
          <w:i/>
          <w:iCs/>
          <w:spacing w:val="-5"/>
          <w:szCs w:val="24"/>
        </w:rPr>
        <w:t>Photographie</w:t>
      </w:r>
      <w:proofErr w:type="spellEnd"/>
      <w:r w:rsidRPr="00FD4F4D">
        <w:rPr>
          <w:i/>
          <w:iCs/>
          <w:spacing w:val="-5"/>
          <w:szCs w:val="24"/>
        </w:rPr>
        <w:t xml:space="preserve">, politique et </w:t>
      </w:r>
      <w:proofErr w:type="spellStart"/>
      <w:r w:rsidRPr="00FD4F4D">
        <w:rPr>
          <w:i/>
          <w:iCs/>
          <w:spacing w:val="-5"/>
          <w:szCs w:val="24"/>
        </w:rPr>
        <w:t>poétique</w:t>
      </w:r>
      <w:proofErr w:type="spellEnd"/>
      <w:r w:rsidRPr="00FD4F4D">
        <w:rPr>
          <w:i/>
          <w:iCs/>
          <w:spacing w:val="-5"/>
          <w:szCs w:val="24"/>
        </w:rPr>
        <w:t xml:space="preserve"> de </w:t>
      </w:r>
      <w:proofErr w:type="spellStart"/>
      <w:r w:rsidRPr="00FD4F4D">
        <w:rPr>
          <w:i/>
          <w:iCs/>
          <w:spacing w:val="-5"/>
          <w:szCs w:val="24"/>
        </w:rPr>
        <w:t>l’actualité</w:t>
      </w:r>
      <w:proofErr w:type="spellEnd"/>
      <w:r w:rsidRPr="00FD4F4D">
        <w:rPr>
          <w:spacing w:val="-5"/>
          <w:szCs w:val="24"/>
        </w:rPr>
        <w:t xml:space="preserve">, </w:t>
      </w:r>
      <w:proofErr w:type="spellStart"/>
      <w:r w:rsidRPr="00FD4F4D">
        <w:rPr>
          <w:spacing w:val="-5"/>
          <w:szCs w:val="24"/>
        </w:rPr>
        <w:t>organisé</w:t>
      </w:r>
      <w:proofErr w:type="spellEnd"/>
      <w:r w:rsidRPr="00FD4F4D">
        <w:rPr>
          <w:spacing w:val="-5"/>
          <w:szCs w:val="24"/>
        </w:rPr>
        <w:t xml:space="preserve"> par </w:t>
      </w:r>
      <w:proofErr w:type="spellStart"/>
      <w:r w:rsidRPr="00FD4F4D">
        <w:rPr>
          <w:spacing w:val="-5"/>
          <w:szCs w:val="24"/>
        </w:rPr>
        <w:t>Figura</w:t>
      </w:r>
      <w:proofErr w:type="spellEnd"/>
      <w:r w:rsidRPr="00FD4F4D">
        <w:rPr>
          <w:spacing w:val="-5"/>
          <w:szCs w:val="24"/>
        </w:rPr>
        <w:t xml:space="preserve">, centre de recherche sur le </w:t>
      </w:r>
      <w:proofErr w:type="spellStart"/>
      <w:r w:rsidRPr="00FD4F4D">
        <w:rPr>
          <w:spacing w:val="-5"/>
          <w:szCs w:val="24"/>
        </w:rPr>
        <w:t>texte</w:t>
      </w:r>
      <w:proofErr w:type="spellEnd"/>
      <w:r w:rsidRPr="00FD4F4D">
        <w:rPr>
          <w:spacing w:val="-5"/>
          <w:szCs w:val="24"/>
        </w:rPr>
        <w:t xml:space="preserve"> et </w:t>
      </w:r>
      <w:proofErr w:type="spellStart"/>
      <w:r w:rsidRPr="00FD4F4D">
        <w:rPr>
          <w:spacing w:val="-5"/>
          <w:szCs w:val="24"/>
        </w:rPr>
        <w:t>l’imaginaire</w:t>
      </w:r>
      <w:proofErr w:type="spellEnd"/>
      <w:r w:rsidRPr="00FD4F4D">
        <w:rPr>
          <w:spacing w:val="-5"/>
          <w:szCs w:val="24"/>
        </w:rPr>
        <w:t xml:space="preserve">, Université du Québec à Montréal, 22-23 </w:t>
      </w:r>
      <w:proofErr w:type="spellStart"/>
      <w:r w:rsidRPr="00FD4F4D">
        <w:rPr>
          <w:spacing w:val="-5"/>
          <w:szCs w:val="24"/>
        </w:rPr>
        <w:t>octobre</w:t>
      </w:r>
      <w:proofErr w:type="spellEnd"/>
      <w:r w:rsidRPr="00FD4F4D">
        <w:rPr>
          <w:spacing w:val="-5"/>
          <w:szCs w:val="24"/>
        </w:rPr>
        <w:t xml:space="preserve"> 2010</w:t>
      </w:r>
    </w:p>
    <w:p w14:paraId="63850AE3"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s>
        <w:spacing w:before="249" w:line="240" w:lineRule="auto"/>
        <w:ind w:left="9" w:right="460"/>
        <w:rPr>
          <w:spacing w:val="-5"/>
          <w:szCs w:val="24"/>
        </w:rPr>
      </w:pPr>
      <w:r w:rsidRPr="00FD4F4D">
        <w:rPr>
          <w:spacing w:val="-5"/>
          <w:szCs w:val="24"/>
        </w:rPr>
        <w:t xml:space="preserve">Session facilitator, </w:t>
      </w:r>
      <w:r w:rsidRPr="00FD4F4D">
        <w:rPr>
          <w:rStyle w:val="Strong"/>
          <w:b w:val="0"/>
          <w:bCs w:val="0"/>
          <w:szCs w:val="24"/>
        </w:rPr>
        <w:t xml:space="preserve">“Telling Stories/Storytelling,” </w:t>
      </w:r>
      <w:r w:rsidRPr="00FD4F4D">
        <w:rPr>
          <w:rStyle w:val="Strong"/>
          <w:b w:val="0"/>
          <w:bCs w:val="0"/>
          <w:i/>
          <w:iCs/>
          <w:szCs w:val="24"/>
        </w:rPr>
        <w:t>Canadian Historical Association</w:t>
      </w:r>
      <w:r w:rsidRPr="00FD4F4D">
        <w:rPr>
          <w:spacing w:val="-5"/>
          <w:szCs w:val="24"/>
        </w:rPr>
        <w:t>, Congress 2010, Concordia University, June 1, 2010</w:t>
      </w:r>
    </w:p>
    <w:p w14:paraId="01FFA34D"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s>
        <w:spacing w:before="249" w:line="240" w:lineRule="auto"/>
        <w:ind w:left="9" w:right="460"/>
        <w:rPr>
          <w:spacing w:val="-5"/>
          <w:szCs w:val="24"/>
        </w:rPr>
      </w:pPr>
      <w:r w:rsidRPr="00FD4F4D">
        <w:rPr>
          <w:spacing w:val="-5"/>
          <w:szCs w:val="24"/>
        </w:rPr>
        <w:t xml:space="preserve">Moderator, “Reza. Reveal: A Witness to Pain.” Human Rights Day, </w:t>
      </w:r>
      <w:r w:rsidRPr="00FD4F4D">
        <w:rPr>
          <w:i/>
          <w:iCs/>
          <w:spacing w:val="-5"/>
          <w:szCs w:val="24"/>
        </w:rPr>
        <w:t>President’s Conference Series</w:t>
      </w:r>
      <w:r w:rsidRPr="00FD4F4D">
        <w:rPr>
          <w:spacing w:val="-5"/>
          <w:szCs w:val="24"/>
        </w:rPr>
        <w:t>, Human Rights: Denounce, Reveal, and Declare.” Congress 2010, Concordia University, May 28, 2010.</w:t>
      </w:r>
    </w:p>
    <w:p w14:paraId="4728659D" w14:textId="1CABBF42"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s>
        <w:spacing w:line="240" w:lineRule="auto"/>
        <w:rPr>
          <w:spacing w:val="-5"/>
          <w:szCs w:val="24"/>
        </w:rPr>
      </w:pPr>
      <w:r w:rsidRPr="00FD4F4D">
        <w:rPr>
          <w:spacing w:val="-5"/>
          <w:szCs w:val="24"/>
        </w:rPr>
        <w:t xml:space="preserve">Discussant, </w:t>
      </w:r>
      <w:r w:rsidRPr="00FD4F4D">
        <w:rPr>
          <w:i/>
          <w:iCs/>
          <w:spacing w:val="-5"/>
          <w:szCs w:val="24"/>
        </w:rPr>
        <w:t>Curating Difficult Knowledge</w:t>
      </w:r>
      <w:r w:rsidRPr="00FD4F4D">
        <w:rPr>
          <w:spacing w:val="-5"/>
          <w:szCs w:val="24"/>
        </w:rPr>
        <w:t xml:space="preserve">, conference organized by the </w:t>
      </w:r>
      <w:r w:rsidRPr="00FD4F4D">
        <w:rPr>
          <w:szCs w:val="24"/>
        </w:rPr>
        <w:t>Centre for Ethnographic Research and Exhibition in the Aftermath of Violence (CEREV), Concordia University, April 16-18, 2009</w:t>
      </w:r>
      <w:r w:rsidR="002E2019">
        <w:rPr>
          <w:szCs w:val="24"/>
        </w:rPr>
        <w:t>.</w:t>
      </w:r>
    </w:p>
    <w:p w14:paraId="73CF0B0E"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s>
        <w:spacing w:before="249" w:line="240" w:lineRule="auto"/>
        <w:ind w:left="9" w:right="460"/>
        <w:rPr>
          <w:spacing w:val="-5"/>
          <w:szCs w:val="24"/>
        </w:rPr>
      </w:pPr>
      <w:r w:rsidRPr="00FD4F4D">
        <w:rPr>
          <w:spacing w:val="-5"/>
          <w:szCs w:val="24"/>
        </w:rPr>
        <w:t xml:space="preserve">“What Use is Photography?” McCord Museum: </w:t>
      </w:r>
      <w:r w:rsidRPr="00FD4F4D">
        <w:rPr>
          <w:i/>
          <w:spacing w:val="-5"/>
          <w:szCs w:val="24"/>
        </w:rPr>
        <w:t>Images of Society: Variable Trajectories</w:t>
      </w:r>
      <w:r w:rsidRPr="00FD4F4D">
        <w:rPr>
          <w:spacing w:val="-5"/>
          <w:szCs w:val="24"/>
        </w:rPr>
        <w:t>. Montreal. 20 September 2007.</w:t>
      </w:r>
    </w:p>
    <w:p w14:paraId="68E812D1"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s>
        <w:spacing w:line="240" w:lineRule="auto"/>
        <w:ind w:left="9" w:right="460"/>
        <w:rPr>
          <w:szCs w:val="24"/>
        </w:rPr>
      </w:pPr>
      <w:r w:rsidRPr="00FD4F4D">
        <w:rPr>
          <w:spacing w:val="-5"/>
          <w:szCs w:val="24"/>
        </w:rPr>
        <w:t xml:space="preserve">"The Assembled Self: A Photographic Memoir of Girlhood," McCord Museum: </w:t>
      </w:r>
      <w:r w:rsidRPr="00FD4F4D">
        <w:rPr>
          <w:i/>
          <w:spacing w:val="-5"/>
          <w:szCs w:val="24"/>
        </w:rPr>
        <w:t xml:space="preserve">Picturing Her: </w:t>
      </w:r>
      <w:r w:rsidRPr="00FD4F4D">
        <w:rPr>
          <w:i/>
          <w:szCs w:val="24"/>
        </w:rPr>
        <w:t xml:space="preserve">Images of Girlhood. </w:t>
      </w:r>
      <w:r w:rsidRPr="00FD4F4D">
        <w:rPr>
          <w:szCs w:val="24"/>
        </w:rPr>
        <w:t>1 December 2005.</w:t>
      </w:r>
    </w:p>
    <w:p w14:paraId="2A26CA26" w14:textId="77777777" w:rsidR="0033192F" w:rsidRPr="00FD4F4D" w:rsidRDefault="0033192F" w:rsidP="003319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9" w:line="240" w:lineRule="auto"/>
        <w:rPr>
          <w:szCs w:val="24"/>
        </w:rPr>
      </w:pPr>
      <w:r w:rsidRPr="00FD4F4D">
        <w:rPr>
          <w:szCs w:val="24"/>
        </w:rPr>
        <w:t xml:space="preserve">"Image &amp; Imagination," organizer of two-day international symposium for Le </w:t>
      </w:r>
      <w:proofErr w:type="spellStart"/>
      <w:r w:rsidRPr="00FD4F4D">
        <w:rPr>
          <w:szCs w:val="24"/>
        </w:rPr>
        <w:t>Mois</w:t>
      </w:r>
      <w:proofErr w:type="spellEnd"/>
      <w:r w:rsidRPr="00FD4F4D">
        <w:rPr>
          <w:szCs w:val="24"/>
        </w:rPr>
        <w:t xml:space="preserve"> de la Photo à </w:t>
      </w:r>
      <w:r w:rsidRPr="00FD4F4D">
        <w:rPr>
          <w:spacing w:val="-5"/>
          <w:szCs w:val="24"/>
        </w:rPr>
        <w:t xml:space="preserve">Montréal, in collaboration with the Université du Québec à Montréal and the Canadian Centre for </w:t>
      </w:r>
      <w:r w:rsidRPr="00FD4F4D">
        <w:rPr>
          <w:szCs w:val="24"/>
        </w:rPr>
        <w:t>Architecture. Speakers: Geoffrey Batchen, Raymond Bellour, Fae Brauer, Michel Campeau, Francine Dagenais, Louise Déry, Peggy Gale, Martyn Jolly, Holly King, Vincent Lavoie, Kirsty Robertson, Carolee Schneemann, and Michael Snow.</w:t>
      </w:r>
    </w:p>
    <w:p w14:paraId="2D25CEB3"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29" w:line="240" w:lineRule="auto"/>
        <w:ind w:left="4"/>
        <w:rPr>
          <w:szCs w:val="24"/>
        </w:rPr>
      </w:pPr>
      <w:r w:rsidRPr="00FD4F4D">
        <w:rPr>
          <w:spacing w:val="-5"/>
          <w:szCs w:val="24"/>
        </w:rPr>
        <w:t xml:space="preserve">"Michael Snow's </w:t>
      </w:r>
      <w:proofErr w:type="spellStart"/>
      <w:r w:rsidRPr="00FD4F4D">
        <w:rPr>
          <w:i/>
          <w:spacing w:val="-5"/>
          <w:szCs w:val="24"/>
        </w:rPr>
        <w:t>Biographie</w:t>
      </w:r>
      <w:proofErr w:type="spellEnd"/>
      <w:r w:rsidRPr="00FD4F4D">
        <w:rPr>
          <w:i/>
          <w:spacing w:val="-5"/>
          <w:szCs w:val="24"/>
        </w:rPr>
        <w:t xml:space="preserve">: </w:t>
      </w:r>
      <w:r w:rsidRPr="00FD4F4D">
        <w:rPr>
          <w:spacing w:val="-5"/>
          <w:szCs w:val="24"/>
        </w:rPr>
        <w:t xml:space="preserve">Relocating the </w:t>
      </w:r>
      <w:r w:rsidRPr="00FD4F4D">
        <w:rPr>
          <w:i/>
          <w:spacing w:val="-5"/>
          <w:szCs w:val="24"/>
        </w:rPr>
        <w:t xml:space="preserve">Walking Woman," </w:t>
      </w:r>
      <w:r w:rsidRPr="00FD4F4D">
        <w:rPr>
          <w:spacing w:val="-5"/>
          <w:szCs w:val="24"/>
        </w:rPr>
        <w:t xml:space="preserve">paper presented at </w:t>
      </w:r>
      <w:r w:rsidRPr="00FD4F4D">
        <w:rPr>
          <w:i/>
          <w:spacing w:val="-5"/>
          <w:szCs w:val="24"/>
        </w:rPr>
        <w:t xml:space="preserve">The Sixties: Style </w:t>
      </w:r>
      <w:r w:rsidRPr="00FD4F4D">
        <w:rPr>
          <w:i/>
          <w:szCs w:val="24"/>
        </w:rPr>
        <w:t xml:space="preserve">and Substance, </w:t>
      </w:r>
      <w:r w:rsidRPr="00FD4F4D">
        <w:rPr>
          <w:szCs w:val="24"/>
        </w:rPr>
        <w:t>McCord Museum, November 6, 2003.</w:t>
      </w:r>
    </w:p>
    <w:p w14:paraId="1E777A07"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s>
        <w:spacing w:before="244" w:line="240" w:lineRule="auto"/>
        <w:ind w:left="9"/>
        <w:rPr>
          <w:szCs w:val="24"/>
        </w:rPr>
      </w:pPr>
      <w:r w:rsidRPr="00FD4F4D">
        <w:rPr>
          <w:szCs w:val="24"/>
        </w:rPr>
        <w:t xml:space="preserve">"The Task of the Spectator in the New Era of the Aura," National Gallery of Canada/Canadian </w:t>
      </w:r>
      <w:r w:rsidRPr="00FD4F4D">
        <w:rPr>
          <w:spacing w:val="-5"/>
          <w:szCs w:val="24"/>
        </w:rPr>
        <w:t xml:space="preserve">Museum of Contemporary Photography: </w:t>
      </w:r>
      <w:r w:rsidRPr="00FD4F4D">
        <w:rPr>
          <w:i/>
          <w:spacing w:val="-5"/>
          <w:szCs w:val="24"/>
        </w:rPr>
        <w:t xml:space="preserve">Confluence </w:t>
      </w:r>
      <w:r w:rsidRPr="00FD4F4D">
        <w:rPr>
          <w:spacing w:val="-5"/>
          <w:szCs w:val="24"/>
        </w:rPr>
        <w:t>symposium, 1 February</w:t>
      </w:r>
      <w:r w:rsidRPr="00FD4F4D">
        <w:rPr>
          <w:szCs w:val="24"/>
        </w:rPr>
        <w:t xml:space="preserve"> 2003.</w:t>
      </w:r>
    </w:p>
    <w:p w14:paraId="68911F94" w14:textId="77777777" w:rsidR="0033192F" w:rsidRPr="00FD4F4D" w:rsidRDefault="0033192F" w:rsidP="003319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9" w:line="240" w:lineRule="auto"/>
        <w:rPr>
          <w:szCs w:val="24"/>
        </w:rPr>
      </w:pPr>
      <w:r w:rsidRPr="00FD4F4D">
        <w:rPr>
          <w:szCs w:val="24"/>
        </w:rPr>
        <w:t xml:space="preserve">"Remembering to Tell: Orality and Photographic Albums," Institute for Cultural Research, Lancaster University: "Locating Memory: Photographic Acts," May 2001; </w:t>
      </w:r>
      <w:r w:rsidRPr="00FD4F4D">
        <w:rPr>
          <w:spacing w:val="-5"/>
          <w:szCs w:val="24"/>
        </w:rPr>
        <w:t xml:space="preserve">revised version given as a guest lecture in the series, "Traces," at McGill University, Department of Art History and Communication Studies, November 1, 2001; revised version given at The Light </w:t>
      </w:r>
      <w:r w:rsidRPr="00FD4F4D">
        <w:rPr>
          <w:szCs w:val="24"/>
        </w:rPr>
        <w:t>Symposium, Memorial University, September 27, 2002.</w:t>
      </w:r>
    </w:p>
    <w:p w14:paraId="22756415"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44" w:line="240" w:lineRule="auto"/>
        <w:ind w:left="4"/>
        <w:rPr>
          <w:szCs w:val="24"/>
        </w:rPr>
      </w:pPr>
      <w:r w:rsidRPr="00FD4F4D">
        <w:rPr>
          <w:szCs w:val="24"/>
        </w:rPr>
        <w:lastRenderedPageBreak/>
        <w:t xml:space="preserve">"Visual Prompts, or Tell me, what does a documentary photograph look like?" presentation at </w:t>
      </w:r>
      <w:r w:rsidRPr="00FD4F4D">
        <w:rPr>
          <w:spacing w:val="-5"/>
          <w:szCs w:val="24"/>
        </w:rPr>
        <w:t>symposium, "Le Souci du document," CV Photo/Vox/Université du Québec à Montréal, September 18, 1999; expanded version delivered at Emily Carr College of Art and Design, November 17, 1999.</w:t>
      </w:r>
    </w:p>
    <w:p w14:paraId="0C8D4203"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s>
        <w:spacing w:before="249" w:line="240" w:lineRule="auto"/>
        <w:ind w:left="9"/>
        <w:rPr>
          <w:szCs w:val="24"/>
        </w:rPr>
      </w:pPr>
      <w:r w:rsidRPr="00FD4F4D">
        <w:rPr>
          <w:spacing w:val="-5"/>
          <w:szCs w:val="24"/>
        </w:rPr>
        <w:t xml:space="preserve">"The Photographic Landscape in Reprise" and "What is Nationhood?" at "Changing Views of the Landscape: 2," conference organized by Photo 98, The Year of Photography and the Electronic </w:t>
      </w:r>
      <w:r w:rsidRPr="00FD4F4D">
        <w:rPr>
          <w:szCs w:val="24"/>
        </w:rPr>
        <w:t xml:space="preserve">Image, </w:t>
      </w:r>
      <w:proofErr w:type="spellStart"/>
      <w:r w:rsidRPr="00FD4F4D">
        <w:rPr>
          <w:szCs w:val="24"/>
        </w:rPr>
        <w:t>llkley</w:t>
      </w:r>
      <w:proofErr w:type="spellEnd"/>
      <w:r w:rsidRPr="00FD4F4D">
        <w:rPr>
          <w:szCs w:val="24"/>
        </w:rPr>
        <w:t>, Yorkshire, September 1998.</w:t>
      </w:r>
    </w:p>
    <w:p w14:paraId="222A3267"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44" w:line="240" w:lineRule="auto"/>
        <w:ind w:left="4"/>
        <w:rPr>
          <w:szCs w:val="24"/>
        </w:rPr>
      </w:pPr>
      <w:r w:rsidRPr="00FD4F4D">
        <w:rPr>
          <w:szCs w:val="24"/>
        </w:rPr>
        <w:t xml:space="preserve">"Entre la parole et la pensée: Traces of Dazibao (then and now)," </w:t>
      </w:r>
      <w:r w:rsidRPr="00FD4F4D">
        <w:rPr>
          <w:spacing w:val="-5"/>
          <w:szCs w:val="24"/>
        </w:rPr>
        <w:t xml:space="preserve">Dazibao/Centre de photographies </w:t>
      </w:r>
      <w:proofErr w:type="spellStart"/>
      <w:r w:rsidRPr="00FD4F4D">
        <w:rPr>
          <w:szCs w:val="24"/>
        </w:rPr>
        <w:t>actuelles</w:t>
      </w:r>
      <w:proofErr w:type="spellEnd"/>
      <w:r w:rsidRPr="00FD4F4D">
        <w:rPr>
          <w:szCs w:val="24"/>
        </w:rPr>
        <w:t xml:space="preserve">: </w:t>
      </w:r>
      <w:r w:rsidRPr="00FD4F4D">
        <w:rPr>
          <w:spacing w:val="-5"/>
          <w:szCs w:val="24"/>
        </w:rPr>
        <w:t xml:space="preserve">Portrait d'un </w:t>
      </w:r>
      <w:proofErr w:type="spellStart"/>
      <w:r w:rsidRPr="00FD4F4D">
        <w:rPr>
          <w:spacing w:val="-5"/>
          <w:szCs w:val="24"/>
        </w:rPr>
        <w:t>malentendu</w:t>
      </w:r>
      <w:proofErr w:type="spellEnd"/>
      <w:r w:rsidRPr="00FD4F4D">
        <w:rPr>
          <w:spacing w:val="-5"/>
          <w:szCs w:val="24"/>
        </w:rPr>
        <w:t xml:space="preserve">, Chroniques </w:t>
      </w:r>
      <w:proofErr w:type="spellStart"/>
      <w:r w:rsidRPr="00FD4F4D">
        <w:rPr>
          <w:spacing w:val="-5"/>
          <w:szCs w:val="24"/>
        </w:rPr>
        <w:t>photographiques</w:t>
      </w:r>
      <w:proofErr w:type="spellEnd"/>
      <w:r w:rsidRPr="00FD4F4D">
        <w:rPr>
          <w:spacing w:val="-5"/>
          <w:szCs w:val="24"/>
        </w:rPr>
        <w:t xml:space="preserve"> </w:t>
      </w:r>
      <w:proofErr w:type="spellStart"/>
      <w:r w:rsidRPr="00FD4F4D">
        <w:rPr>
          <w:spacing w:val="-5"/>
          <w:szCs w:val="24"/>
        </w:rPr>
        <w:t>récentes</w:t>
      </w:r>
      <w:proofErr w:type="spellEnd"/>
      <w:r w:rsidRPr="00FD4F4D">
        <w:rPr>
          <w:spacing w:val="-5"/>
          <w:szCs w:val="24"/>
        </w:rPr>
        <w:t xml:space="preserve">, </w:t>
      </w:r>
      <w:r w:rsidRPr="00FD4F4D">
        <w:rPr>
          <w:szCs w:val="24"/>
        </w:rPr>
        <w:t>Montréal, 1996.</w:t>
      </w:r>
    </w:p>
    <w:p w14:paraId="47DC4D91"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49" w:line="240" w:lineRule="auto"/>
        <w:ind w:left="4"/>
        <w:rPr>
          <w:szCs w:val="24"/>
        </w:rPr>
      </w:pPr>
      <w:r w:rsidRPr="00FD4F4D">
        <w:rPr>
          <w:szCs w:val="24"/>
        </w:rPr>
        <w:t>"Conversations between Covers: The Nature of Photographic Albums," paper presented at a</w:t>
      </w:r>
      <w:r w:rsidRPr="00FD4F4D">
        <w:rPr>
          <w:b/>
          <w:szCs w:val="24"/>
        </w:rPr>
        <w:t xml:space="preserve"> </w:t>
      </w:r>
      <w:r w:rsidRPr="00FD4F4D">
        <w:rPr>
          <w:spacing w:val="-5"/>
          <w:szCs w:val="24"/>
        </w:rPr>
        <w:t xml:space="preserve">symposium organized in conjunction with </w:t>
      </w:r>
      <w:r w:rsidRPr="00FD4F4D">
        <w:rPr>
          <w:i/>
          <w:spacing w:val="-5"/>
          <w:szCs w:val="24"/>
        </w:rPr>
        <w:t xml:space="preserve">Obsessions: From Wunderkammer to Cyberspace, </w:t>
      </w:r>
      <w:r w:rsidRPr="00FD4F4D">
        <w:rPr>
          <w:spacing w:val="-5"/>
          <w:szCs w:val="24"/>
        </w:rPr>
        <w:t xml:space="preserve">Foto </w:t>
      </w:r>
      <w:r w:rsidRPr="00FD4F4D">
        <w:rPr>
          <w:szCs w:val="24"/>
        </w:rPr>
        <w:t>Biennale Enschede, The Netherlands, 1995.</w:t>
      </w:r>
    </w:p>
    <w:p w14:paraId="69989DB2" w14:textId="77777777" w:rsidR="0033192F" w:rsidRPr="00FD4F4D" w:rsidRDefault="0033192F" w:rsidP="0033192F">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s>
        <w:spacing w:line="240" w:lineRule="auto"/>
        <w:ind w:left="18"/>
        <w:rPr>
          <w:szCs w:val="24"/>
        </w:rPr>
      </w:pPr>
      <w:r w:rsidRPr="00FD4F4D">
        <w:rPr>
          <w:szCs w:val="24"/>
        </w:rPr>
        <w:t>"Transience: The Graven Image," The Banff Centre for the Arts: "The Transient Image. A Symposium on the Changing Status of the Image," 1994.</w:t>
      </w:r>
    </w:p>
    <w:p w14:paraId="1EE6B6B1" w14:textId="77777777" w:rsidR="0033192F" w:rsidRPr="00FD4F4D" w:rsidRDefault="0033192F" w:rsidP="0033192F">
      <w:pPr>
        <w:tabs>
          <w:tab w:val="left" w:pos="1"/>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spacing w:before="249" w:line="240" w:lineRule="auto"/>
        <w:ind w:left="24"/>
        <w:rPr>
          <w:szCs w:val="24"/>
        </w:rPr>
      </w:pPr>
      <w:r w:rsidRPr="00FD4F4D">
        <w:rPr>
          <w:szCs w:val="24"/>
        </w:rPr>
        <w:t>"Notes on the structure and purpose of the 'Family Album'," Canadian Museum of Contemporary Photography: "Relatively Speaking: Images of Family in Photography and Society," 1994.</w:t>
      </w:r>
    </w:p>
    <w:p w14:paraId="13FB75E7" w14:textId="77777777" w:rsidR="0033192F" w:rsidRPr="00FD4F4D" w:rsidRDefault="0033192F" w:rsidP="0033192F">
      <w:pPr>
        <w:tabs>
          <w:tab w:val="left" w:pos="1"/>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s>
        <w:spacing w:before="249" w:line="240" w:lineRule="auto"/>
        <w:ind w:left="13"/>
        <w:rPr>
          <w:szCs w:val="24"/>
        </w:rPr>
      </w:pPr>
      <w:r w:rsidRPr="00FD4F4D">
        <w:rPr>
          <w:spacing w:val="-5"/>
          <w:szCs w:val="24"/>
        </w:rPr>
        <w:t xml:space="preserve">"Impairs - 2 photographies </w:t>
      </w:r>
      <w:proofErr w:type="spellStart"/>
      <w:r w:rsidRPr="00FD4F4D">
        <w:rPr>
          <w:spacing w:val="-5"/>
          <w:szCs w:val="24"/>
        </w:rPr>
        <w:t>documentaires</w:t>
      </w:r>
      <w:proofErr w:type="spellEnd"/>
      <w:r w:rsidRPr="00FD4F4D">
        <w:rPr>
          <w:spacing w:val="-5"/>
          <w:szCs w:val="24"/>
        </w:rPr>
        <w:t>," "</w:t>
      </w:r>
      <w:proofErr w:type="spellStart"/>
      <w:r w:rsidRPr="00FD4F4D">
        <w:rPr>
          <w:spacing w:val="-5"/>
          <w:szCs w:val="24"/>
        </w:rPr>
        <w:t>Phôs</w:t>
      </w:r>
      <w:proofErr w:type="spellEnd"/>
      <w:r w:rsidRPr="00FD4F4D">
        <w:rPr>
          <w:spacing w:val="-5"/>
          <w:szCs w:val="24"/>
        </w:rPr>
        <w:t xml:space="preserve"> 1989," symposium </w:t>
      </w:r>
      <w:proofErr w:type="spellStart"/>
      <w:r w:rsidRPr="00FD4F4D">
        <w:rPr>
          <w:spacing w:val="-5"/>
          <w:szCs w:val="24"/>
        </w:rPr>
        <w:t>organisé</w:t>
      </w:r>
      <w:proofErr w:type="spellEnd"/>
      <w:r w:rsidRPr="00FD4F4D">
        <w:rPr>
          <w:spacing w:val="-5"/>
          <w:szCs w:val="24"/>
        </w:rPr>
        <w:t xml:space="preserve"> par le département </w:t>
      </w:r>
      <w:proofErr w:type="spellStart"/>
      <w:r w:rsidRPr="00FD4F4D">
        <w:rPr>
          <w:szCs w:val="24"/>
        </w:rPr>
        <w:t>d'Arts</w:t>
      </w:r>
      <w:proofErr w:type="spellEnd"/>
      <w:r w:rsidRPr="00FD4F4D">
        <w:rPr>
          <w:szCs w:val="24"/>
        </w:rPr>
        <w:t xml:space="preserve"> et </w:t>
      </w:r>
      <w:proofErr w:type="spellStart"/>
      <w:r w:rsidRPr="00FD4F4D">
        <w:rPr>
          <w:szCs w:val="24"/>
        </w:rPr>
        <w:t>Photographie</w:t>
      </w:r>
      <w:proofErr w:type="spellEnd"/>
      <w:r w:rsidRPr="00FD4F4D">
        <w:rPr>
          <w:szCs w:val="24"/>
        </w:rPr>
        <w:t xml:space="preserve"> du Cégep de Matane, 1989.</w:t>
      </w:r>
    </w:p>
    <w:p w14:paraId="30E6CAFA" w14:textId="77777777" w:rsidR="0033192F" w:rsidRPr="00FD4F4D" w:rsidRDefault="0033192F" w:rsidP="0033192F">
      <w:pPr>
        <w:tabs>
          <w:tab w:val="left" w:pos="1"/>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s>
        <w:spacing w:before="240" w:line="240" w:lineRule="auto"/>
        <w:ind w:left="13"/>
        <w:rPr>
          <w:szCs w:val="24"/>
        </w:rPr>
      </w:pPr>
      <w:r w:rsidRPr="00FD4F4D">
        <w:rPr>
          <w:spacing w:val="-5"/>
          <w:szCs w:val="24"/>
        </w:rPr>
        <w:t xml:space="preserve">"The Photograph as Informant," conference on documentary photography, New Brunswick Craft </w:t>
      </w:r>
      <w:r w:rsidRPr="00FD4F4D">
        <w:rPr>
          <w:szCs w:val="24"/>
        </w:rPr>
        <w:t>School, Fredericton, 1982.</w:t>
      </w:r>
    </w:p>
    <w:p w14:paraId="2105AB2B" w14:textId="0CF7AE43" w:rsidR="0033192F" w:rsidRDefault="0033192F" w:rsidP="00A103A9">
      <w:pPr>
        <w:tabs>
          <w:tab w:val="left" w:pos="1"/>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s>
        <w:spacing w:after="0" w:line="240" w:lineRule="auto"/>
        <w:ind w:left="13"/>
        <w:rPr>
          <w:b/>
          <w:spacing w:val="-5"/>
          <w:szCs w:val="24"/>
        </w:rPr>
      </w:pPr>
      <w:r w:rsidRPr="00FD4F4D">
        <w:rPr>
          <w:b/>
          <w:spacing w:val="-5"/>
          <w:szCs w:val="24"/>
        </w:rPr>
        <w:t xml:space="preserve">Public </w:t>
      </w:r>
      <w:r w:rsidR="006C02CD">
        <w:rPr>
          <w:b/>
          <w:spacing w:val="-5"/>
          <w:szCs w:val="24"/>
        </w:rPr>
        <w:t xml:space="preserve">and Guest </w:t>
      </w:r>
      <w:r w:rsidRPr="00FD4F4D">
        <w:rPr>
          <w:b/>
          <w:spacing w:val="-5"/>
          <w:szCs w:val="24"/>
        </w:rPr>
        <w:t>Lectures:</w:t>
      </w:r>
    </w:p>
    <w:p w14:paraId="6462BBF4" w14:textId="77777777" w:rsidR="00A103A9" w:rsidRDefault="00A103A9" w:rsidP="00A103A9">
      <w:pPr>
        <w:tabs>
          <w:tab w:val="left" w:pos="1"/>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s>
        <w:spacing w:after="0" w:line="240" w:lineRule="auto"/>
        <w:ind w:left="13"/>
        <w:rPr>
          <w:b/>
          <w:spacing w:val="-5"/>
          <w:szCs w:val="24"/>
        </w:rPr>
      </w:pPr>
    </w:p>
    <w:p w14:paraId="704D97E6" w14:textId="004866D4" w:rsidR="00BA0539" w:rsidRDefault="00BA0539" w:rsidP="00A103A9">
      <w:pPr>
        <w:tabs>
          <w:tab w:val="left" w:pos="1"/>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s>
        <w:spacing w:after="0" w:line="240" w:lineRule="auto"/>
        <w:ind w:left="13"/>
      </w:pPr>
      <w:r>
        <w:rPr>
          <w:iCs/>
          <w:szCs w:val="24"/>
        </w:rPr>
        <w:t>“10 surprising things about the history of photography in Canada,” Green College</w:t>
      </w:r>
      <w:r w:rsidR="00A103A9">
        <w:rPr>
          <w:iCs/>
          <w:szCs w:val="24"/>
        </w:rPr>
        <w:t xml:space="preserve"> (residency) and Department of Art History, Visual Art &amp; Theory, </w:t>
      </w:r>
      <w:r>
        <w:rPr>
          <w:iCs/>
          <w:szCs w:val="24"/>
        </w:rPr>
        <w:t xml:space="preserve">The University of British Columbia, 13 November 2025. Accessible online. </w:t>
      </w:r>
      <w:hyperlink r:id="rId26" w:history="1">
        <w:r w:rsidRPr="00E00E2D">
          <w:rPr>
            <w:rStyle w:val="Hyperlink"/>
            <w:iCs/>
            <w:szCs w:val="24"/>
          </w:rPr>
          <w:t>https://m.youtube.com/watch?v=_ViWQrH-uMQ</w:t>
        </w:r>
      </w:hyperlink>
    </w:p>
    <w:p w14:paraId="3B1F4C12" w14:textId="77777777" w:rsidR="00A103A9" w:rsidRDefault="00A103A9" w:rsidP="00A103A9">
      <w:pPr>
        <w:tabs>
          <w:tab w:val="left" w:pos="1"/>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s>
        <w:spacing w:after="0" w:line="240" w:lineRule="auto"/>
        <w:ind w:left="13"/>
        <w:rPr>
          <w:iCs/>
          <w:szCs w:val="24"/>
        </w:rPr>
      </w:pPr>
    </w:p>
    <w:p w14:paraId="2CC3DD9C" w14:textId="22242473" w:rsidR="006C02CD" w:rsidRDefault="00A103A9" w:rsidP="00A103A9">
      <w:pPr>
        <w:spacing w:after="0" w:line="240" w:lineRule="auto"/>
        <w:jc w:val="both"/>
        <w:rPr>
          <w:rFonts w:cstheme="minorHAnsi"/>
          <w:iCs/>
          <w:color w:val="000000" w:themeColor="text1"/>
          <w:szCs w:val="24"/>
          <w:lang w:val="en-GB"/>
        </w:rPr>
      </w:pPr>
      <w:r w:rsidRPr="00A103A9">
        <w:rPr>
          <w:iCs/>
          <w:szCs w:val="24"/>
        </w:rPr>
        <w:t>“</w:t>
      </w:r>
      <w:r w:rsidRPr="00A103A9">
        <w:rPr>
          <w:rFonts w:cstheme="minorHAnsi"/>
          <w:iCs/>
          <w:color w:val="000000" w:themeColor="text1"/>
          <w:szCs w:val="24"/>
          <w:lang w:val="en-GB"/>
        </w:rPr>
        <w:t>Where the Iconic Meets the Vernacular: Historiographies of Photographic Experience</w:t>
      </w:r>
      <w:r>
        <w:rPr>
          <w:rFonts w:cstheme="minorHAnsi"/>
          <w:iCs/>
          <w:color w:val="000000" w:themeColor="text1"/>
          <w:szCs w:val="24"/>
          <w:lang w:val="en-GB"/>
        </w:rPr>
        <w:t>,” guest lecture, undergraduate seminar ARTH 345, Department of Art History, Visual Art &amp; Theory, The University of British Columbia, 13 November 2025.</w:t>
      </w:r>
    </w:p>
    <w:p w14:paraId="7AE9EF61" w14:textId="77777777" w:rsidR="00A103A9" w:rsidRDefault="00A103A9" w:rsidP="00A103A9">
      <w:pPr>
        <w:spacing w:after="0" w:line="240" w:lineRule="auto"/>
        <w:jc w:val="both"/>
        <w:rPr>
          <w:iCs/>
          <w:szCs w:val="24"/>
        </w:rPr>
      </w:pPr>
    </w:p>
    <w:p w14:paraId="2BF9A7FC" w14:textId="14E4E8CE" w:rsidR="00BA0539" w:rsidRDefault="00BA0539" w:rsidP="00A103A9">
      <w:pPr>
        <w:tabs>
          <w:tab w:val="left" w:pos="1"/>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s>
        <w:spacing w:after="0" w:line="240" w:lineRule="auto"/>
        <w:ind w:left="13"/>
        <w:rPr>
          <w:iCs/>
          <w:szCs w:val="24"/>
        </w:rPr>
      </w:pPr>
      <w:r>
        <w:rPr>
          <w:iCs/>
          <w:szCs w:val="24"/>
        </w:rPr>
        <w:t>“10 surprising things about the history of photography in Canada,” Art History and Visual Studies, University of Victoria, 5 November 2025.</w:t>
      </w:r>
    </w:p>
    <w:p w14:paraId="113E1C1E" w14:textId="77777777" w:rsidR="00A103A9" w:rsidRDefault="00A103A9" w:rsidP="00A103A9">
      <w:pPr>
        <w:tabs>
          <w:tab w:val="left" w:pos="1"/>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s>
        <w:spacing w:after="0" w:line="240" w:lineRule="auto"/>
        <w:ind w:left="13"/>
        <w:rPr>
          <w:iCs/>
          <w:szCs w:val="24"/>
        </w:rPr>
      </w:pPr>
    </w:p>
    <w:p w14:paraId="0B70909E" w14:textId="4E339576" w:rsidR="006915A8" w:rsidRDefault="006915A8" w:rsidP="00A103A9">
      <w:pPr>
        <w:tabs>
          <w:tab w:val="left" w:pos="1"/>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s>
        <w:spacing w:after="0" w:line="240" w:lineRule="auto"/>
        <w:ind w:left="13"/>
        <w:rPr>
          <w:szCs w:val="24"/>
        </w:rPr>
      </w:pPr>
      <w:r>
        <w:rPr>
          <w:iCs/>
          <w:szCs w:val="24"/>
        </w:rPr>
        <w:t>“</w:t>
      </w:r>
      <w:r w:rsidRPr="006915A8">
        <w:rPr>
          <w:iCs/>
          <w:szCs w:val="24"/>
        </w:rPr>
        <w:t xml:space="preserve">Through Line 1: The Ebb and Flow of Illustration in </w:t>
      </w:r>
      <w:r w:rsidRPr="006915A8">
        <w:rPr>
          <w:i/>
          <w:iCs/>
          <w:szCs w:val="24"/>
        </w:rPr>
        <w:t>A History of Photography in Canada, 1839–2010</w:t>
      </w:r>
      <w:r>
        <w:rPr>
          <w:szCs w:val="24"/>
        </w:rPr>
        <w:t xml:space="preserve">,” </w:t>
      </w:r>
      <w:r w:rsidRPr="006915A8">
        <w:rPr>
          <w:szCs w:val="24"/>
        </w:rPr>
        <w:t>Photographic History Research Centre</w:t>
      </w:r>
      <w:r>
        <w:rPr>
          <w:szCs w:val="24"/>
        </w:rPr>
        <w:t xml:space="preserve">, </w:t>
      </w:r>
      <w:r w:rsidRPr="006915A8">
        <w:rPr>
          <w:i/>
          <w:iCs/>
          <w:szCs w:val="24"/>
        </w:rPr>
        <w:t>Research Seminars in Photographic Cultures and Heritage</w:t>
      </w:r>
      <w:r>
        <w:rPr>
          <w:szCs w:val="24"/>
        </w:rPr>
        <w:t>. Online series. 30 October 2025.</w:t>
      </w:r>
    </w:p>
    <w:p w14:paraId="44E8E98C" w14:textId="77777777" w:rsidR="00A103A9" w:rsidRPr="006915A8" w:rsidRDefault="00A103A9" w:rsidP="00A103A9">
      <w:pPr>
        <w:tabs>
          <w:tab w:val="left" w:pos="1"/>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s>
        <w:spacing w:after="0" w:line="240" w:lineRule="auto"/>
        <w:ind w:left="13"/>
        <w:rPr>
          <w:szCs w:val="24"/>
        </w:rPr>
      </w:pPr>
    </w:p>
    <w:p w14:paraId="71845BFF" w14:textId="77777777" w:rsidR="0033192F" w:rsidRDefault="0033192F" w:rsidP="0033192F">
      <w:pPr>
        <w:spacing w:line="240" w:lineRule="auto"/>
        <w:rPr>
          <w:spacing w:val="-5"/>
          <w:szCs w:val="24"/>
        </w:rPr>
      </w:pPr>
      <w:r w:rsidRPr="00FD4F4D">
        <w:rPr>
          <w:iCs/>
          <w:szCs w:val="24"/>
        </w:rPr>
        <w:lastRenderedPageBreak/>
        <w:t>“Michael Snow: Life and Work.” Art Canada Institute, an affiliate of Massey College, University of Toronto. Massey College, 27 February 2014</w:t>
      </w:r>
      <w:r w:rsidRPr="00FD4F4D">
        <w:rPr>
          <w:spacing w:val="-5"/>
          <w:szCs w:val="24"/>
        </w:rPr>
        <w:t>.</w:t>
      </w:r>
    </w:p>
    <w:p w14:paraId="7DCA3B7F" w14:textId="77777777" w:rsidR="0033192F" w:rsidRPr="00FD4F4D" w:rsidRDefault="0033192F" w:rsidP="0033192F">
      <w:pPr>
        <w:tabs>
          <w:tab w:val="left" w:pos="1"/>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s>
        <w:spacing w:before="249" w:line="240" w:lineRule="auto"/>
        <w:rPr>
          <w:szCs w:val="24"/>
        </w:rPr>
      </w:pPr>
      <w:r w:rsidRPr="00FD4F4D">
        <w:rPr>
          <w:szCs w:val="24"/>
        </w:rPr>
        <w:t>“The Current State of Canadian Art Historical Research, Pressing Needs, and Possible Solutions,” Gail and Stephen A. Jarislowsky Institute for Studies in Canadian Art, Concordia University, 20 April 2011.</w:t>
      </w:r>
    </w:p>
    <w:p w14:paraId="52596CB3" w14:textId="77777777" w:rsidR="0033192F" w:rsidRDefault="0033192F" w:rsidP="00BA0539">
      <w:pPr>
        <w:tabs>
          <w:tab w:val="left" w:pos="1"/>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s>
        <w:spacing w:after="0" w:line="240" w:lineRule="auto"/>
        <w:ind w:left="13"/>
        <w:jc w:val="both"/>
        <w:rPr>
          <w:szCs w:val="24"/>
        </w:rPr>
      </w:pPr>
      <w:r w:rsidRPr="00BA0539">
        <w:rPr>
          <w:szCs w:val="24"/>
        </w:rPr>
        <w:t xml:space="preserve">“A Cold War Tourist and His Camera,” with John Langford, </w:t>
      </w:r>
      <w:r w:rsidRPr="00BA0539">
        <w:rPr>
          <w:i/>
          <w:iCs/>
          <w:szCs w:val="24"/>
        </w:rPr>
        <w:t>Speaking of Photography</w:t>
      </w:r>
      <w:r w:rsidRPr="00BA0539">
        <w:rPr>
          <w:szCs w:val="24"/>
        </w:rPr>
        <w:t>, organized by the Department of Art History, Concordia University, 15 March 2011.</w:t>
      </w:r>
    </w:p>
    <w:p w14:paraId="01991F87" w14:textId="77777777" w:rsidR="00586C1F" w:rsidRPr="00BA0539" w:rsidRDefault="00586C1F" w:rsidP="00BA0539">
      <w:pPr>
        <w:tabs>
          <w:tab w:val="left" w:pos="1"/>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s>
        <w:spacing w:after="0" w:line="240" w:lineRule="auto"/>
        <w:ind w:left="13"/>
        <w:jc w:val="both"/>
        <w:rPr>
          <w:szCs w:val="24"/>
        </w:rPr>
      </w:pPr>
    </w:p>
    <w:p w14:paraId="2DBFC4BD" w14:textId="13B57621" w:rsidR="00BA0539" w:rsidRPr="00BA0539" w:rsidRDefault="00BA0539" w:rsidP="00BA0539">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s>
        <w:spacing w:after="0" w:line="240" w:lineRule="auto"/>
        <w:ind w:left="9" w:right="460"/>
        <w:jc w:val="both"/>
        <w:rPr>
          <w:spacing w:val="-5"/>
          <w:szCs w:val="24"/>
        </w:rPr>
      </w:pPr>
      <w:r w:rsidRPr="00BA0539">
        <w:rPr>
          <w:spacing w:val="-5"/>
          <w:szCs w:val="24"/>
        </w:rPr>
        <w:t xml:space="preserve">“A Cold War Tourist and His Camera,” with John Langford, </w:t>
      </w:r>
      <w:r w:rsidRPr="00BA0539">
        <w:rPr>
          <w:i/>
          <w:iCs/>
          <w:spacing w:val="-5"/>
          <w:szCs w:val="24"/>
        </w:rPr>
        <w:t>Cold War Confidential</w:t>
      </w:r>
      <w:r w:rsidRPr="00BA0539">
        <w:rPr>
          <w:spacing w:val="-5"/>
          <w:szCs w:val="24"/>
        </w:rPr>
        <w:t>, University of British Columbia, 4 February 2011.</w:t>
      </w:r>
    </w:p>
    <w:p w14:paraId="4BABE8B7" w14:textId="77777777" w:rsidR="0033192F" w:rsidRPr="00FD4F4D" w:rsidRDefault="0033192F" w:rsidP="0033192F">
      <w:pPr>
        <w:tabs>
          <w:tab w:val="left" w:pos="1"/>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s>
        <w:spacing w:before="249" w:line="240" w:lineRule="auto"/>
        <w:ind w:left="13"/>
        <w:rPr>
          <w:szCs w:val="24"/>
        </w:rPr>
      </w:pPr>
      <w:r w:rsidRPr="00FD4F4D">
        <w:rPr>
          <w:szCs w:val="24"/>
        </w:rPr>
        <w:t>“What Use Is Photography?” New/Photography lecture series, Art Gallery of Alberta, 30 November 2006.</w:t>
      </w:r>
    </w:p>
    <w:p w14:paraId="1D0B9E95" w14:textId="77777777" w:rsidR="0033192F" w:rsidRPr="00FD4F4D" w:rsidRDefault="0033192F" w:rsidP="0033192F">
      <w:pPr>
        <w:tabs>
          <w:tab w:val="left" w:pos="1"/>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s>
        <w:spacing w:line="240" w:lineRule="auto"/>
        <w:ind w:left="13"/>
        <w:rPr>
          <w:szCs w:val="24"/>
        </w:rPr>
      </w:pPr>
      <w:r w:rsidRPr="00FD4F4D">
        <w:rPr>
          <w:szCs w:val="24"/>
        </w:rPr>
        <w:t xml:space="preserve">"Image and Imagination: Encounters with the Photographic Work of Tracey Moffatt," in the series "The Defiant Imagination," co-organized by the Faculty of Fine Arts, Concordia University, the </w:t>
      </w:r>
      <w:proofErr w:type="spellStart"/>
      <w:r w:rsidRPr="00FD4F4D">
        <w:rPr>
          <w:spacing w:val="-5"/>
          <w:szCs w:val="24"/>
        </w:rPr>
        <w:t>Musée</w:t>
      </w:r>
      <w:proofErr w:type="spellEnd"/>
      <w:r w:rsidRPr="00FD4F4D">
        <w:rPr>
          <w:spacing w:val="-5"/>
          <w:szCs w:val="24"/>
        </w:rPr>
        <w:t xml:space="preserve"> d'art contemporain de Montréal, and the Montreal Museum of Fine Arts, held at the Montreal </w:t>
      </w:r>
      <w:r w:rsidRPr="00FD4F4D">
        <w:rPr>
          <w:szCs w:val="24"/>
        </w:rPr>
        <w:t>Museum of Fine Arts, November 16, 2005.</w:t>
      </w:r>
    </w:p>
    <w:p w14:paraId="61CF7565"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s>
        <w:spacing w:before="249" w:line="240" w:lineRule="auto"/>
        <w:ind w:left="9"/>
        <w:rPr>
          <w:szCs w:val="24"/>
        </w:rPr>
      </w:pPr>
      <w:r w:rsidRPr="00FD4F4D">
        <w:rPr>
          <w:spacing w:val="-5"/>
          <w:szCs w:val="24"/>
        </w:rPr>
        <w:t xml:space="preserve">"Unstilled Lives: Destiny Deacon and </w:t>
      </w:r>
      <w:proofErr w:type="spellStart"/>
      <w:r w:rsidRPr="00FD4F4D">
        <w:rPr>
          <w:spacing w:val="-5"/>
          <w:szCs w:val="24"/>
        </w:rPr>
        <w:t>Evergon</w:t>
      </w:r>
      <w:proofErr w:type="spellEnd"/>
      <w:r w:rsidRPr="00FD4F4D">
        <w:rPr>
          <w:spacing w:val="-5"/>
          <w:szCs w:val="24"/>
        </w:rPr>
        <w:t xml:space="preserve">," curator's talk, Leonard and Bina Ellen Art Gallery, </w:t>
      </w:r>
      <w:r w:rsidRPr="00FD4F4D">
        <w:rPr>
          <w:szCs w:val="24"/>
        </w:rPr>
        <w:t>Concordia University, 29 September 2005.</w:t>
      </w:r>
    </w:p>
    <w:p w14:paraId="6ED79787" w14:textId="77777777" w:rsidR="0033192F" w:rsidRPr="00FD4F4D" w:rsidRDefault="0033192F" w:rsidP="0033192F">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s>
        <w:spacing w:before="249" w:line="240" w:lineRule="auto"/>
        <w:ind w:left="18"/>
        <w:rPr>
          <w:szCs w:val="24"/>
        </w:rPr>
      </w:pPr>
      <w:r w:rsidRPr="00FD4F4D">
        <w:rPr>
          <w:spacing w:val="-5"/>
          <w:szCs w:val="24"/>
        </w:rPr>
        <w:t>"'Illusionist Ruptures in the Decorum:' Michael Snow in the Moment of Pre-</w:t>
      </w:r>
      <w:r w:rsidRPr="00FD4F4D">
        <w:rPr>
          <w:i/>
          <w:spacing w:val="-5"/>
          <w:szCs w:val="24"/>
        </w:rPr>
        <w:t>Authorization,</w:t>
      </w:r>
      <w:r w:rsidRPr="00FD4F4D">
        <w:rPr>
          <w:spacing w:val="-5"/>
          <w:szCs w:val="24"/>
        </w:rPr>
        <w:t xml:space="preserve">" Concordia </w:t>
      </w:r>
      <w:r w:rsidRPr="00FD4F4D">
        <w:rPr>
          <w:szCs w:val="24"/>
        </w:rPr>
        <w:t>University, Department of Art History, 23 March 2004.</w:t>
      </w:r>
    </w:p>
    <w:bookmarkEnd w:id="15"/>
    <w:p w14:paraId="5FDD0F33"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s>
        <w:spacing w:before="253" w:line="240" w:lineRule="auto"/>
        <w:ind w:left="9"/>
        <w:rPr>
          <w:szCs w:val="24"/>
        </w:rPr>
      </w:pPr>
      <w:r w:rsidRPr="00FD4F4D">
        <w:rPr>
          <w:spacing w:val="-5"/>
          <w:szCs w:val="24"/>
        </w:rPr>
        <w:t xml:space="preserve">"Looking Back and Looking Again: Revisiting the Wagner Gaspé Album," McGill Institute for the </w:t>
      </w:r>
      <w:r w:rsidRPr="00FD4F4D">
        <w:rPr>
          <w:szCs w:val="24"/>
        </w:rPr>
        <w:t>Study of Canada, 22 October 2003.</w:t>
      </w:r>
    </w:p>
    <w:p w14:paraId="3E9D0CCA"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s>
        <w:spacing w:before="253" w:line="240" w:lineRule="auto"/>
        <w:ind w:left="9"/>
        <w:rPr>
          <w:szCs w:val="24"/>
        </w:rPr>
      </w:pPr>
      <w:r w:rsidRPr="00FD4F4D">
        <w:rPr>
          <w:spacing w:val="-5"/>
          <w:szCs w:val="24"/>
        </w:rPr>
        <w:t>"</w:t>
      </w:r>
      <w:proofErr w:type="spellStart"/>
      <w:r w:rsidRPr="00FD4F4D">
        <w:rPr>
          <w:i/>
          <w:spacing w:val="-5"/>
          <w:szCs w:val="24"/>
        </w:rPr>
        <w:t>Flightstop</w:t>
      </w:r>
      <w:proofErr w:type="spellEnd"/>
      <w:r w:rsidRPr="00FD4F4D">
        <w:rPr>
          <w:i/>
          <w:spacing w:val="-5"/>
          <w:szCs w:val="24"/>
        </w:rPr>
        <w:t xml:space="preserve">: </w:t>
      </w:r>
      <w:r w:rsidRPr="00FD4F4D">
        <w:rPr>
          <w:spacing w:val="-5"/>
          <w:szCs w:val="24"/>
        </w:rPr>
        <w:t xml:space="preserve">Framing an Intellectual Biography of Michael Snow," McGill Institute for the Study of </w:t>
      </w:r>
      <w:r w:rsidRPr="00FD4F4D">
        <w:rPr>
          <w:szCs w:val="24"/>
        </w:rPr>
        <w:t>Canada, 28 March 2003.</w:t>
      </w:r>
    </w:p>
    <w:p w14:paraId="2A00857D"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before="244" w:line="240" w:lineRule="auto"/>
        <w:ind w:left="4" w:right="921"/>
        <w:rPr>
          <w:szCs w:val="24"/>
        </w:rPr>
      </w:pPr>
      <w:r w:rsidRPr="00FD4F4D">
        <w:rPr>
          <w:spacing w:val="-5"/>
          <w:szCs w:val="24"/>
        </w:rPr>
        <w:t xml:space="preserve">"Michael Snow: Object-Image-Memory," McGill University, Department of Art History and </w:t>
      </w:r>
      <w:r w:rsidRPr="00FD4F4D">
        <w:rPr>
          <w:szCs w:val="24"/>
        </w:rPr>
        <w:t>Communication, 16 January 2003.</w:t>
      </w:r>
    </w:p>
    <w:p w14:paraId="710DD9A9" w14:textId="77777777" w:rsidR="0033192F" w:rsidRPr="00FD4F4D" w:rsidRDefault="0033192F" w:rsidP="003319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4" w:line="240" w:lineRule="auto"/>
        <w:rPr>
          <w:szCs w:val="24"/>
        </w:rPr>
      </w:pPr>
      <w:r w:rsidRPr="00FD4F4D">
        <w:rPr>
          <w:spacing w:val="-5"/>
          <w:szCs w:val="24"/>
        </w:rPr>
        <w:t xml:space="preserve">"Repetition / La </w:t>
      </w:r>
      <w:proofErr w:type="spellStart"/>
      <w:r w:rsidRPr="00FD4F4D">
        <w:rPr>
          <w:spacing w:val="-5"/>
          <w:szCs w:val="24"/>
        </w:rPr>
        <w:t>Répétition</w:t>
      </w:r>
      <w:proofErr w:type="spellEnd"/>
      <w:r w:rsidRPr="00FD4F4D">
        <w:rPr>
          <w:spacing w:val="-5"/>
          <w:szCs w:val="24"/>
        </w:rPr>
        <w:t xml:space="preserve">: Michael Snow and the Act of Memory," McGill University, Department of </w:t>
      </w:r>
      <w:r w:rsidRPr="00FD4F4D">
        <w:rPr>
          <w:szCs w:val="24"/>
        </w:rPr>
        <w:t>Art History and Communication, 5 April 2000.</w:t>
      </w:r>
    </w:p>
    <w:p w14:paraId="3B640CA6" w14:textId="77777777" w:rsidR="0033192F" w:rsidRPr="00FD4F4D" w:rsidRDefault="0033192F" w:rsidP="0033192F">
      <w:pPr>
        <w:tabs>
          <w:tab w:val="left" w:pos="1"/>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s>
        <w:spacing w:before="253" w:line="240" w:lineRule="auto"/>
        <w:ind w:left="13"/>
        <w:rPr>
          <w:szCs w:val="24"/>
        </w:rPr>
      </w:pPr>
      <w:r w:rsidRPr="00FD4F4D">
        <w:rPr>
          <w:szCs w:val="24"/>
        </w:rPr>
        <w:t>"The Black Clothing of Things: Photography and Death," University of New Brunswick Art Centre, Fredericton, New Brunswick, 24 April 1998.</w:t>
      </w:r>
    </w:p>
    <w:p w14:paraId="084617A5" w14:textId="77777777" w:rsidR="0033192F" w:rsidRPr="00FD4F4D" w:rsidRDefault="0033192F" w:rsidP="0033192F">
      <w:pPr>
        <w:tabs>
          <w:tab w:val="left" w:pos="1"/>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s>
        <w:spacing w:before="234" w:line="240" w:lineRule="auto"/>
        <w:ind w:left="4"/>
        <w:rPr>
          <w:szCs w:val="24"/>
        </w:rPr>
      </w:pPr>
      <w:r w:rsidRPr="00FD4F4D">
        <w:rPr>
          <w:szCs w:val="24"/>
        </w:rPr>
        <w:t xml:space="preserve">"Voices in the Attic," Alcan Aluminium, Montréal, 24 February 1997. </w:t>
      </w:r>
    </w:p>
    <w:p w14:paraId="0405D888" w14:textId="77777777" w:rsidR="0033192F" w:rsidRPr="00FD4F4D" w:rsidRDefault="0033192F" w:rsidP="0033192F">
      <w:pPr>
        <w:tabs>
          <w:tab w:val="left" w:pos="1"/>
          <w:tab w:val="left" w:pos="706"/>
          <w:tab w:val="left" w:pos="1426"/>
          <w:tab w:val="left" w:pos="2146"/>
          <w:tab w:val="left" w:pos="2866"/>
          <w:tab w:val="left" w:pos="3586"/>
          <w:tab w:val="left" w:pos="4306"/>
          <w:tab w:val="left" w:pos="5026"/>
          <w:tab w:val="left" w:pos="5746"/>
          <w:tab w:val="left" w:pos="6466"/>
          <w:tab w:val="left" w:pos="7186"/>
          <w:tab w:val="left" w:pos="7906"/>
          <w:tab w:val="left" w:pos="8626"/>
        </w:tabs>
        <w:spacing w:before="234" w:line="240" w:lineRule="auto"/>
        <w:ind w:left="4"/>
        <w:rPr>
          <w:szCs w:val="24"/>
        </w:rPr>
      </w:pPr>
      <w:r w:rsidRPr="00FD4F4D">
        <w:rPr>
          <w:szCs w:val="24"/>
          <w:u w:val="single"/>
        </w:rPr>
        <w:t>Keynote:</w:t>
      </w:r>
      <w:r w:rsidRPr="00FD4F4D">
        <w:rPr>
          <w:szCs w:val="24"/>
        </w:rPr>
        <w:t xml:space="preserve"> "Reflections on a Silver Anniversary: The Photographers Gallery 1972-1997," The Photographers Gallery, Saskatoon, Saskatchewan, February 1997.</w:t>
      </w:r>
    </w:p>
    <w:p w14:paraId="6F5086BC"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s>
        <w:spacing w:before="240" w:line="240" w:lineRule="auto"/>
        <w:ind w:left="9"/>
        <w:rPr>
          <w:szCs w:val="24"/>
        </w:rPr>
      </w:pPr>
      <w:r w:rsidRPr="00FD4F4D">
        <w:rPr>
          <w:szCs w:val="24"/>
        </w:rPr>
        <w:lastRenderedPageBreak/>
        <w:t xml:space="preserve">"Private Worlds in a Public Sphere: Translating the Photographic Album," within a series of </w:t>
      </w:r>
      <w:r w:rsidRPr="00FD4F4D">
        <w:rPr>
          <w:spacing w:val="-5"/>
          <w:szCs w:val="24"/>
        </w:rPr>
        <w:t xml:space="preserve">lectures, "Photography and the Public Sphere," organized by the Institute for the Humanities, Simon </w:t>
      </w:r>
      <w:r w:rsidRPr="00FD4F4D">
        <w:rPr>
          <w:szCs w:val="24"/>
        </w:rPr>
        <w:t>Fraser University, Vancouver, 1996.</w:t>
      </w:r>
    </w:p>
    <w:p w14:paraId="7F4DD660"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s>
        <w:spacing w:before="240" w:line="240" w:lineRule="auto"/>
        <w:ind w:left="9"/>
        <w:rPr>
          <w:szCs w:val="24"/>
        </w:rPr>
      </w:pPr>
      <w:r w:rsidRPr="00FD4F4D">
        <w:rPr>
          <w:szCs w:val="24"/>
        </w:rPr>
        <w:t>Kodak Chair Lecture, Ryerson Polytechnical Institute, Toronto, 1992.</w:t>
      </w:r>
    </w:p>
    <w:p w14:paraId="68261948"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s>
        <w:spacing w:line="240" w:lineRule="auto"/>
        <w:ind w:left="9"/>
        <w:rPr>
          <w:szCs w:val="24"/>
        </w:rPr>
      </w:pPr>
      <w:r w:rsidRPr="00FD4F4D">
        <w:rPr>
          <w:szCs w:val="24"/>
          <w:u w:val="single"/>
        </w:rPr>
        <w:t>Keynote:</w:t>
      </w:r>
      <w:r w:rsidRPr="00FD4F4D">
        <w:rPr>
          <w:szCs w:val="24"/>
        </w:rPr>
        <w:t xml:space="preserve"> "Art and Photography," Alberta Photography Conference, Calgary, 1986.</w:t>
      </w:r>
    </w:p>
    <w:p w14:paraId="18A4DB77"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s>
        <w:spacing w:line="240" w:lineRule="auto"/>
        <w:ind w:left="9"/>
        <w:rPr>
          <w:b/>
          <w:szCs w:val="24"/>
        </w:rPr>
      </w:pPr>
      <w:bookmarkStart w:id="20" w:name="_Hlk526782351"/>
      <w:r w:rsidRPr="00FD4F4D">
        <w:rPr>
          <w:b/>
          <w:szCs w:val="24"/>
        </w:rPr>
        <w:t>Lecture Series:</w:t>
      </w:r>
    </w:p>
    <w:p w14:paraId="078424D3" w14:textId="77777777" w:rsidR="0033192F" w:rsidRPr="00FD4F4D" w:rsidRDefault="0033192F" w:rsidP="0033192F">
      <w:pPr>
        <w:pStyle w:val="BodyText"/>
        <w:rPr>
          <w:sz w:val="24"/>
          <w:szCs w:val="24"/>
          <w:lang w:val="en-CA"/>
        </w:rPr>
      </w:pPr>
      <w:bookmarkStart w:id="21" w:name="_Hlk523156565"/>
      <w:r w:rsidRPr="00FD4F4D">
        <w:rPr>
          <w:bCs w:val="0"/>
          <w:spacing w:val="0"/>
          <w:sz w:val="24"/>
          <w:szCs w:val="24"/>
          <w:lang w:val="en-CA"/>
        </w:rPr>
        <w:t xml:space="preserve">2007-present. </w:t>
      </w:r>
      <w:r w:rsidRPr="00FD4F4D">
        <w:rPr>
          <w:bCs w:val="0"/>
          <w:i/>
          <w:spacing w:val="0"/>
          <w:sz w:val="24"/>
          <w:szCs w:val="24"/>
          <w:lang w:val="en-CA"/>
        </w:rPr>
        <w:t>Speaking of Photography.</w:t>
      </w:r>
      <w:r w:rsidRPr="00FD4F4D">
        <w:rPr>
          <w:b/>
          <w:bCs w:val="0"/>
          <w:i/>
          <w:spacing w:val="0"/>
          <w:sz w:val="24"/>
          <w:szCs w:val="24"/>
          <w:lang w:val="en-CA"/>
        </w:rPr>
        <w:t xml:space="preserve"> </w:t>
      </w:r>
      <w:r w:rsidRPr="00FD4F4D">
        <w:rPr>
          <w:sz w:val="24"/>
          <w:szCs w:val="24"/>
          <w:lang w:val="en-CA"/>
        </w:rPr>
        <w:t xml:space="preserve">Curator of ongoing externally- and internally-funded public lecture series, (4-5 speakers/year). </w:t>
      </w:r>
      <w:hyperlink r:id="rId27" w:history="1">
        <w:r w:rsidRPr="00FD4F4D">
          <w:rPr>
            <w:rStyle w:val="Hyperlink"/>
            <w:sz w:val="24"/>
            <w:szCs w:val="24"/>
            <w:lang w:val="en-CA"/>
          </w:rPr>
          <w:t>http://speakingofphotography.concordia.ca/</w:t>
        </w:r>
      </w:hyperlink>
    </w:p>
    <w:p w14:paraId="738555CA"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s>
        <w:spacing w:before="234" w:line="240" w:lineRule="auto"/>
        <w:ind w:left="13"/>
        <w:rPr>
          <w:szCs w:val="24"/>
        </w:rPr>
      </w:pPr>
      <w:bookmarkStart w:id="22" w:name="_Hlk47877709"/>
      <w:bookmarkEnd w:id="20"/>
      <w:bookmarkEnd w:id="21"/>
      <w:r w:rsidRPr="00FD4F4D">
        <w:rPr>
          <w:b/>
          <w:spacing w:val="-5"/>
          <w:szCs w:val="24"/>
        </w:rPr>
        <w:t>Panels and Public Conversations:</w:t>
      </w:r>
    </w:p>
    <w:p w14:paraId="3B9AA529" w14:textId="2A01BB32" w:rsidR="00262D4A" w:rsidRPr="00FD4F4D" w:rsidRDefault="00262D4A" w:rsidP="0033192F">
      <w:pPr>
        <w:spacing w:line="240" w:lineRule="auto"/>
        <w:rPr>
          <w:szCs w:val="24"/>
        </w:rPr>
      </w:pPr>
      <w:r w:rsidRPr="00FD4F4D">
        <w:rPr>
          <w:szCs w:val="24"/>
        </w:rPr>
        <w:t>“</w:t>
      </w:r>
      <w:r w:rsidR="00C13362" w:rsidRPr="00FD4F4D">
        <w:rPr>
          <w:szCs w:val="24"/>
        </w:rPr>
        <w:t>Ann Thomas, i</w:t>
      </w:r>
      <w:r w:rsidRPr="00FD4F4D">
        <w:rPr>
          <w:szCs w:val="24"/>
        </w:rPr>
        <w:t xml:space="preserve">n conversation with Martha Langford and Duncan Forbes,” </w:t>
      </w:r>
      <w:r w:rsidR="00C13362" w:rsidRPr="00FD4F4D">
        <w:rPr>
          <w:szCs w:val="24"/>
        </w:rPr>
        <w:t xml:space="preserve">in association with the Canadian Photography Institute exhibition </w:t>
      </w:r>
      <w:proofErr w:type="spellStart"/>
      <w:r w:rsidR="00C13362" w:rsidRPr="00FD4F4D">
        <w:rPr>
          <w:i/>
          <w:iCs/>
          <w:szCs w:val="24"/>
        </w:rPr>
        <w:t>Hanran</w:t>
      </w:r>
      <w:proofErr w:type="spellEnd"/>
      <w:r w:rsidR="00C13362" w:rsidRPr="00FD4F4D">
        <w:rPr>
          <w:i/>
          <w:iCs/>
          <w:szCs w:val="24"/>
        </w:rPr>
        <w:t>: 20</w:t>
      </w:r>
      <w:r w:rsidR="00C13362" w:rsidRPr="00FD4F4D">
        <w:rPr>
          <w:i/>
          <w:iCs/>
          <w:szCs w:val="24"/>
          <w:vertAlign w:val="superscript"/>
        </w:rPr>
        <w:t>th</w:t>
      </w:r>
      <w:r w:rsidR="00C13362" w:rsidRPr="00FD4F4D">
        <w:rPr>
          <w:i/>
          <w:iCs/>
          <w:szCs w:val="24"/>
        </w:rPr>
        <w:t>-Century Japanese Photography</w:t>
      </w:r>
      <w:r w:rsidR="00C13362" w:rsidRPr="00FD4F4D">
        <w:rPr>
          <w:szCs w:val="24"/>
        </w:rPr>
        <w:t>, National Gallery of Canada, 8 February 2020.</w:t>
      </w:r>
    </w:p>
    <w:p w14:paraId="5D392DDA" w14:textId="7AD43FA5" w:rsidR="0033192F" w:rsidRPr="00FD4F4D" w:rsidRDefault="0033192F" w:rsidP="0033192F">
      <w:pPr>
        <w:spacing w:line="240" w:lineRule="auto"/>
        <w:rPr>
          <w:szCs w:val="24"/>
        </w:rPr>
      </w:pPr>
      <w:r w:rsidRPr="00FD4F4D">
        <w:rPr>
          <w:szCs w:val="24"/>
        </w:rPr>
        <w:t xml:space="preserve">Public conversation. “Conversation – L’exposition 1+1 = 1 : au tour des artistes et commissaires de converser,” Montreal Museum of Fine Arts, organized and moderated for ACFAS 82, 13 May 2014 (Participants: Stéphane Aquin, </w:t>
      </w:r>
      <w:proofErr w:type="spellStart"/>
      <w:r w:rsidRPr="00FD4F4D">
        <w:rPr>
          <w:szCs w:val="24"/>
        </w:rPr>
        <w:t>conservateur</w:t>
      </w:r>
      <w:proofErr w:type="spellEnd"/>
      <w:r w:rsidRPr="00FD4F4D">
        <w:rPr>
          <w:szCs w:val="24"/>
        </w:rPr>
        <w:t xml:space="preserve"> de </w:t>
      </w:r>
      <w:proofErr w:type="spellStart"/>
      <w:r w:rsidRPr="00FD4F4D">
        <w:rPr>
          <w:szCs w:val="24"/>
        </w:rPr>
        <w:t>l’art</w:t>
      </w:r>
      <w:proofErr w:type="spellEnd"/>
      <w:r w:rsidRPr="00FD4F4D">
        <w:rPr>
          <w:szCs w:val="24"/>
        </w:rPr>
        <w:t xml:space="preserve"> contemporain au </w:t>
      </w:r>
      <w:proofErr w:type="spellStart"/>
      <w:r w:rsidRPr="00FD4F4D">
        <w:rPr>
          <w:szCs w:val="24"/>
        </w:rPr>
        <w:t>Musée</w:t>
      </w:r>
      <w:proofErr w:type="spellEnd"/>
      <w:r w:rsidRPr="00FD4F4D">
        <w:rPr>
          <w:szCs w:val="24"/>
        </w:rPr>
        <w:t xml:space="preserve"> des beaux-arts de Montréal; Geneviève Cadieux, artiste et </w:t>
      </w:r>
      <w:proofErr w:type="spellStart"/>
      <w:r w:rsidRPr="00FD4F4D">
        <w:rPr>
          <w:szCs w:val="24"/>
        </w:rPr>
        <w:t>professeure</w:t>
      </w:r>
      <w:proofErr w:type="spellEnd"/>
      <w:r w:rsidRPr="00FD4F4D">
        <w:rPr>
          <w:szCs w:val="24"/>
        </w:rPr>
        <w:t xml:space="preserve"> </w:t>
      </w:r>
      <w:proofErr w:type="spellStart"/>
      <w:r w:rsidRPr="00FD4F4D">
        <w:rPr>
          <w:szCs w:val="24"/>
        </w:rPr>
        <w:t>agrégée</w:t>
      </w:r>
      <w:proofErr w:type="spellEnd"/>
      <w:r w:rsidRPr="00FD4F4D">
        <w:rPr>
          <w:szCs w:val="24"/>
        </w:rPr>
        <w:t xml:space="preserve"> en </w:t>
      </w:r>
      <w:proofErr w:type="spellStart"/>
      <w:r w:rsidRPr="00FD4F4D">
        <w:rPr>
          <w:szCs w:val="24"/>
        </w:rPr>
        <w:t>photographie</w:t>
      </w:r>
      <w:proofErr w:type="spellEnd"/>
      <w:r w:rsidRPr="00FD4F4D">
        <w:rPr>
          <w:szCs w:val="24"/>
        </w:rPr>
        <w:t xml:space="preserve">, Faculté des beaux-arts, Université Concordia; Pierre Dorion, artiste; et John Zeppetelli, </w:t>
      </w:r>
      <w:proofErr w:type="spellStart"/>
      <w:r w:rsidRPr="00FD4F4D">
        <w:rPr>
          <w:szCs w:val="24"/>
        </w:rPr>
        <w:t>directeur</w:t>
      </w:r>
      <w:proofErr w:type="spellEnd"/>
      <w:r w:rsidRPr="00FD4F4D">
        <w:rPr>
          <w:szCs w:val="24"/>
        </w:rPr>
        <w:t xml:space="preserve"> et </w:t>
      </w:r>
      <w:proofErr w:type="spellStart"/>
      <w:r w:rsidRPr="00FD4F4D">
        <w:rPr>
          <w:szCs w:val="24"/>
        </w:rPr>
        <w:t>conservateur</w:t>
      </w:r>
      <w:proofErr w:type="spellEnd"/>
      <w:r w:rsidRPr="00FD4F4D">
        <w:rPr>
          <w:szCs w:val="24"/>
        </w:rPr>
        <w:t xml:space="preserve"> en chef du </w:t>
      </w:r>
      <w:proofErr w:type="spellStart"/>
      <w:r w:rsidRPr="00FD4F4D">
        <w:rPr>
          <w:szCs w:val="24"/>
        </w:rPr>
        <w:t>Musée</w:t>
      </w:r>
      <w:proofErr w:type="spellEnd"/>
      <w:r w:rsidRPr="00FD4F4D">
        <w:rPr>
          <w:szCs w:val="24"/>
        </w:rPr>
        <w:t xml:space="preserve"> d’art contemporain de Montréal et co-commissaire de </w:t>
      </w:r>
      <w:proofErr w:type="spellStart"/>
      <w:r w:rsidRPr="00FD4F4D">
        <w:rPr>
          <w:szCs w:val="24"/>
        </w:rPr>
        <w:t>l’exposition</w:t>
      </w:r>
      <w:proofErr w:type="spellEnd"/>
      <w:r w:rsidRPr="00FD4F4D">
        <w:rPr>
          <w:szCs w:val="24"/>
        </w:rPr>
        <w:t xml:space="preserve">). </w:t>
      </w:r>
    </w:p>
    <w:p w14:paraId="75A0ED9E" w14:textId="2A9B23F3"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s>
        <w:spacing w:before="249" w:line="240" w:lineRule="auto"/>
        <w:ind w:left="13"/>
        <w:rPr>
          <w:spacing w:val="-5"/>
          <w:szCs w:val="24"/>
        </w:rPr>
      </w:pPr>
      <w:r w:rsidRPr="00FD4F4D">
        <w:rPr>
          <w:spacing w:val="-5"/>
          <w:szCs w:val="24"/>
        </w:rPr>
        <w:t xml:space="preserve">A public conversation with Philippe Guillaume, organized by FOFA Gallery, Concordia University, to complement his solo exhibition </w:t>
      </w:r>
      <w:r w:rsidRPr="00FD4F4D">
        <w:rPr>
          <w:i/>
          <w:iCs/>
          <w:spacing w:val="-5"/>
          <w:szCs w:val="24"/>
        </w:rPr>
        <w:t>Every Step of the Sidewalk</w:t>
      </w:r>
      <w:r w:rsidRPr="00FD4F4D">
        <w:rPr>
          <w:spacing w:val="-5"/>
          <w:szCs w:val="24"/>
        </w:rPr>
        <w:t>, Montreal, 16 January 2013.</w:t>
      </w:r>
    </w:p>
    <w:p w14:paraId="39C8B60B"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s>
        <w:spacing w:before="249" w:line="240" w:lineRule="auto"/>
        <w:ind w:left="13"/>
        <w:rPr>
          <w:spacing w:val="-5"/>
          <w:szCs w:val="24"/>
        </w:rPr>
      </w:pPr>
      <w:r w:rsidRPr="00FD4F4D">
        <w:rPr>
          <w:spacing w:val="-5"/>
          <w:szCs w:val="24"/>
        </w:rPr>
        <w:t xml:space="preserve">A public conversation with Greg Staats organized by the artist-run centre </w:t>
      </w:r>
      <w:proofErr w:type="spellStart"/>
      <w:r w:rsidRPr="00FD4F4D">
        <w:rPr>
          <w:spacing w:val="-5"/>
          <w:szCs w:val="24"/>
        </w:rPr>
        <w:t>Articule</w:t>
      </w:r>
      <w:proofErr w:type="spellEnd"/>
      <w:r w:rsidRPr="00FD4F4D">
        <w:rPr>
          <w:spacing w:val="-5"/>
          <w:szCs w:val="24"/>
        </w:rPr>
        <w:t xml:space="preserve"> to inaugurate his solo exhibition </w:t>
      </w:r>
      <w:r w:rsidRPr="00FD4F4D">
        <w:rPr>
          <w:i/>
          <w:iCs/>
          <w:spacing w:val="-5"/>
          <w:szCs w:val="24"/>
        </w:rPr>
        <w:t>condolence</w:t>
      </w:r>
      <w:r w:rsidRPr="00FD4F4D">
        <w:rPr>
          <w:spacing w:val="-5"/>
          <w:szCs w:val="24"/>
        </w:rPr>
        <w:t xml:space="preserve">, </w:t>
      </w:r>
      <w:proofErr w:type="spellStart"/>
      <w:r w:rsidRPr="00FD4F4D">
        <w:rPr>
          <w:i/>
          <w:iCs/>
          <w:spacing w:val="-5"/>
          <w:szCs w:val="24"/>
        </w:rPr>
        <w:t>Articule</w:t>
      </w:r>
      <w:proofErr w:type="spellEnd"/>
      <w:r w:rsidRPr="00FD4F4D">
        <w:rPr>
          <w:spacing w:val="-5"/>
          <w:szCs w:val="24"/>
        </w:rPr>
        <w:t xml:space="preserve">, Montreal, 14 </w:t>
      </w:r>
      <w:proofErr w:type="gramStart"/>
      <w:r w:rsidRPr="00FD4F4D">
        <w:rPr>
          <w:spacing w:val="-5"/>
          <w:szCs w:val="24"/>
        </w:rPr>
        <w:t>January,</w:t>
      </w:r>
      <w:proofErr w:type="gramEnd"/>
      <w:r w:rsidRPr="00FD4F4D">
        <w:rPr>
          <w:spacing w:val="-5"/>
          <w:szCs w:val="24"/>
        </w:rPr>
        <w:t xml:space="preserve"> 2011.</w:t>
      </w:r>
    </w:p>
    <w:p w14:paraId="63FC9059"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 w:val="left" w:pos="9350"/>
        </w:tabs>
        <w:spacing w:before="240" w:line="240" w:lineRule="auto"/>
        <w:ind w:left="9"/>
        <w:rPr>
          <w:szCs w:val="24"/>
        </w:rPr>
      </w:pPr>
      <w:r w:rsidRPr="00FD4F4D">
        <w:rPr>
          <w:spacing w:val="-5"/>
          <w:szCs w:val="24"/>
        </w:rPr>
        <w:t xml:space="preserve">“The Staged Object in the Photographic Work of Destiny Deacon and </w:t>
      </w:r>
      <w:proofErr w:type="spellStart"/>
      <w:r w:rsidRPr="00FD4F4D">
        <w:rPr>
          <w:spacing w:val="-5"/>
          <w:szCs w:val="24"/>
        </w:rPr>
        <w:t>Evergon</w:t>
      </w:r>
      <w:proofErr w:type="spellEnd"/>
      <w:r w:rsidRPr="00FD4F4D">
        <w:rPr>
          <w:spacing w:val="-5"/>
          <w:szCs w:val="24"/>
        </w:rPr>
        <w:t xml:space="preserve">," moderator, Leonard </w:t>
      </w:r>
      <w:r w:rsidRPr="00FD4F4D">
        <w:rPr>
          <w:szCs w:val="24"/>
        </w:rPr>
        <w:t>and Bina Ellen Art Gallery, Concordia University, September 20, 2005.</w:t>
      </w:r>
    </w:p>
    <w:bookmarkEnd w:id="22"/>
    <w:p w14:paraId="6B3A83B1"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 w:val="left" w:pos="9355"/>
        </w:tabs>
        <w:spacing w:before="244" w:line="240" w:lineRule="auto"/>
        <w:ind w:left="4" w:right="460"/>
        <w:rPr>
          <w:szCs w:val="24"/>
        </w:rPr>
      </w:pPr>
      <w:r w:rsidRPr="00FD4F4D">
        <w:rPr>
          <w:spacing w:val="-5"/>
          <w:szCs w:val="24"/>
        </w:rPr>
        <w:t xml:space="preserve">"The Self as Other: Photography and Performance," panelist and moderator, Liane and Danny </w:t>
      </w:r>
      <w:r w:rsidRPr="00FD4F4D">
        <w:rPr>
          <w:szCs w:val="24"/>
        </w:rPr>
        <w:t>Taran Gallery, November 16, 2005.</w:t>
      </w:r>
    </w:p>
    <w:p w14:paraId="3EDB0394"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s>
        <w:spacing w:before="229" w:line="240" w:lineRule="auto"/>
        <w:ind w:left="13"/>
        <w:rPr>
          <w:szCs w:val="24"/>
        </w:rPr>
      </w:pPr>
      <w:r w:rsidRPr="00FD4F4D">
        <w:rPr>
          <w:szCs w:val="24"/>
        </w:rPr>
        <w:t>"A Recent Project on Photography and Literacy," panelist, McCord Museum, April 19, 1999.</w:t>
      </w:r>
    </w:p>
    <w:p w14:paraId="73251C5B" w14:textId="77777777" w:rsidR="0033192F" w:rsidRPr="00FD4F4D" w:rsidRDefault="0033192F" w:rsidP="0033192F">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s>
        <w:spacing w:before="244" w:line="240" w:lineRule="auto"/>
        <w:ind w:left="13" w:right="133"/>
        <w:rPr>
          <w:szCs w:val="24"/>
        </w:rPr>
      </w:pPr>
      <w:r w:rsidRPr="00FD4F4D">
        <w:rPr>
          <w:szCs w:val="24"/>
        </w:rPr>
        <w:t>"Photography in Canada and Scotland," speaker and panelist, Open Forum Discussion, Stills. The Scottish Photography Group Gallery, Edinburgh, 1989.</w:t>
      </w:r>
    </w:p>
    <w:p w14:paraId="71BDB5DC"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 w:val="left" w:pos="9350"/>
        </w:tabs>
        <w:spacing w:before="244" w:line="240" w:lineRule="auto"/>
        <w:ind w:left="9" w:right="460"/>
        <w:rPr>
          <w:szCs w:val="24"/>
        </w:rPr>
      </w:pPr>
      <w:r w:rsidRPr="00FD4F4D">
        <w:rPr>
          <w:spacing w:val="-5"/>
          <w:szCs w:val="24"/>
        </w:rPr>
        <w:t xml:space="preserve">"Careers in the Field of Art History," panelist, Carleton University, Department of Art History, </w:t>
      </w:r>
      <w:r w:rsidRPr="00FD4F4D">
        <w:rPr>
          <w:szCs w:val="24"/>
        </w:rPr>
        <w:t>October 1988.</w:t>
      </w:r>
    </w:p>
    <w:p w14:paraId="15F69ADB"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 w:val="left" w:pos="9350"/>
        </w:tabs>
        <w:spacing w:before="253" w:line="240" w:lineRule="auto"/>
        <w:ind w:left="9" w:right="220"/>
        <w:rPr>
          <w:szCs w:val="24"/>
        </w:rPr>
      </w:pPr>
      <w:r w:rsidRPr="00FD4F4D">
        <w:rPr>
          <w:spacing w:val="-5"/>
          <w:szCs w:val="24"/>
        </w:rPr>
        <w:lastRenderedPageBreak/>
        <w:t xml:space="preserve">"Setting an Agenda for Women in the Museum," panelist, Canadian Museums Association Annual </w:t>
      </w:r>
      <w:r w:rsidRPr="00FD4F4D">
        <w:rPr>
          <w:szCs w:val="24"/>
        </w:rPr>
        <w:t>Conference, St. John, New Brunswick, 1988.</w:t>
      </w:r>
    </w:p>
    <w:p w14:paraId="309F869F" w14:textId="77777777" w:rsidR="0033192F" w:rsidRPr="00FD4F4D" w:rsidRDefault="0033192F" w:rsidP="0033192F">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 w:val="left" w:pos="9350"/>
        </w:tabs>
        <w:spacing w:before="244" w:line="240" w:lineRule="auto"/>
        <w:ind w:left="9"/>
        <w:rPr>
          <w:szCs w:val="24"/>
        </w:rPr>
      </w:pPr>
      <w:r w:rsidRPr="00FD4F4D">
        <w:rPr>
          <w:szCs w:val="24"/>
        </w:rPr>
        <w:t>"Talking Pictures," panelist, moderator, Holocene Foundation, Toronto, 1987.</w:t>
      </w:r>
    </w:p>
    <w:p w14:paraId="72FC4B0A" w14:textId="77777777" w:rsidR="0033192F" w:rsidRPr="00FD4F4D" w:rsidRDefault="0033192F" w:rsidP="003319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4" w:line="240" w:lineRule="auto"/>
        <w:rPr>
          <w:b/>
          <w:spacing w:val="-5"/>
          <w:szCs w:val="24"/>
        </w:rPr>
      </w:pPr>
      <w:r w:rsidRPr="00FD4F4D">
        <w:rPr>
          <w:b/>
          <w:spacing w:val="-5"/>
          <w:szCs w:val="24"/>
        </w:rPr>
        <w:t>Workshops and Training:</w:t>
      </w:r>
    </w:p>
    <w:p w14:paraId="7723FA60" w14:textId="1CD4D5FE" w:rsidR="00990A45" w:rsidRPr="00FD4F4D" w:rsidRDefault="00990A45" w:rsidP="0033192F">
      <w:pPr>
        <w:pStyle w:val="BodyText"/>
        <w:rPr>
          <w:sz w:val="24"/>
          <w:szCs w:val="24"/>
          <w:lang w:val="en-CA"/>
        </w:rPr>
      </w:pPr>
      <w:r w:rsidRPr="00FD4F4D">
        <w:rPr>
          <w:sz w:val="24"/>
          <w:szCs w:val="24"/>
          <w:lang w:val="en-CA"/>
        </w:rPr>
        <w:t xml:space="preserve">“Joyce Wieland Study Days” co-organized with Anne Grace (Montreal Museum of Fine Arts), Johanne Sloan (Concordia University), and Georgiana </w:t>
      </w:r>
      <w:proofErr w:type="spellStart"/>
      <w:r w:rsidRPr="00FD4F4D">
        <w:rPr>
          <w:sz w:val="24"/>
          <w:szCs w:val="24"/>
          <w:lang w:val="en-CA"/>
        </w:rPr>
        <w:t>Uhlyalik</w:t>
      </w:r>
      <w:proofErr w:type="spellEnd"/>
      <w:r w:rsidRPr="00FD4F4D">
        <w:rPr>
          <w:sz w:val="24"/>
          <w:szCs w:val="24"/>
          <w:lang w:val="en-CA"/>
        </w:rPr>
        <w:t xml:space="preserve"> (Art Gallery of Ontario), Gail and Stephen A. Jarislowsky Institute for Studies in Canadian Art and Montreal Museum of Fine Arts, 9-10 March 2023.</w:t>
      </w:r>
    </w:p>
    <w:p w14:paraId="53D7B133" w14:textId="030BCF7F" w:rsidR="0033192F" w:rsidRPr="00FD4F4D" w:rsidRDefault="0033192F" w:rsidP="0033192F">
      <w:pPr>
        <w:pStyle w:val="BodyText"/>
        <w:rPr>
          <w:sz w:val="24"/>
          <w:szCs w:val="24"/>
          <w:lang w:val="en-CA"/>
        </w:rPr>
      </w:pPr>
      <w:r w:rsidRPr="00FD4F4D">
        <w:rPr>
          <w:sz w:val="24"/>
          <w:szCs w:val="24"/>
          <w:lang w:val="en-CA"/>
        </w:rPr>
        <w:t xml:space="preserve">“The Museum as Site and Source of Memory,” </w:t>
      </w:r>
      <w:r w:rsidRPr="00FD4F4D">
        <w:rPr>
          <w:i/>
          <w:sz w:val="24"/>
          <w:szCs w:val="24"/>
          <w:lang w:val="en-CA"/>
        </w:rPr>
        <w:t>Canadians and their Pasts: The Future of Museums as Sources of Knowledge</w:t>
      </w:r>
      <w:r w:rsidRPr="00FD4F4D">
        <w:rPr>
          <w:sz w:val="24"/>
          <w:szCs w:val="24"/>
          <w:lang w:val="en-CA"/>
        </w:rPr>
        <w:t>, workshop organized by the Canadian Museums Association, Ottawa, 14-15 November 2011.</w:t>
      </w:r>
    </w:p>
    <w:p w14:paraId="14B5C107" w14:textId="77777777" w:rsidR="0033192F" w:rsidRPr="00FD4F4D" w:rsidRDefault="0033192F" w:rsidP="0033192F">
      <w:pPr>
        <w:pStyle w:val="BodyText"/>
        <w:rPr>
          <w:sz w:val="24"/>
          <w:szCs w:val="24"/>
          <w:lang w:val="en-CA"/>
        </w:rPr>
      </w:pPr>
      <w:r w:rsidRPr="00FD4F4D">
        <w:rPr>
          <w:sz w:val="24"/>
          <w:szCs w:val="24"/>
          <w:lang w:val="en-CA"/>
        </w:rPr>
        <w:t xml:space="preserve">“Regarding the Photographs of Others,” presentation for Centre for Oral History and Digital Storytelling, Concordia University, 2 </w:t>
      </w:r>
      <w:proofErr w:type="gramStart"/>
      <w:r w:rsidRPr="00FD4F4D">
        <w:rPr>
          <w:sz w:val="24"/>
          <w:szCs w:val="24"/>
          <w:lang w:val="en-CA"/>
        </w:rPr>
        <w:t>April,</w:t>
      </w:r>
      <w:proofErr w:type="gramEnd"/>
      <w:r w:rsidRPr="00FD4F4D">
        <w:rPr>
          <w:sz w:val="24"/>
          <w:szCs w:val="24"/>
          <w:lang w:val="en-CA"/>
        </w:rPr>
        <w:t xml:space="preserve"> 2009.</w:t>
      </w:r>
    </w:p>
    <w:p w14:paraId="1BBAF8AB" w14:textId="77777777" w:rsidR="0033192F" w:rsidRPr="00FD4F4D" w:rsidRDefault="0033192F" w:rsidP="0033192F">
      <w:pPr>
        <w:pStyle w:val="BodyText"/>
        <w:rPr>
          <w:sz w:val="24"/>
          <w:szCs w:val="24"/>
          <w:lang w:val="en-CA"/>
        </w:rPr>
      </w:pPr>
      <w:r w:rsidRPr="00FD4F4D">
        <w:rPr>
          <w:sz w:val="24"/>
          <w:szCs w:val="24"/>
          <w:lang w:val="en-CA"/>
        </w:rPr>
        <w:t>“</w:t>
      </w:r>
      <w:proofErr w:type="spellStart"/>
      <w:r w:rsidRPr="00FD4F4D">
        <w:rPr>
          <w:sz w:val="24"/>
          <w:szCs w:val="24"/>
          <w:lang w:val="en-CA"/>
        </w:rPr>
        <w:t>L’Histoire</w:t>
      </w:r>
      <w:proofErr w:type="spellEnd"/>
      <w:r w:rsidRPr="00FD4F4D">
        <w:rPr>
          <w:sz w:val="24"/>
          <w:szCs w:val="24"/>
          <w:lang w:val="en-CA"/>
        </w:rPr>
        <w:t xml:space="preserve"> de la </w:t>
      </w:r>
      <w:proofErr w:type="spellStart"/>
      <w:r w:rsidRPr="00FD4F4D">
        <w:rPr>
          <w:sz w:val="24"/>
          <w:szCs w:val="24"/>
          <w:lang w:val="en-CA"/>
        </w:rPr>
        <w:t>photographie</w:t>
      </w:r>
      <w:proofErr w:type="spellEnd"/>
      <w:r w:rsidRPr="00FD4F4D">
        <w:rPr>
          <w:sz w:val="24"/>
          <w:szCs w:val="24"/>
          <w:lang w:val="en-CA"/>
        </w:rPr>
        <w:t xml:space="preserve"> </w:t>
      </w:r>
      <w:proofErr w:type="spellStart"/>
      <w:r w:rsidRPr="00FD4F4D">
        <w:rPr>
          <w:sz w:val="24"/>
          <w:szCs w:val="24"/>
          <w:lang w:val="en-CA"/>
        </w:rPr>
        <w:t>Européenne</w:t>
      </w:r>
      <w:proofErr w:type="spellEnd"/>
      <w:r w:rsidRPr="00FD4F4D">
        <w:rPr>
          <w:sz w:val="24"/>
          <w:szCs w:val="24"/>
          <w:lang w:val="en-CA"/>
        </w:rPr>
        <w:t xml:space="preserve"> et Nord Américaine du </w:t>
      </w:r>
      <w:proofErr w:type="spellStart"/>
      <w:r w:rsidRPr="00FD4F4D">
        <w:rPr>
          <w:sz w:val="24"/>
          <w:szCs w:val="24"/>
          <w:lang w:val="en-CA"/>
        </w:rPr>
        <w:t>paysage</w:t>
      </w:r>
      <w:proofErr w:type="spellEnd"/>
      <w:r w:rsidRPr="00FD4F4D">
        <w:rPr>
          <w:sz w:val="24"/>
          <w:szCs w:val="24"/>
          <w:lang w:val="en-CA"/>
        </w:rPr>
        <w:t xml:space="preserve"> / A History of European and North American Photographic Landscape,” lectures delivered in French and English to docents of the </w:t>
      </w:r>
      <w:proofErr w:type="spellStart"/>
      <w:r w:rsidRPr="00FD4F4D">
        <w:rPr>
          <w:sz w:val="24"/>
          <w:szCs w:val="24"/>
          <w:lang w:val="en-CA"/>
        </w:rPr>
        <w:t>Musée</w:t>
      </w:r>
      <w:proofErr w:type="spellEnd"/>
      <w:r w:rsidRPr="00FD4F4D">
        <w:rPr>
          <w:sz w:val="24"/>
          <w:szCs w:val="24"/>
          <w:lang w:val="en-CA"/>
        </w:rPr>
        <w:t xml:space="preserve"> des beaux-arts de Montréal / Montreal Museum of Fine Arts, in preparation for the exhibition </w:t>
      </w:r>
      <w:r w:rsidRPr="00FD4F4D">
        <w:rPr>
          <w:i/>
          <w:iCs/>
          <w:sz w:val="24"/>
          <w:szCs w:val="24"/>
          <w:lang w:val="en-CA"/>
        </w:rPr>
        <w:t xml:space="preserve">Grandeur nature. </w:t>
      </w:r>
      <w:proofErr w:type="spellStart"/>
      <w:r w:rsidRPr="00FD4F4D">
        <w:rPr>
          <w:i/>
          <w:iCs/>
          <w:sz w:val="24"/>
          <w:szCs w:val="24"/>
          <w:lang w:val="en-CA"/>
        </w:rPr>
        <w:t>Peinture</w:t>
      </w:r>
      <w:proofErr w:type="spellEnd"/>
      <w:r w:rsidRPr="00FD4F4D">
        <w:rPr>
          <w:i/>
          <w:iCs/>
          <w:sz w:val="24"/>
          <w:szCs w:val="24"/>
          <w:lang w:val="en-CA"/>
        </w:rPr>
        <w:t xml:space="preserve"> et photographies </w:t>
      </w:r>
      <w:proofErr w:type="spellStart"/>
      <w:r w:rsidRPr="00FD4F4D">
        <w:rPr>
          <w:i/>
          <w:iCs/>
          <w:sz w:val="24"/>
          <w:szCs w:val="24"/>
          <w:lang w:val="en-CA"/>
        </w:rPr>
        <w:t>américains</w:t>
      </w:r>
      <w:proofErr w:type="spellEnd"/>
      <w:r w:rsidRPr="00FD4F4D">
        <w:rPr>
          <w:i/>
          <w:iCs/>
          <w:sz w:val="24"/>
          <w:szCs w:val="24"/>
          <w:lang w:val="en-CA"/>
        </w:rPr>
        <w:t xml:space="preserve"> et </w:t>
      </w:r>
      <w:proofErr w:type="spellStart"/>
      <w:r w:rsidRPr="00FD4F4D">
        <w:rPr>
          <w:i/>
          <w:iCs/>
          <w:sz w:val="24"/>
          <w:szCs w:val="24"/>
          <w:lang w:val="en-CA"/>
        </w:rPr>
        <w:t>canadiens</w:t>
      </w:r>
      <w:proofErr w:type="spellEnd"/>
      <w:r w:rsidRPr="00FD4F4D">
        <w:rPr>
          <w:i/>
          <w:iCs/>
          <w:sz w:val="24"/>
          <w:szCs w:val="24"/>
          <w:lang w:val="en-CA"/>
        </w:rPr>
        <w:t xml:space="preserve"> de 1860 to 1918 / Expanding Horizons: Painting and Photography of American and Canadian Landscapes 1860-1918</w:t>
      </w:r>
      <w:r w:rsidRPr="00FD4F4D">
        <w:rPr>
          <w:sz w:val="24"/>
          <w:szCs w:val="24"/>
          <w:lang w:val="en-CA"/>
        </w:rPr>
        <w:t>, February 9, 2009.</w:t>
      </w:r>
    </w:p>
    <w:p w14:paraId="6EE28AC4" w14:textId="77777777" w:rsidR="0033192F" w:rsidRPr="00FD4F4D" w:rsidRDefault="0033192F"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 w:val="left" w:pos="9355"/>
        </w:tabs>
        <w:spacing w:before="244" w:line="240" w:lineRule="auto"/>
        <w:ind w:left="4" w:right="162"/>
        <w:rPr>
          <w:szCs w:val="24"/>
        </w:rPr>
      </w:pPr>
      <w:r w:rsidRPr="00FD4F4D">
        <w:rPr>
          <w:spacing w:val="-5"/>
          <w:szCs w:val="24"/>
        </w:rPr>
        <w:t xml:space="preserve">"Reading the Museum," two eight-week workshops for literacy learners using photographic albums (English and French) in association with the McCord Museum of Canadian History under the aegis </w:t>
      </w:r>
      <w:r w:rsidRPr="00FD4F4D">
        <w:rPr>
          <w:szCs w:val="24"/>
        </w:rPr>
        <w:t>of the Canadian Museums Association, Fall 1998.</w:t>
      </w:r>
    </w:p>
    <w:p w14:paraId="03F26875" w14:textId="77777777" w:rsidR="005D5F73" w:rsidRPr="00FD4F4D" w:rsidRDefault="005D5F73" w:rsidP="005D5F73">
      <w:pPr>
        <w:spacing w:line="240" w:lineRule="auto"/>
        <w:rPr>
          <w:i/>
          <w:spacing w:val="-5"/>
          <w:szCs w:val="24"/>
        </w:rPr>
      </w:pPr>
      <w:r w:rsidRPr="00FD4F4D">
        <w:rPr>
          <w:b/>
          <w:spacing w:val="-5"/>
          <w:szCs w:val="24"/>
        </w:rPr>
        <w:t>Exhibitions Curated</w:t>
      </w:r>
      <w:r w:rsidRPr="00FD4F4D">
        <w:rPr>
          <w:i/>
          <w:spacing w:val="-5"/>
          <w:szCs w:val="24"/>
        </w:rPr>
        <w:t xml:space="preserve"> </w:t>
      </w:r>
      <w:r w:rsidRPr="00FD4F4D">
        <w:rPr>
          <w:b/>
          <w:spacing w:val="-5"/>
          <w:szCs w:val="24"/>
        </w:rPr>
        <w:t>[selected]</w:t>
      </w:r>
    </w:p>
    <w:p w14:paraId="059E0FAC" w14:textId="77777777" w:rsidR="005D5F73" w:rsidRPr="00FD4F4D" w:rsidRDefault="005D5F73" w:rsidP="005D5F73">
      <w:pPr>
        <w:tabs>
          <w:tab w:val="left" w:pos="1"/>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 w:val="left" w:pos="9336"/>
        </w:tabs>
        <w:spacing w:line="240" w:lineRule="auto"/>
        <w:ind w:left="24"/>
        <w:rPr>
          <w:spacing w:val="-5"/>
          <w:szCs w:val="24"/>
        </w:rPr>
      </w:pPr>
      <w:r w:rsidRPr="00FD4F4D">
        <w:rPr>
          <w:spacing w:val="-5"/>
          <w:szCs w:val="24"/>
        </w:rPr>
        <w:t>2009</w:t>
      </w:r>
    </w:p>
    <w:p w14:paraId="1BCBF1AF" w14:textId="77777777" w:rsidR="005D5F73" w:rsidRPr="00FD4F4D" w:rsidRDefault="005D5F73" w:rsidP="005D5F73">
      <w:pPr>
        <w:tabs>
          <w:tab w:val="left" w:pos="1"/>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 w:val="left" w:pos="9336"/>
        </w:tabs>
        <w:spacing w:line="240" w:lineRule="auto"/>
        <w:ind w:left="23"/>
        <w:rPr>
          <w:i/>
          <w:spacing w:val="-5"/>
          <w:szCs w:val="24"/>
        </w:rPr>
      </w:pPr>
      <w:r w:rsidRPr="00FD4F4D">
        <w:rPr>
          <w:i/>
          <w:spacing w:val="-5"/>
          <w:szCs w:val="24"/>
        </w:rPr>
        <w:t>Preoccupations: Photographic Explorations of the Grey Nuns Mother House</w:t>
      </w:r>
      <w:r w:rsidRPr="00FD4F4D">
        <w:rPr>
          <w:spacing w:val="-5"/>
          <w:szCs w:val="24"/>
        </w:rPr>
        <w:t xml:space="preserve">. Commissioner and curator for 12 commissioned photographic works expressing the creative potential of the Grey Nuns complex. </w:t>
      </w:r>
      <w:proofErr w:type="spellStart"/>
      <w:r w:rsidRPr="00FD4F4D">
        <w:rPr>
          <w:spacing w:val="-5"/>
          <w:szCs w:val="24"/>
        </w:rPr>
        <w:t>FoFA</w:t>
      </w:r>
      <w:proofErr w:type="spellEnd"/>
      <w:r w:rsidRPr="00FD4F4D">
        <w:rPr>
          <w:spacing w:val="-5"/>
          <w:szCs w:val="24"/>
        </w:rPr>
        <w:t xml:space="preserve"> Gallery. 8 October – November 8, 2009. Permanently installed at the Grey Nuns Complex in 2015.</w:t>
      </w:r>
    </w:p>
    <w:p w14:paraId="7A0382E3" w14:textId="77777777" w:rsidR="005D5F73" w:rsidRPr="00FD4F4D" w:rsidRDefault="005D5F73" w:rsidP="005D5F73">
      <w:pPr>
        <w:tabs>
          <w:tab w:val="left" w:pos="1"/>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 w:val="left" w:pos="9336"/>
        </w:tabs>
        <w:spacing w:line="240" w:lineRule="auto"/>
        <w:ind w:left="23"/>
        <w:rPr>
          <w:spacing w:val="-5"/>
          <w:szCs w:val="24"/>
        </w:rPr>
      </w:pPr>
      <w:proofErr w:type="spellStart"/>
      <w:r w:rsidRPr="00FD4F4D">
        <w:rPr>
          <w:i/>
          <w:spacing w:val="-5"/>
          <w:szCs w:val="24"/>
        </w:rPr>
        <w:t>Photoquai</w:t>
      </w:r>
      <w:proofErr w:type="spellEnd"/>
      <w:r w:rsidRPr="00FD4F4D">
        <w:rPr>
          <w:i/>
          <w:spacing w:val="-5"/>
          <w:szCs w:val="24"/>
        </w:rPr>
        <w:t>. Biennale des images du monde</w:t>
      </w:r>
      <w:r w:rsidRPr="00FD4F4D">
        <w:rPr>
          <w:spacing w:val="-5"/>
          <w:szCs w:val="24"/>
        </w:rPr>
        <w:t xml:space="preserve">. ‘Co-commissaire’ in consultation with Sherry Farrell Racette, on participation of First Nations photographic artists in exhibition organized by the </w:t>
      </w:r>
      <w:proofErr w:type="spellStart"/>
      <w:r w:rsidRPr="00FD4F4D">
        <w:rPr>
          <w:spacing w:val="-5"/>
          <w:szCs w:val="24"/>
        </w:rPr>
        <w:t>Musée</w:t>
      </w:r>
      <w:proofErr w:type="spellEnd"/>
      <w:r w:rsidRPr="00FD4F4D">
        <w:rPr>
          <w:spacing w:val="-5"/>
          <w:szCs w:val="24"/>
        </w:rPr>
        <w:t xml:space="preserve"> du Quai Branly, Paris. 22 </w:t>
      </w:r>
      <w:proofErr w:type="gramStart"/>
      <w:r w:rsidRPr="00FD4F4D">
        <w:rPr>
          <w:spacing w:val="-5"/>
          <w:szCs w:val="24"/>
        </w:rPr>
        <w:t>September,</w:t>
      </w:r>
      <w:proofErr w:type="gramEnd"/>
      <w:r w:rsidRPr="00FD4F4D">
        <w:rPr>
          <w:spacing w:val="-5"/>
          <w:szCs w:val="24"/>
        </w:rPr>
        <w:t xml:space="preserve"> 2009 – 22 </w:t>
      </w:r>
      <w:proofErr w:type="gramStart"/>
      <w:r w:rsidRPr="00FD4F4D">
        <w:rPr>
          <w:spacing w:val="-5"/>
          <w:szCs w:val="24"/>
        </w:rPr>
        <w:t>November,</w:t>
      </w:r>
      <w:proofErr w:type="gramEnd"/>
      <w:r w:rsidRPr="00FD4F4D">
        <w:rPr>
          <w:spacing w:val="-5"/>
          <w:szCs w:val="24"/>
        </w:rPr>
        <w:t xml:space="preserve"> 2009. </w:t>
      </w:r>
    </w:p>
    <w:p w14:paraId="73C14722" w14:textId="77777777" w:rsidR="005D5F73" w:rsidRPr="00FD4F4D" w:rsidRDefault="005D5F73" w:rsidP="005D5F73">
      <w:pPr>
        <w:tabs>
          <w:tab w:val="left" w:pos="1"/>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 w:val="left" w:pos="9336"/>
        </w:tabs>
        <w:spacing w:line="240" w:lineRule="auto"/>
        <w:ind w:left="23"/>
        <w:rPr>
          <w:spacing w:val="-5"/>
          <w:szCs w:val="24"/>
        </w:rPr>
      </w:pPr>
      <w:r w:rsidRPr="00FD4F4D">
        <w:rPr>
          <w:i/>
          <w:iCs/>
          <w:spacing w:val="-5"/>
          <w:szCs w:val="24"/>
        </w:rPr>
        <w:t xml:space="preserve">Unmasking: Arthur Renwick, Adrian Stimson, Jeff Thomas. </w:t>
      </w:r>
      <w:r w:rsidRPr="00FD4F4D">
        <w:rPr>
          <w:spacing w:val="-5"/>
          <w:szCs w:val="24"/>
        </w:rPr>
        <w:t xml:space="preserve">Canadian Cultural Centre, Paris. Co-curator, with Sherry Farrell Racette, exhibition of contemporary photographic and videographic works by First Nations artists, complementing </w:t>
      </w:r>
      <w:proofErr w:type="spellStart"/>
      <w:r w:rsidRPr="00FD4F4D">
        <w:rPr>
          <w:spacing w:val="-5"/>
          <w:szCs w:val="24"/>
        </w:rPr>
        <w:t>Photoquai</w:t>
      </w:r>
      <w:proofErr w:type="spellEnd"/>
      <w:r w:rsidRPr="00FD4F4D">
        <w:rPr>
          <w:spacing w:val="-5"/>
          <w:szCs w:val="24"/>
        </w:rPr>
        <w:t xml:space="preserve">. 22 </w:t>
      </w:r>
      <w:proofErr w:type="gramStart"/>
      <w:r w:rsidRPr="00FD4F4D">
        <w:rPr>
          <w:spacing w:val="-5"/>
          <w:szCs w:val="24"/>
        </w:rPr>
        <w:t>September,</w:t>
      </w:r>
      <w:proofErr w:type="gramEnd"/>
      <w:r w:rsidRPr="00FD4F4D">
        <w:rPr>
          <w:spacing w:val="-5"/>
          <w:szCs w:val="24"/>
        </w:rPr>
        <w:t xml:space="preserve"> 2009 – 29 </w:t>
      </w:r>
      <w:proofErr w:type="gramStart"/>
      <w:r w:rsidRPr="00FD4F4D">
        <w:rPr>
          <w:spacing w:val="-5"/>
          <w:szCs w:val="24"/>
        </w:rPr>
        <w:t>January,</w:t>
      </w:r>
      <w:proofErr w:type="gramEnd"/>
      <w:r w:rsidRPr="00FD4F4D">
        <w:rPr>
          <w:spacing w:val="-5"/>
          <w:szCs w:val="24"/>
        </w:rPr>
        <w:t xml:space="preserve"> 2010.</w:t>
      </w:r>
    </w:p>
    <w:p w14:paraId="58D2C92E" w14:textId="77777777" w:rsidR="005D5F73" w:rsidRPr="00FD4F4D" w:rsidRDefault="005D5F73" w:rsidP="005D5F73">
      <w:pPr>
        <w:tabs>
          <w:tab w:val="left" w:pos="1"/>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 w:val="left" w:pos="9336"/>
        </w:tabs>
        <w:spacing w:line="240" w:lineRule="auto"/>
        <w:ind w:left="24"/>
        <w:rPr>
          <w:spacing w:val="-5"/>
          <w:szCs w:val="24"/>
        </w:rPr>
      </w:pPr>
      <w:r w:rsidRPr="00FD4F4D">
        <w:rPr>
          <w:spacing w:val="-5"/>
          <w:szCs w:val="24"/>
        </w:rPr>
        <w:t xml:space="preserve">2005  </w:t>
      </w:r>
    </w:p>
    <w:p w14:paraId="297CBDDB" w14:textId="77777777" w:rsidR="005D5F73" w:rsidRPr="00FD4F4D" w:rsidRDefault="005D5F73" w:rsidP="005D5F73">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line="240" w:lineRule="auto"/>
        <w:rPr>
          <w:spacing w:val="-5"/>
          <w:szCs w:val="24"/>
        </w:rPr>
      </w:pPr>
      <w:r w:rsidRPr="00FD4F4D">
        <w:rPr>
          <w:spacing w:val="-5"/>
          <w:szCs w:val="24"/>
        </w:rPr>
        <w:lastRenderedPageBreak/>
        <w:t xml:space="preserve">As Artistic Director of </w:t>
      </w:r>
      <w:r w:rsidRPr="00FD4F4D">
        <w:rPr>
          <w:i/>
          <w:spacing w:val="-5"/>
          <w:szCs w:val="24"/>
        </w:rPr>
        <w:t xml:space="preserve">Image &amp; Imagination, </w:t>
      </w:r>
      <w:r w:rsidRPr="00FD4F4D">
        <w:rPr>
          <w:spacing w:val="-5"/>
          <w:szCs w:val="24"/>
        </w:rPr>
        <w:t xml:space="preserve">Le </w:t>
      </w:r>
      <w:proofErr w:type="spellStart"/>
      <w:r w:rsidRPr="00FD4F4D">
        <w:rPr>
          <w:spacing w:val="-5"/>
          <w:szCs w:val="24"/>
        </w:rPr>
        <w:t>Mois</w:t>
      </w:r>
      <w:proofErr w:type="spellEnd"/>
      <w:r w:rsidRPr="00FD4F4D">
        <w:rPr>
          <w:spacing w:val="-5"/>
          <w:szCs w:val="24"/>
        </w:rPr>
        <w:t xml:space="preserve"> de la Photo à Montréal 2005, I was responsible for the overall organization of the festival. Under this umbrella, working in collaboration with host institutions, I curated 21 of the festival’s 29 exhibitions. In the order of their appearance in the catalogue, those exhibitions were:</w:t>
      </w:r>
    </w:p>
    <w:p w14:paraId="318C53B9" w14:textId="77777777" w:rsidR="005D5F73" w:rsidRPr="00FD4F4D" w:rsidRDefault="005D5F73" w:rsidP="005D5F73">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line="240" w:lineRule="auto"/>
        <w:rPr>
          <w:szCs w:val="24"/>
        </w:rPr>
      </w:pPr>
      <w:r w:rsidRPr="00FD4F4D">
        <w:rPr>
          <w:i/>
          <w:szCs w:val="24"/>
        </w:rPr>
        <w:t xml:space="preserve">Michael Snow: Windows, </w:t>
      </w:r>
      <w:r w:rsidRPr="00FD4F4D">
        <w:rPr>
          <w:szCs w:val="24"/>
        </w:rPr>
        <w:t xml:space="preserve">Galerie de </w:t>
      </w:r>
      <w:proofErr w:type="spellStart"/>
      <w:r w:rsidRPr="00FD4F4D">
        <w:rPr>
          <w:szCs w:val="24"/>
        </w:rPr>
        <w:t>l'UQAM</w:t>
      </w:r>
      <w:proofErr w:type="spellEnd"/>
      <w:r w:rsidRPr="00FD4F4D">
        <w:rPr>
          <w:szCs w:val="24"/>
        </w:rPr>
        <w:t>, Montreal. 9 September – 8 October 2005.</w:t>
      </w:r>
    </w:p>
    <w:p w14:paraId="6F74BFE3" w14:textId="77777777" w:rsidR="005D5F73" w:rsidRPr="00FD4F4D" w:rsidRDefault="005D5F73" w:rsidP="005D5F73">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line="240" w:lineRule="auto"/>
        <w:rPr>
          <w:szCs w:val="24"/>
        </w:rPr>
      </w:pPr>
      <w:r w:rsidRPr="00FD4F4D">
        <w:rPr>
          <w:i/>
          <w:szCs w:val="24"/>
        </w:rPr>
        <w:t xml:space="preserve">Lynne Marsh: Crater, </w:t>
      </w:r>
      <w:r w:rsidRPr="00FD4F4D">
        <w:rPr>
          <w:szCs w:val="24"/>
        </w:rPr>
        <w:t>Cinémathèque Québécoise. Salle Norman-McLaren. 14 September – 9 October 2005.</w:t>
      </w:r>
    </w:p>
    <w:p w14:paraId="6CF265F1" w14:textId="77777777" w:rsidR="005D5F73" w:rsidRPr="00FD4F4D" w:rsidRDefault="005D5F73" w:rsidP="005D5F73">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line="240" w:lineRule="auto"/>
        <w:rPr>
          <w:szCs w:val="24"/>
        </w:rPr>
      </w:pPr>
      <w:r w:rsidRPr="00FD4F4D">
        <w:rPr>
          <w:i/>
          <w:spacing w:val="-5"/>
          <w:szCs w:val="24"/>
        </w:rPr>
        <w:t xml:space="preserve">Tracey Moffatt, </w:t>
      </w:r>
      <w:r w:rsidRPr="00FD4F4D">
        <w:rPr>
          <w:spacing w:val="-5"/>
          <w:szCs w:val="24"/>
        </w:rPr>
        <w:t>Montreal Museum of Fine Arts</w:t>
      </w:r>
      <w:r w:rsidRPr="00FD4F4D">
        <w:rPr>
          <w:szCs w:val="24"/>
        </w:rPr>
        <w:t>. 7 September – 4 December 2005.</w:t>
      </w:r>
    </w:p>
    <w:p w14:paraId="2A3DBFC5" w14:textId="77777777" w:rsidR="005D5F73" w:rsidRPr="00FD4F4D" w:rsidRDefault="005D5F73" w:rsidP="005D5F73">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line="240" w:lineRule="auto"/>
        <w:rPr>
          <w:szCs w:val="24"/>
        </w:rPr>
      </w:pPr>
      <w:r w:rsidRPr="00FD4F4D">
        <w:rPr>
          <w:i/>
          <w:szCs w:val="24"/>
        </w:rPr>
        <w:t xml:space="preserve">Diane Borsato: How to Eat Light, </w:t>
      </w:r>
      <w:r w:rsidRPr="00FD4F4D">
        <w:rPr>
          <w:szCs w:val="24"/>
        </w:rPr>
        <w:t>Occurrence, Espace d'art et d'essai contemporain. 10 September – 15 October 2005.</w:t>
      </w:r>
    </w:p>
    <w:p w14:paraId="1DF2ADBA" w14:textId="77777777" w:rsidR="005D5F73" w:rsidRPr="00FD4F4D" w:rsidRDefault="005D5F73" w:rsidP="005D5F73">
      <w:pPr>
        <w:tabs>
          <w:tab w:val="left" w:pos="1"/>
          <w:tab w:val="left" w:pos="691"/>
          <w:tab w:val="left" w:pos="1411"/>
          <w:tab w:val="left" w:pos="2131"/>
          <w:tab w:val="left" w:pos="2851"/>
          <w:tab w:val="left" w:pos="3571"/>
          <w:tab w:val="left" w:pos="4291"/>
          <w:tab w:val="left" w:pos="5011"/>
          <w:tab w:val="left" w:pos="5731"/>
          <w:tab w:val="left" w:pos="6451"/>
          <w:tab w:val="left" w:pos="7171"/>
          <w:tab w:val="left" w:pos="7891"/>
          <w:tab w:val="left" w:pos="8611"/>
        </w:tabs>
        <w:spacing w:line="240" w:lineRule="auto"/>
        <w:rPr>
          <w:i/>
          <w:szCs w:val="24"/>
        </w:rPr>
      </w:pPr>
      <w:r w:rsidRPr="00FD4F4D">
        <w:rPr>
          <w:i/>
          <w:szCs w:val="24"/>
        </w:rPr>
        <w:t xml:space="preserve">Trading Places: Michael Ensminger, Rafael Goldchain, </w:t>
      </w:r>
      <w:proofErr w:type="spellStart"/>
      <w:r w:rsidRPr="00FD4F4D">
        <w:rPr>
          <w:i/>
          <w:szCs w:val="24"/>
        </w:rPr>
        <w:t>Noritoshi</w:t>
      </w:r>
      <w:proofErr w:type="spellEnd"/>
      <w:r w:rsidRPr="00FD4F4D">
        <w:rPr>
          <w:i/>
          <w:szCs w:val="24"/>
        </w:rPr>
        <w:t xml:space="preserve"> Hirakawa and Annu</w:t>
      </w:r>
      <w:r w:rsidRPr="00FD4F4D">
        <w:rPr>
          <w:szCs w:val="24"/>
        </w:rPr>
        <w:t xml:space="preserve"> </w:t>
      </w:r>
      <w:proofErr w:type="spellStart"/>
      <w:r w:rsidRPr="00FD4F4D">
        <w:rPr>
          <w:i/>
          <w:szCs w:val="24"/>
        </w:rPr>
        <w:t>Palakunnathu</w:t>
      </w:r>
      <w:proofErr w:type="spellEnd"/>
      <w:r w:rsidRPr="00FD4F4D">
        <w:rPr>
          <w:i/>
          <w:szCs w:val="24"/>
        </w:rPr>
        <w:t xml:space="preserve"> Matthew</w:t>
      </w:r>
      <w:r w:rsidRPr="00FD4F4D">
        <w:rPr>
          <w:szCs w:val="24"/>
        </w:rPr>
        <w:t>, Liane and Danny Taran Gallery, Saydie Bronfman Centre. 8 September – 13 November 2005.</w:t>
      </w:r>
      <w:r w:rsidRPr="00FD4F4D">
        <w:rPr>
          <w:i/>
          <w:szCs w:val="24"/>
        </w:rPr>
        <w:t xml:space="preserve"> </w:t>
      </w:r>
    </w:p>
    <w:p w14:paraId="01FF8527" w14:textId="77777777" w:rsidR="005D5F73" w:rsidRPr="00FD4F4D" w:rsidRDefault="005D5F73" w:rsidP="005D5F73">
      <w:pPr>
        <w:tabs>
          <w:tab w:val="left" w:pos="1"/>
          <w:tab w:val="left" w:pos="691"/>
          <w:tab w:val="left" w:pos="1411"/>
          <w:tab w:val="left" w:pos="2131"/>
          <w:tab w:val="left" w:pos="2851"/>
          <w:tab w:val="left" w:pos="3571"/>
          <w:tab w:val="left" w:pos="4291"/>
          <w:tab w:val="left" w:pos="5011"/>
          <w:tab w:val="left" w:pos="5731"/>
          <w:tab w:val="left" w:pos="6451"/>
          <w:tab w:val="left" w:pos="7171"/>
          <w:tab w:val="left" w:pos="7891"/>
          <w:tab w:val="left" w:pos="8611"/>
        </w:tabs>
        <w:spacing w:line="240" w:lineRule="auto"/>
        <w:rPr>
          <w:szCs w:val="24"/>
        </w:rPr>
      </w:pPr>
      <w:r w:rsidRPr="00FD4F4D">
        <w:rPr>
          <w:i/>
          <w:szCs w:val="24"/>
        </w:rPr>
        <w:t xml:space="preserve">David Hlynsky: Rosebud, </w:t>
      </w:r>
      <w:r w:rsidRPr="00FD4F4D">
        <w:rPr>
          <w:szCs w:val="24"/>
        </w:rPr>
        <w:t xml:space="preserve">Galerie Art </w:t>
      </w:r>
      <w:proofErr w:type="spellStart"/>
      <w:r w:rsidRPr="00FD4F4D">
        <w:rPr>
          <w:szCs w:val="24"/>
        </w:rPr>
        <w:t>Mûr</w:t>
      </w:r>
      <w:proofErr w:type="spellEnd"/>
      <w:r w:rsidRPr="00FD4F4D">
        <w:rPr>
          <w:szCs w:val="24"/>
        </w:rPr>
        <w:t>. 25 August – 1 October 2005.</w:t>
      </w:r>
    </w:p>
    <w:p w14:paraId="42A3CEB5" w14:textId="77777777" w:rsidR="005D5F73" w:rsidRPr="00FD4F4D" w:rsidRDefault="005D5F73" w:rsidP="005D5F73">
      <w:pPr>
        <w:spacing w:line="240" w:lineRule="auto"/>
        <w:rPr>
          <w:szCs w:val="24"/>
        </w:rPr>
      </w:pPr>
      <w:r w:rsidRPr="00FD4F4D">
        <w:rPr>
          <w:i/>
          <w:szCs w:val="24"/>
        </w:rPr>
        <w:t>Donigan Cumming:</w:t>
      </w:r>
      <w:r w:rsidRPr="00FD4F4D">
        <w:rPr>
          <w:szCs w:val="24"/>
        </w:rPr>
        <w:t xml:space="preserve"> </w:t>
      </w:r>
      <w:r w:rsidRPr="00FD4F4D">
        <w:rPr>
          <w:i/>
          <w:szCs w:val="24"/>
        </w:rPr>
        <w:t xml:space="preserve">Prologue to Epilogue. </w:t>
      </w:r>
      <w:r w:rsidRPr="00FD4F4D">
        <w:rPr>
          <w:szCs w:val="24"/>
        </w:rPr>
        <w:t>Galerie Éric Devlin. 7 September – 8 October 2005.</w:t>
      </w:r>
    </w:p>
    <w:p w14:paraId="213DCFAC" w14:textId="77777777" w:rsidR="005D5F73" w:rsidRPr="00FD4F4D" w:rsidRDefault="005D5F73" w:rsidP="005D5F73">
      <w:pPr>
        <w:tabs>
          <w:tab w:val="left" w:pos="1"/>
          <w:tab w:val="left" w:pos="691"/>
          <w:tab w:val="left" w:pos="1411"/>
          <w:tab w:val="left" w:pos="2131"/>
          <w:tab w:val="left" w:pos="2851"/>
          <w:tab w:val="left" w:pos="3571"/>
          <w:tab w:val="left" w:pos="4291"/>
          <w:tab w:val="left" w:pos="5011"/>
          <w:tab w:val="left" w:pos="5731"/>
          <w:tab w:val="left" w:pos="6451"/>
          <w:tab w:val="left" w:pos="7171"/>
          <w:tab w:val="left" w:pos="7891"/>
          <w:tab w:val="left" w:pos="8611"/>
        </w:tabs>
        <w:spacing w:line="240" w:lineRule="auto"/>
        <w:rPr>
          <w:i/>
          <w:szCs w:val="24"/>
        </w:rPr>
      </w:pPr>
      <w:r w:rsidRPr="00FD4F4D">
        <w:rPr>
          <w:i/>
          <w:szCs w:val="24"/>
        </w:rPr>
        <w:t xml:space="preserve">Unstilled Lives: Destiny Deacon and </w:t>
      </w:r>
      <w:proofErr w:type="spellStart"/>
      <w:r w:rsidRPr="00FD4F4D">
        <w:rPr>
          <w:i/>
          <w:szCs w:val="24"/>
        </w:rPr>
        <w:t>Evergon</w:t>
      </w:r>
      <w:proofErr w:type="spellEnd"/>
      <w:r w:rsidRPr="00FD4F4D">
        <w:rPr>
          <w:i/>
          <w:szCs w:val="24"/>
        </w:rPr>
        <w:t xml:space="preserve">, </w:t>
      </w:r>
      <w:r w:rsidRPr="00FD4F4D">
        <w:rPr>
          <w:szCs w:val="24"/>
        </w:rPr>
        <w:t xml:space="preserve">Leonard and Bina Ellen Art Gallery, Concordia University. 30 August – 1 October 2005. </w:t>
      </w:r>
      <w:r w:rsidRPr="00FD4F4D">
        <w:rPr>
          <w:i/>
          <w:szCs w:val="24"/>
        </w:rPr>
        <w:tab/>
      </w:r>
      <w:r w:rsidRPr="00FD4F4D">
        <w:rPr>
          <w:i/>
          <w:szCs w:val="24"/>
        </w:rPr>
        <w:tab/>
      </w:r>
      <w:r w:rsidRPr="00FD4F4D">
        <w:rPr>
          <w:i/>
          <w:szCs w:val="24"/>
        </w:rPr>
        <w:tab/>
      </w:r>
      <w:r w:rsidRPr="00FD4F4D">
        <w:rPr>
          <w:i/>
          <w:szCs w:val="24"/>
        </w:rPr>
        <w:tab/>
      </w:r>
    </w:p>
    <w:p w14:paraId="5B54C2C3" w14:textId="77777777" w:rsidR="005D5F73" w:rsidRPr="00FD4F4D" w:rsidRDefault="005D5F73" w:rsidP="005D5F73">
      <w:pPr>
        <w:tabs>
          <w:tab w:val="left" w:pos="1"/>
          <w:tab w:val="left" w:pos="691"/>
          <w:tab w:val="left" w:pos="1411"/>
          <w:tab w:val="left" w:pos="2131"/>
          <w:tab w:val="left" w:pos="2851"/>
          <w:tab w:val="left" w:pos="3571"/>
          <w:tab w:val="left" w:pos="4291"/>
          <w:tab w:val="left" w:pos="5011"/>
          <w:tab w:val="left" w:pos="5731"/>
          <w:tab w:val="left" w:pos="6451"/>
          <w:tab w:val="left" w:pos="7171"/>
          <w:tab w:val="left" w:pos="7891"/>
          <w:tab w:val="left" w:pos="8611"/>
        </w:tabs>
        <w:spacing w:line="240" w:lineRule="auto"/>
        <w:rPr>
          <w:i/>
          <w:szCs w:val="24"/>
        </w:rPr>
      </w:pPr>
      <w:r w:rsidRPr="00FD4F4D">
        <w:rPr>
          <w:i/>
          <w:szCs w:val="24"/>
        </w:rPr>
        <w:t xml:space="preserve">Karen Brett: The Myth of Sexual Loss, </w:t>
      </w:r>
      <w:r w:rsidRPr="00FD4F4D">
        <w:rPr>
          <w:szCs w:val="24"/>
        </w:rPr>
        <w:t xml:space="preserve">La Centrale/Galerie Powerhouse. 9 September – 9 October 2005. </w:t>
      </w:r>
    </w:p>
    <w:p w14:paraId="5DC0A567" w14:textId="77777777" w:rsidR="005D5F73" w:rsidRPr="00FD4F4D" w:rsidRDefault="005D5F73" w:rsidP="005D5F73">
      <w:pPr>
        <w:tabs>
          <w:tab w:val="left" w:pos="1"/>
          <w:tab w:val="left" w:pos="691"/>
          <w:tab w:val="left" w:pos="1411"/>
          <w:tab w:val="left" w:pos="2131"/>
          <w:tab w:val="left" w:pos="2851"/>
          <w:tab w:val="left" w:pos="3571"/>
          <w:tab w:val="left" w:pos="4291"/>
          <w:tab w:val="left" w:pos="5011"/>
          <w:tab w:val="left" w:pos="5731"/>
          <w:tab w:val="left" w:pos="6451"/>
          <w:tab w:val="left" w:pos="7171"/>
          <w:tab w:val="left" w:pos="7891"/>
          <w:tab w:val="left" w:pos="8611"/>
        </w:tabs>
        <w:spacing w:line="240" w:lineRule="auto"/>
        <w:rPr>
          <w:i/>
          <w:szCs w:val="24"/>
        </w:rPr>
      </w:pPr>
      <w:r w:rsidRPr="00FD4F4D">
        <w:rPr>
          <w:i/>
          <w:szCs w:val="24"/>
        </w:rPr>
        <w:t xml:space="preserve">Alain Bublex: Glooscap, </w:t>
      </w:r>
      <w:r w:rsidRPr="00FD4F4D">
        <w:rPr>
          <w:spacing w:val="-5"/>
          <w:szCs w:val="24"/>
        </w:rPr>
        <w:t>Maison de</w:t>
      </w:r>
      <w:r w:rsidRPr="00FD4F4D">
        <w:rPr>
          <w:szCs w:val="24"/>
        </w:rPr>
        <w:t xml:space="preserve"> la Culture Frontenac. 8 September – 9 October 2005. </w:t>
      </w:r>
    </w:p>
    <w:p w14:paraId="42965635" w14:textId="77777777" w:rsidR="005D5F73" w:rsidRPr="00FD4F4D" w:rsidRDefault="005D5F73" w:rsidP="005D5F73">
      <w:pPr>
        <w:tabs>
          <w:tab w:val="left" w:pos="1"/>
          <w:tab w:val="left" w:pos="691"/>
          <w:tab w:val="left" w:pos="1411"/>
          <w:tab w:val="left" w:pos="2131"/>
          <w:tab w:val="left" w:pos="2851"/>
          <w:tab w:val="left" w:pos="3571"/>
          <w:tab w:val="left" w:pos="4291"/>
          <w:tab w:val="left" w:pos="5011"/>
          <w:tab w:val="left" w:pos="5731"/>
          <w:tab w:val="left" w:pos="6451"/>
          <w:tab w:val="left" w:pos="7171"/>
          <w:tab w:val="left" w:pos="7891"/>
          <w:tab w:val="left" w:pos="8611"/>
        </w:tabs>
        <w:spacing w:line="240" w:lineRule="auto"/>
        <w:rPr>
          <w:i/>
          <w:szCs w:val="24"/>
        </w:rPr>
      </w:pPr>
      <w:r w:rsidRPr="00FD4F4D">
        <w:rPr>
          <w:i/>
          <w:szCs w:val="24"/>
        </w:rPr>
        <w:t xml:space="preserve">Neverlands: Monique Genton, Toni Hafkenscheid, Martin Parr and Mike Yuhasz, </w:t>
      </w:r>
      <w:r w:rsidRPr="00FD4F4D">
        <w:rPr>
          <w:szCs w:val="24"/>
        </w:rPr>
        <w:t>Maison de la Culture Frontenac. 8 September – 9 October 2005.</w:t>
      </w:r>
    </w:p>
    <w:p w14:paraId="1C75F76A" w14:textId="77777777" w:rsidR="005D5F73" w:rsidRPr="00FD4F4D" w:rsidRDefault="005D5F73" w:rsidP="005D5F73">
      <w:pPr>
        <w:tabs>
          <w:tab w:val="left" w:pos="1"/>
          <w:tab w:val="left" w:pos="691"/>
          <w:tab w:val="left" w:pos="1411"/>
          <w:tab w:val="left" w:pos="2131"/>
          <w:tab w:val="left" w:pos="2851"/>
          <w:tab w:val="left" w:pos="3571"/>
          <w:tab w:val="left" w:pos="4291"/>
          <w:tab w:val="left" w:pos="5011"/>
          <w:tab w:val="left" w:pos="5731"/>
          <w:tab w:val="left" w:pos="6451"/>
          <w:tab w:val="left" w:pos="7171"/>
          <w:tab w:val="left" w:pos="7891"/>
          <w:tab w:val="left" w:pos="8611"/>
        </w:tabs>
        <w:spacing w:line="240" w:lineRule="auto"/>
        <w:rPr>
          <w:szCs w:val="24"/>
        </w:rPr>
      </w:pPr>
      <w:r w:rsidRPr="00FD4F4D">
        <w:rPr>
          <w:i/>
          <w:szCs w:val="24"/>
        </w:rPr>
        <w:t xml:space="preserve">Digs in the Zone: Phil Bergerson, Michel Campeau and Glenn Sloggett, </w:t>
      </w:r>
      <w:r w:rsidRPr="00FD4F4D">
        <w:rPr>
          <w:szCs w:val="24"/>
        </w:rPr>
        <w:t>Maison de la culture Notre-Dame-de-Grâce. 8 September – 9 October 2005.</w:t>
      </w:r>
    </w:p>
    <w:p w14:paraId="74A14DE9" w14:textId="77777777" w:rsidR="005D5F73" w:rsidRPr="00FD4F4D" w:rsidRDefault="005D5F73" w:rsidP="005D5F73">
      <w:pPr>
        <w:tabs>
          <w:tab w:val="left" w:pos="1"/>
          <w:tab w:val="left" w:pos="691"/>
          <w:tab w:val="left" w:pos="1411"/>
          <w:tab w:val="left" w:pos="2131"/>
          <w:tab w:val="left" w:pos="2851"/>
          <w:tab w:val="left" w:pos="3571"/>
          <w:tab w:val="left" w:pos="4291"/>
          <w:tab w:val="left" w:pos="5011"/>
          <w:tab w:val="left" w:pos="5731"/>
          <w:tab w:val="left" w:pos="6451"/>
          <w:tab w:val="left" w:pos="7171"/>
          <w:tab w:val="left" w:pos="7891"/>
          <w:tab w:val="left" w:pos="8611"/>
        </w:tabs>
        <w:spacing w:line="240" w:lineRule="auto"/>
        <w:rPr>
          <w:szCs w:val="24"/>
        </w:rPr>
      </w:pPr>
      <w:r w:rsidRPr="00FD4F4D">
        <w:rPr>
          <w:i/>
          <w:szCs w:val="24"/>
        </w:rPr>
        <w:t xml:space="preserve">After Alice: Angela Grossmann and Polixeni Papapetrou, </w:t>
      </w:r>
      <w:r w:rsidRPr="00FD4F4D">
        <w:rPr>
          <w:szCs w:val="24"/>
        </w:rPr>
        <w:t>Maison de la culture Plateau-Mont- Royal. 2 September – 25 September 2005.</w:t>
      </w:r>
    </w:p>
    <w:p w14:paraId="6B36CA85" w14:textId="77777777" w:rsidR="005D5F73" w:rsidRPr="00FD4F4D" w:rsidRDefault="005D5F73" w:rsidP="005D5F73">
      <w:pPr>
        <w:tabs>
          <w:tab w:val="left" w:pos="1"/>
          <w:tab w:val="left" w:pos="710"/>
          <w:tab w:val="left" w:pos="1430"/>
          <w:tab w:val="left" w:pos="2150"/>
          <w:tab w:val="left" w:pos="2870"/>
          <w:tab w:val="left" w:pos="3590"/>
          <w:tab w:val="left" w:pos="4310"/>
          <w:tab w:val="left" w:pos="5030"/>
          <w:tab w:val="left" w:pos="5750"/>
          <w:tab w:val="left" w:pos="6470"/>
          <w:tab w:val="left" w:pos="7190"/>
        </w:tabs>
        <w:spacing w:before="4" w:line="240" w:lineRule="auto"/>
        <w:rPr>
          <w:szCs w:val="24"/>
        </w:rPr>
      </w:pPr>
      <w:r w:rsidRPr="00FD4F4D">
        <w:rPr>
          <w:i/>
          <w:szCs w:val="24"/>
        </w:rPr>
        <w:t xml:space="preserve">Shana and Robert ParkeHarrison: From the Architect's Brother, </w:t>
      </w:r>
      <w:r w:rsidRPr="00FD4F4D">
        <w:rPr>
          <w:szCs w:val="24"/>
        </w:rPr>
        <w:t>Tohu: La Cité des arts du cirque. 4 September – 2 October 2005.</w:t>
      </w:r>
    </w:p>
    <w:p w14:paraId="3004394B" w14:textId="77777777" w:rsidR="005D5F73" w:rsidRPr="00FD4F4D" w:rsidRDefault="005D5F73" w:rsidP="005D5F73">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s>
        <w:spacing w:line="240" w:lineRule="auto"/>
        <w:rPr>
          <w:szCs w:val="24"/>
        </w:rPr>
      </w:pPr>
      <w:r w:rsidRPr="00FD4F4D">
        <w:rPr>
          <w:i/>
          <w:szCs w:val="24"/>
        </w:rPr>
        <w:t xml:space="preserve">Emanations: Susan Butler, Lindy Lee and Arthur Renwick, </w:t>
      </w:r>
      <w:r w:rsidRPr="00FD4F4D">
        <w:rPr>
          <w:szCs w:val="24"/>
        </w:rPr>
        <w:t>Centre d'art Amherst. 8 September – 25 September 2005.</w:t>
      </w:r>
    </w:p>
    <w:p w14:paraId="2D16B828" w14:textId="77777777" w:rsidR="005D5F73" w:rsidRPr="00FD4F4D" w:rsidRDefault="005D5F73" w:rsidP="005D5F73">
      <w:pPr>
        <w:tabs>
          <w:tab w:val="left" w:pos="1"/>
          <w:tab w:val="left" w:pos="700"/>
          <w:tab w:val="left" w:pos="1420"/>
          <w:tab w:val="left" w:pos="2140"/>
          <w:tab w:val="left" w:pos="2860"/>
          <w:tab w:val="left" w:pos="3580"/>
          <w:tab w:val="left" w:pos="4300"/>
          <w:tab w:val="left" w:pos="5020"/>
          <w:tab w:val="left" w:pos="5740"/>
          <w:tab w:val="left" w:pos="6460"/>
          <w:tab w:val="left" w:pos="7180"/>
        </w:tabs>
        <w:spacing w:line="240" w:lineRule="auto"/>
        <w:rPr>
          <w:szCs w:val="24"/>
        </w:rPr>
      </w:pPr>
      <w:r w:rsidRPr="00FD4F4D">
        <w:rPr>
          <w:i/>
          <w:spacing w:val="-5"/>
          <w:szCs w:val="24"/>
        </w:rPr>
        <w:t xml:space="preserve">Little Histories of Modem Art: Jakub Dolejs, Colwyn Griffith, Holly King, Alain Pratte, George Steeves, Jian-Xing Too, Helen Verbanz and Laurel Woodcock, </w:t>
      </w:r>
      <w:proofErr w:type="spellStart"/>
      <w:r w:rsidRPr="00FD4F4D">
        <w:rPr>
          <w:spacing w:val="-5"/>
          <w:szCs w:val="24"/>
        </w:rPr>
        <w:t>Espaces</w:t>
      </w:r>
      <w:proofErr w:type="spellEnd"/>
      <w:r w:rsidRPr="00FD4F4D">
        <w:rPr>
          <w:spacing w:val="-5"/>
          <w:szCs w:val="24"/>
        </w:rPr>
        <w:t xml:space="preserve"> Art </w:t>
      </w:r>
      <w:proofErr w:type="spellStart"/>
      <w:r w:rsidRPr="00FD4F4D">
        <w:rPr>
          <w:spacing w:val="-5"/>
          <w:szCs w:val="24"/>
        </w:rPr>
        <w:t>Mûr</w:t>
      </w:r>
      <w:proofErr w:type="spellEnd"/>
      <w:r w:rsidRPr="00FD4F4D">
        <w:rPr>
          <w:szCs w:val="24"/>
        </w:rPr>
        <w:t>. 8 September – 1 October 2005.</w:t>
      </w:r>
    </w:p>
    <w:p w14:paraId="5BA39C10" w14:textId="77777777" w:rsidR="005D5F73" w:rsidRPr="00FD4F4D" w:rsidRDefault="005D5F73" w:rsidP="005D5F73">
      <w:pPr>
        <w:tabs>
          <w:tab w:val="left" w:pos="1"/>
          <w:tab w:val="left" w:pos="700"/>
          <w:tab w:val="left" w:pos="1420"/>
          <w:tab w:val="left" w:pos="2140"/>
          <w:tab w:val="left" w:pos="2860"/>
          <w:tab w:val="left" w:pos="3580"/>
          <w:tab w:val="left" w:pos="4300"/>
          <w:tab w:val="left" w:pos="5020"/>
          <w:tab w:val="left" w:pos="5740"/>
          <w:tab w:val="left" w:pos="6460"/>
          <w:tab w:val="left" w:pos="7180"/>
          <w:tab w:val="left" w:pos="7900"/>
        </w:tabs>
        <w:spacing w:before="4" w:line="240" w:lineRule="auto"/>
        <w:rPr>
          <w:szCs w:val="24"/>
        </w:rPr>
      </w:pPr>
      <w:r w:rsidRPr="00FD4F4D">
        <w:rPr>
          <w:i/>
          <w:szCs w:val="24"/>
        </w:rPr>
        <w:t xml:space="preserve">Oil and Water: Michael Flomen, Evan Lee and Laura Millard, </w:t>
      </w:r>
      <w:r w:rsidRPr="00FD4F4D">
        <w:rPr>
          <w:szCs w:val="24"/>
        </w:rPr>
        <w:t>Le Bain Mathieu. 8 September – 7 October 2005.</w:t>
      </w:r>
    </w:p>
    <w:p w14:paraId="2EA7013B" w14:textId="77777777" w:rsidR="005D5F73" w:rsidRPr="00FD4F4D" w:rsidRDefault="005D5F73" w:rsidP="005D5F73">
      <w:pPr>
        <w:tabs>
          <w:tab w:val="left" w:pos="1"/>
          <w:tab w:val="left" w:pos="700"/>
          <w:tab w:val="left" w:pos="1420"/>
          <w:tab w:val="left" w:pos="2140"/>
          <w:tab w:val="left" w:pos="2860"/>
          <w:tab w:val="left" w:pos="3580"/>
          <w:tab w:val="left" w:pos="4300"/>
          <w:tab w:val="left" w:pos="5020"/>
          <w:tab w:val="left" w:pos="5740"/>
          <w:tab w:val="left" w:pos="6460"/>
          <w:tab w:val="left" w:pos="7180"/>
          <w:tab w:val="left" w:pos="7900"/>
        </w:tabs>
        <w:spacing w:line="240" w:lineRule="auto"/>
        <w:rPr>
          <w:i/>
          <w:szCs w:val="24"/>
        </w:rPr>
      </w:pPr>
      <w:r w:rsidRPr="00FD4F4D">
        <w:rPr>
          <w:i/>
          <w:szCs w:val="24"/>
        </w:rPr>
        <w:lastRenderedPageBreak/>
        <w:t xml:space="preserve">Les Revenants: Barbara Astman, Ted Hiebert, Martyn Jolly and Roberto Stephenson, </w:t>
      </w:r>
      <w:r w:rsidRPr="00FD4F4D">
        <w:rPr>
          <w:szCs w:val="24"/>
        </w:rPr>
        <w:t xml:space="preserve">MAI (Montréal, arts </w:t>
      </w:r>
      <w:proofErr w:type="spellStart"/>
      <w:r w:rsidRPr="00FD4F4D">
        <w:rPr>
          <w:szCs w:val="24"/>
        </w:rPr>
        <w:t>interculturels</w:t>
      </w:r>
      <w:proofErr w:type="spellEnd"/>
      <w:r w:rsidRPr="00FD4F4D">
        <w:rPr>
          <w:szCs w:val="24"/>
        </w:rPr>
        <w:t>). 30 August – 5 November 2005.</w:t>
      </w:r>
    </w:p>
    <w:p w14:paraId="57E71218" w14:textId="77777777" w:rsidR="005D5F73" w:rsidRPr="00FD4F4D" w:rsidRDefault="005D5F73" w:rsidP="005D5F73">
      <w:pPr>
        <w:tabs>
          <w:tab w:val="left" w:pos="1"/>
          <w:tab w:val="left" w:pos="700"/>
          <w:tab w:val="left" w:pos="1420"/>
          <w:tab w:val="left" w:pos="2140"/>
          <w:tab w:val="left" w:pos="2860"/>
          <w:tab w:val="left" w:pos="3580"/>
          <w:tab w:val="left" w:pos="4300"/>
          <w:tab w:val="left" w:pos="5020"/>
          <w:tab w:val="left" w:pos="5740"/>
          <w:tab w:val="left" w:pos="6460"/>
          <w:tab w:val="left" w:pos="7180"/>
          <w:tab w:val="left" w:pos="7900"/>
        </w:tabs>
        <w:spacing w:line="240" w:lineRule="auto"/>
        <w:rPr>
          <w:i/>
          <w:spacing w:val="-5"/>
          <w:szCs w:val="24"/>
        </w:rPr>
      </w:pPr>
      <w:r w:rsidRPr="00FD4F4D">
        <w:rPr>
          <w:i/>
          <w:szCs w:val="24"/>
        </w:rPr>
        <w:t xml:space="preserve">Denis Farley: Irradiations II, </w:t>
      </w:r>
      <w:r w:rsidRPr="00FD4F4D">
        <w:rPr>
          <w:szCs w:val="24"/>
        </w:rPr>
        <w:t xml:space="preserve">Maison de la culture Côtes-des-Neiges. 31 August – 2 October 2005. </w:t>
      </w:r>
    </w:p>
    <w:p w14:paraId="56ADFE81" w14:textId="77777777" w:rsidR="005D5F73" w:rsidRPr="00FD4F4D" w:rsidRDefault="005D5F73" w:rsidP="005D5F73">
      <w:pPr>
        <w:tabs>
          <w:tab w:val="left" w:pos="1"/>
          <w:tab w:val="left" w:pos="700"/>
          <w:tab w:val="left" w:pos="1420"/>
          <w:tab w:val="left" w:pos="2140"/>
          <w:tab w:val="left" w:pos="2860"/>
          <w:tab w:val="left" w:pos="3580"/>
          <w:tab w:val="left" w:pos="4300"/>
          <w:tab w:val="left" w:pos="5020"/>
          <w:tab w:val="left" w:pos="5740"/>
          <w:tab w:val="left" w:pos="6460"/>
          <w:tab w:val="left" w:pos="7180"/>
          <w:tab w:val="left" w:pos="7900"/>
        </w:tabs>
        <w:spacing w:line="240" w:lineRule="auto"/>
        <w:rPr>
          <w:szCs w:val="24"/>
        </w:rPr>
      </w:pPr>
      <w:r w:rsidRPr="00FD4F4D">
        <w:rPr>
          <w:i/>
          <w:spacing w:val="-5"/>
          <w:szCs w:val="24"/>
        </w:rPr>
        <w:t xml:space="preserve">John Armstrong and Paul Collins: Jim-&gt;, </w:t>
      </w:r>
      <w:r w:rsidRPr="00FD4F4D">
        <w:rPr>
          <w:spacing w:val="-5"/>
          <w:szCs w:val="24"/>
        </w:rPr>
        <w:t>Maison de la culture Côtes-des-Neiges</w:t>
      </w:r>
      <w:r w:rsidRPr="00FD4F4D">
        <w:rPr>
          <w:szCs w:val="24"/>
        </w:rPr>
        <w:t>. 31 August – 2 October 2005.</w:t>
      </w:r>
    </w:p>
    <w:p w14:paraId="6C098842" w14:textId="77777777" w:rsidR="005D5F73" w:rsidRPr="00FD4F4D" w:rsidRDefault="005D5F73" w:rsidP="005D5F73">
      <w:pPr>
        <w:tabs>
          <w:tab w:val="left" w:pos="1"/>
          <w:tab w:val="left" w:pos="700"/>
          <w:tab w:val="left" w:pos="1420"/>
          <w:tab w:val="left" w:pos="2140"/>
          <w:tab w:val="left" w:pos="2860"/>
          <w:tab w:val="left" w:pos="3580"/>
          <w:tab w:val="left" w:pos="4300"/>
          <w:tab w:val="left" w:pos="5020"/>
          <w:tab w:val="left" w:pos="5740"/>
          <w:tab w:val="left" w:pos="6460"/>
          <w:tab w:val="left" w:pos="7180"/>
          <w:tab w:val="left" w:pos="7900"/>
        </w:tabs>
        <w:spacing w:line="240" w:lineRule="auto"/>
        <w:rPr>
          <w:szCs w:val="24"/>
        </w:rPr>
      </w:pPr>
      <w:r w:rsidRPr="00FD4F4D">
        <w:rPr>
          <w:i/>
          <w:szCs w:val="24"/>
        </w:rPr>
        <w:t>Intervals: Marc Audette and Barbara Steinman</w:t>
      </w:r>
      <w:r w:rsidRPr="00FD4F4D">
        <w:rPr>
          <w:szCs w:val="24"/>
        </w:rPr>
        <w:t>. Pierre-François Ouellette Art Contemporain. 27 August – 8 October.</w:t>
      </w:r>
    </w:p>
    <w:p w14:paraId="44BD2D4F" w14:textId="77777777" w:rsidR="005D5F73" w:rsidRPr="00FD4F4D" w:rsidRDefault="005D5F73" w:rsidP="005D5F7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240" w:lineRule="auto"/>
        <w:ind w:right="2764"/>
        <w:rPr>
          <w:spacing w:val="-5"/>
          <w:szCs w:val="24"/>
        </w:rPr>
      </w:pPr>
      <w:r w:rsidRPr="00FD4F4D">
        <w:rPr>
          <w:spacing w:val="-5"/>
          <w:szCs w:val="24"/>
        </w:rPr>
        <w:t xml:space="preserve">2002 </w:t>
      </w:r>
    </w:p>
    <w:p w14:paraId="288007BE" w14:textId="77777777" w:rsidR="005D5F73" w:rsidRPr="00FD4F4D" w:rsidRDefault="005D5F73" w:rsidP="005D5F73">
      <w:r w:rsidRPr="00FD4F4D">
        <w:rPr>
          <w:i/>
        </w:rPr>
        <w:t xml:space="preserve">Trouble en </w:t>
      </w:r>
      <w:proofErr w:type="spellStart"/>
      <w:r w:rsidRPr="00FD4F4D">
        <w:rPr>
          <w:i/>
        </w:rPr>
        <w:t>vue</w:t>
      </w:r>
      <w:proofErr w:type="spellEnd"/>
      <w:r w:rsidRPr="00FD4F4D">
        <w:rPr>
          <w:i/>
        </w:rPr>
        <w:t>: Marian Penner Bancroft / Sylvie Readman</w:t>
      </w:r>
      <w:r w:rsidRPr="00FD4F4D">
        <w:t xml:space="preserve">. In collaboration with Catherine Bédard. Centre </w:t>
      </w:r>
      <w:proofErr w:type="spellStart"/>
      <w:r w:rsidRPr="00FD4F4D">
        <w:t>culturel</w:t>
      </w:r>
      <w:proofErr w:type="spellEnd"/>
      <w:r w:rsidRPr="00FD4F4D">
        <w:t xml:space="preserve"> </w:t>
      </w:r>
      <w:proofErr w:type="spellStart"/>
      <w:r w:rsidRPr="00FD4F4D">
        <w:t>canadien</w:t>
      </w:r>
      <w:proofErr w:type="spellEnd"/>
      <w:r w:rsidRPr="00FD4F4D">
        <w:t xml:space="preserve">, Paris. Official program of Le </w:t>
      </w:r>
      <w:proofErr w:type="spellStart"/>
      <w:r w:rsidRPr="00FD4F4D">
        <w:t>Mois</w:t>
      </w:r>
      <w:proofErr w:type="spellEnd"/>
      <w:r w:rsidRPr="00FD4F4D">
        <w:t xml:space="preserve"> de la Photo à Paris. September – October 2002.</w:t>
      </w:r>
    </w:p>
    <w:p w14:paraId="52B5C7E8" w14:textId="77777777" w:rsidR="005D5F73" w:rsidRPr="00FD4F4D" w:rsidRDefault="005D5F73" w:rsidP="005D5F7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right="2764"/>
        <w:rPr>
          <w:i/>
          <w:spacing w:val="-5"/>
          <w:szCs w:val="24"/>
        </w:rPr>
      </w:pPr>
      <w:r w:rsidRPr="00FD4F4D">
        <w:rPr>
          <w:spacing w:val="-5"/>
          <w:szCs w:val="24"/>
        </w:rPr>
        <w:t xml:space="preserve">2001    </w:t>
      </w:r>
    </w:p>
    <w:p w14:paraId="22C2FEDA" w14:textId="77777777" w:rsidR="005D5F73" w:rsidRPr="00FD4F4D" w:rsidRDefault="005D5F73" w:rsidP="005D5F73">
      <w:pPr>
        <w:spacing w:line="240" w:lineRule="auto"/>
        <w:rPr>
          <w:szCs w:val="24"/>
        </w:rPr>
      </w:pPr>
      <w:r w:rsidRPr="00FD4F4D">
        <w:rPr>
          <w:i/>
          <w:szCs w:val="24"/>
        </w:rPr>
        <w:t>The Power of Reflection</w:t>
      </w:r>
      <w:r w:rsidRPr="00FD4F4D">
        <w:rPr>
          <w:szCs w:val="24"/>
        </w:rPr>
        <w:t xml:space="preserve">. Liane and Danny Taran Gallery, </w:t>
      </w:r>
      <w:proofErr w:type="spellStart"/>
      <w:r w:rsidRPr="00FD4F4D">
        <w:rPr>
          <w:szCs w:val="24"/>
        </w:rPr>
        <w:t>Saidye</w:t>
      </w:r>
      <w:proofErr w:type="spellEnd"/>
      <w:r w:rsidRPr="00FD4F4D">
        <w:rPr>
          <w:szCs w:val="24"/>
        </w:rPr>
        <w:t xml:space="preserve"> Bronfman Centre for the Arts Official program of Le </w:t>
      </w:r>
      <w:proofErr w:type="spellStart"/>
      <w:r w:rsidRPr="00FD4F4D">
        <w:rPr>
          <w:szCs w:val="24"/>
        </w:rPr>
        <w:t>Mois</w:t>
      </w:r>
      <w:proofErr w:type="spellEnd"/>
      <w:r w:rsidRPr="00FD4F4D">
        <w:rPr>
          <w:szCs w:val="24"/>
        </w:rPr>
        <w:t xml:space="preserve"> de la Photo à Montréal. 13 September – 4 November 2001.</w:t>
      </w:r>
    </w:p>
    <w:p w14:paraId="2DB7B66E" w14:textId="77777777" w:rsidR="005D5F73" w:rsidRPr="00FD4F4D" w:rsidRDefault="005D5F73" w:rsidP="005D5F7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9" w:right="2764"/>
        <w:rPr>
          <w:szCs w:val="24"/>
        </w:rPr>
      </w:pPr>
      <w:r w:rsidRPr="00FD4F4D">
        <w:rPr>
          <w:szCs w:val="24"/>
        </w:rPr>
        <w:t>2001-2003</w:t>
      </w:r>
    </w:p>
    <w:p w14:paraId="7BDE6D81" w14:textId="77777777" w:rsidR="005D5F73" w:rsidRPr="00FD4F4D" w:rsidRDefault="005D5F73" w:rsidP="005D5F73">
      <w:pPr>
        <w:spacing w:line="240" w:lineRule="auto"/>
        <w:rPr>
          <w:szCs w:val="24"/>
        </w:rPr>
      </w:pPr>
      <w:r w:rsidRPr="00FD4F4D">
        <w:rPr>
          <w:i/>
          <w:szCs w:val="24"/>
        </w:rPr>
        <w:t xml:space="preserve">La </w:t>
      </w:r>
      <w:proofErr w:type="spellStart"/>
      <w:r w:rsidRPr="00FD4F4D">
        <w:rPr>
          <w:i/>
          <w:szCs w:val="24"/>
        </w:rPr>
        <w:t>Méthode</w:t>
      </w:r>
      <w:proofErr w:type="spellEnd"/>
      <w:r w:rsidRPr="00FD4F4D">
        <w:rPr>
          <w:i/>
          <w:szCs w:val="24"/>
        </w:rPr>
        <w:t xml:space="preserve"> et </w:t>
      </w:r>
      <w:proofErr w:type="spellStart"/>
      <w:r w:rsidRPr="00FD4F4D">
        <w:rPr>
          <w:i/>
          <w:szCs w:val="24"/>
        </w:rPr>
        <w:t>l'extase</w:t>
      </w:r>
      <w:proofErr w:type="spellEnd"/>
      <w:r w:rsidRPr="00FD4F4D">
        <w:rPr>
          <w:i/>
          <w:szCs w:val="24"/>
        </w:rPr>
        <w:t>: Richard Baillargeon, Michel Campeau, Bertrand Carrière</w:t>
      </w:r>
      <w:r w:rsidRPr="00FD4F4D">
        <w:rPr>
          <w:szCs w:val="24"/>
        </w:rPr>
        <w:t xml:space="preserve">. Occurrence, </w:t>
      </w:r>
      <w:proofErr w:type="spellStart"/>
      <w:r w:rsidRPr="00FD4F4D">
        <w:rPr>
          <w:szCs w:val="24"/>
        </w:rPr>
        <w:t>espace</w:t>
      </w:r>
      <w:proofErr w:type="spellEnd"/>
      <w:r w:rsidRPr="00FD4F4D">
        <w:rPr>
          <w:szCs w:val="24"/>
        </w:rPr>
        <w:t xml:space="preserve"> d'art et d'essai </w:t>
      </w:r>
      <w:proofErr w:type="spellStart"/>
      <w:r w:rsidRPr="00FD4F4D">
        <w:rPr>
          <w:szCs w:val="24"/>
        </w:rPr>
        <w:t>contemporains</w:t>
      </w:r>
      <w:proofErr w:type="spellEnd"/>
      <w:r w:rsidRPr="00FD4F4D">
        <w:rPr>
          <w:szCs w:val="24"/>
        </w:rPr>
        <w:t xml:space="preserve">, Montréal (Fall 2001). Tour: Gallery 44, Toronto; The Photographers Gallery, Saskatoon; Estevan Art Gallery and Museum, Estevan; Le Centre </w:t>
      </w:r>
      <w:proofErr w:type="spellStart"/>
      <w:r w:rsidRPr="00FD4F4D">
        <w:rPr>
          <w:szCs w:val="24"/>
        </w:rPr>
        <w:t>d'exposition</w:t>
      </w:r>
      <w:proofErr w:type="spellEnd"/>
      <w:r w:rsidRPr="00FD4F4D">
        <w:rPr>
          <w:szCs w:val="24"/>
        </w:rPr>
        <w:t xml:space="preserve">, Baie-Saint-Paul; Galerie </w:t>
      </w:r>
      <w:proofErr w:type="spellStart"/>
      <w:r w:rsidRPr="00FD4F4D">
        <w:rPr>
          <w:szCs w:val="24"/>
        </w:rPr>
        <w:t>Séquence</w:t>
      </w:r>
      <w:proofErr w:type="spellEnd"/>
      <w:r w:rsidRPr="00FD4F4D">
        <w:rPr>
          <w:szCs w:val="24"/>
        </w:rPr>
        <w:t>, Chicoutimi.</w:t>
      </w:r>
    </w:p>
    <w:p w14:paraId="1F1BDC03" w14:textId="77777777" w:rsidR="005D5F73" w:rsidRPr="00FD4F4D" w:rsidRDefault="005D5F73" w:rsidP="005D5F73">
      <w:pPr>
        <w:tabs>
          <w:tab w:val="left" w:pos="1"/>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s>
        <w:spacing w:before="234" w:line="240" w:lineRule="auto"/>
        <w:ind w:left="18" w:right="2764"/>
        <w:rPr>
          <w:szCs w:val="24"/>
        </w:rPr>
      </w:pPr>
      <w:r w:rsidRPr="00FD4F4D">
        <w:rPr>
          <w:szCs w:val="24"/>
        </w:rPr>
        <w:t>1999</w:t>
      </w:r>
    </w:p>
    <w:p w14:paraId="0AD4132B" w14:textId="77777777" w:rsidR="005D5F73" w:rsidRPr="00FD4F4D" w:rsidRDefault="005D5F73" w:rsidP="005D5F73">
      <w:pPr>
        <w:spacing w:line="240" w:lineRule="auto"/>
        <w:rPr>
          <w:szCs w:val="24"/>
        </w:rPr>
      </w:pPr>
      <w:r w:rsidRPr="00FD4F4D">
        <w:rPr>
          <w:i/>
          <w:szCs w:val="24"/>
        </w:rPr>
        <w:t>Interior Britannia: Richard Billingham /Anna Fox</w:t>
      </w:r>
      <w:r w:rsidRPr="00FD4F4D">
        <w:rPr>
          <w:szCs w:val="24"/>
        </w:rPr>
        <w:t xml:space="preserve"> and </w:t>
      </w:r>
      <w:r w:rsidRPr="00FD4F4D">
        <w:rPr>
          <w:i/>
          <w:szCs w:val="24"/>
        </w:rPr>
        <w:t>Affinities</w:t>
      </w:r>
      <w:r w:rsidRPr="00FD4F4D">
        <w:rPr>
          <w:szCs w:val="24"/>
        </w:rPr>
        <w:t xml:space="preserve">. Liane and Danny Taran Gallery, </w:t>
      </w:r>
      <w:proofErr w:type="spellStart"/>
      <w:r w:rsidRPr="00FD4F4D">
        <w:rPr>
          <w:szCs w:val="24"/>
        </w:rPr>
        <w:t>Saidye</w:t>
      </w:r>
      <w:proofErr w:type="spellEnd"/>
      <w:r w:rsidRPr="00FD4F4D">
        <w:rPr>
          <w:szCs w:val="24"/>
        </w:rPr>
        <w:t xml:space="preserve"> Bronfman Centre for the Arts. Official program of Le </w:t>
      </w:r>
      <w:proofErr w:type="spellStart"/>
      <w:r w:rsidRPr="00FD4F4D">
        <w:rPr>
          <w:szCs w:val="24"/>
        </w:rPr>
        <w:t>Mois</w:t>
      </w:r>
      <w:proofErr w:type="spellEnd"/>
      <w:r w:rsidRPr="00FD4F4D">
        <w:rPr>
          <w:szCs w:val="24"/>
        </w:rPr>
        <w:t xml:space="preserve"> de la Photo à Montréal. September – October 1999. </w:t>
      </w:r>
    </w:p>
    <w:p w14:paraId="04F01551" w14:textId="77777777" w:rsidR="005D5F73" w:rsidRPr="00FD4F4D" w:rsidRDefault="005D5F73" w:rsidP="005D5F73">
      <w:pPr>
        <w:tabs>
          <w:tab w:val="left" w:pos="1"/>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s>
        <w:spacing w:line="240" w:lineRule="auto"/>
        <w:ind w:left="18" w:right="2764"/>
        <w:rPr>
          <w:szCs w:val="24"/>
        </w:rPr>
      </w:pPr>
      <w:r w:rsidRPr="00FD4F4D">
        <w:rPr>
          <w:szCs w:val="24"/>
        </w:rPr>
        <w:t>1997</w:t>
      </w:r>
    </w:p>
    <w:p w14:paraId="096E7CDA" w14:textId="77777777" w:rsidR="005D5F73" w:rsidRPr="00FD4F4D" w:rsidRDefault="005D5F73" w:rsidP="005D5F73">
      <w:pPr>
        <w:spacing w:line="240" w:lineRule="auto"/>
        <w:rPr>
          <w:szCs w:val="24"/>
        </w:rPr>
      </w:pPr>
      <w:r w:rsidRPr="00FD4F4D">
        <w:rPr>
          <w:i/>
          <w:szCs w:val="24"/>
        </w:rPr>
        <w:t>On Space, Memory and Metaphor: The Landscape in Photographic Reprise</w:t>
      </w:r>
      <w:r w:rsidRPr="00FD4F4D">
        <w:rPr>
          <w:szCs w:val="24"/>
        </w:rPr>
        <w:t xml:space="preserve">. Maison de la culture Frontenac. Official program of Le </w:t>
      </w:r>
      <w:proofErr w:type="spellStart"/>
      <w:r w:rsidRPr="00FD4F4D">
        <w:rPr>
          <w:szCs w:val="24"/>
        </w:rPr>
        <w:t>Mois</w:t>
      </w:r>
      <w:proofErr w:type="spellEnd"/>
      <w:r w:rsidRPr="00FD4F4D">
        <w:rPr>
          <w:szCs w:val="24"/>
        </w:rPr>
        <w:t xml:space="preserve"> de la photo à Montréal. September – October 1997.</w:t>
      </w:r>
    </w:p>
    <w:p w14:paraId="6EB8620D" w14:textId="77777777" w:rsidR="005D5F73" w:rsidRPr="00FD4F4D" w:rsidRDefault="005D5F73" w:rsidP="005D5F73">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before="249" w:line="240" w:lineRule="auto"/>
        <w:ind w:left="13"/>
        <w:rPr>
          <w:szCs w:val="24"/>
        </w:rPr>
      </w:pPr>
      <w:r w:rsidRPr="00FD4F4D">
        <w:rPr>
          <w:szCs w:val="24"/>
        </w:rPr>
        <w:t>1996</w:t>
      </w:r>
    </w:p>
    <w:p w14:paraId="32968908" w14:textId="77777777" w:rsidR="005D5F73" w:rsidRPr="00FD4F4D" w:rsidRDefault="005D5F73" w:rsidP="005D5F73">
      <w:pPr>
        <w:spacing w:line="240" w:lineRule="auto"/>
        <w:rPr>
          <w:szCs w:val="24"/>
        </w:rPr>
      </w:pPr>
      <w:proofErr w:type="spellStart"/>
      <w:r w:rsidRPr="00FD4F4D">
        <w:rPr>
          <w:i/>
          <w:szCs w:val="24"/>
        </w:rPr>
        <w:t>L'Immatériel</w:t>
      </w:r>
      <w:proofErr w:type="spellEnd"/>
      <w:r w:rsidRPr="00FD4F4D">
        <w:rPr>
          <w:i/>
          <w:szCs w:val="24"/>
        </w:rPr>
        <w:t xml:space="preserve"> </w:t>
      </w:r>
      <w:proofErr w:type="spellStart"/>
      <w:r w:rsidRPr="00FD4F4D">
        <w:rPr>
          <w:i/>
          <w:szCs w:val="24"/>
        </w:rPr>
        <w:t>photographique</w:t>
      </w:r>
      <w:proofErr w:type="spellEnd"/>
      <w:r w:rsidRPr="00FD4F4D">
        <w:rPr>
          <w:i/>
          <w:szCs w:val="24"/>
        </w:rPr>
        <w:t>: du fantastique, du grotesque / The Photographic Immaterial: Of the Fantastic and the Grotesque</w:t>
      </w:r>
      <w:r w:rsidRPr="00FD4F4D">
        <w:rPr>
          <w:szCs w:val="24"/>
        </w:rPr>
        <w:t xml:space="preserve">. In collaboration with Catherine Bédard for the Centre </w:t>
      </w:r>
      <w:proofErr w:type="spellStart"/>
      <w:r w:rsidRPr="00FD4F4D">
        <w:rPr>
          <w:szCs w:val="24"/>
        </w:rPr>
        <w:t>culturel</w:t>
      </w:r>
      <w:proofErr w:type="spellEnd"/>
      <w:r w:rsidRPr="00FD4F4D">
        <w:rPr>
          <w:szCs w:val="24"/>
        </w:rPr>
        <w:t xml:space="preserve"> </w:t>
      </w:r>
      <w:proofErr w:type="spellStart"/>
      <w:r w:rsidRPr="00FD4F4D">
        <w:rPr>
          <w:szCs w:val="24"/>
        </w:rPr>
        <w:t>canadien</w:t>
      </w:r>
      <w:proofErr w:type="spellEnd"/>
      <w:r w:rsidRPr="00FD4F4D">
        <w:rPr>
          <w:szCs w:val="24"/>
        </w:rPr>
        <w:t xml:space="preserve">. Official program for Le </w:t>
      </w:r>
      <w:proofErr w:type="spellStart"/>
      <w:r w:rsidRPr="00FD4F4D">
        <w:rPr>
          <w:szCs w:val="24"/>
        </w:rPr>
        <w:t>Mois</w:t>
      </w:r>
      <w:proofErr w:type="spellEnd"/>
      <w:r w:rsidRPr="00FD4F4D">
        <w:rPr>
          <w:szCs w:val="24"/>
        </w:rPr>
        <w:t xml:space="preserve"> de la Photo à Paris. Tour: Canadian Museum of Contemporary Photography, 1997</w:t>
      </w:r>
    </w:p>
    <w:p w14:paraId="5413B892" w14:textId="77777777" w:rsidR="005D5F73" w:rsidRPr="00FD4F4D" w:rsidRDefault="005D5F73" w:rsidP="005D5F73">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before="234" w:line="240" w:lineRule="auto"/>
        <w:ind w:left="13"/>
        <w:rPr>
          <w:i/>
          <w:szCs w:val="24"/>
        </w:rPr>
      </w:pPr>
      <w:r w:rsidRPr="00FD4F4D">
        <w:rPr>
          <w:szCs w:val="24"/>
        </w:rPr>
        <w:t xml:space="preserve">1993   </w:t>
      </w:r>
    </w:p>
    <w:p w14:paraId="139C8984" w14:textId="77777777" w:rsidR="005D5F73" w:rsidRPr="00FD4F4D" w:rsidRDefault="005D5F73" w:rsidP="005D5F73">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line="240" w:lineRule="auto"/>
        <w:ind w:left="13"/>
        <w:rPr>
          <w:szCs w:val="24"/>
        </w:rPr>
      </w:pPr>
      <w:r w:rsidRPr="00FD4F4D">
        <w:rPr>
          <w:i/>
          <w:szCs w:val="24"/>
        </w:rPr>
        <w:lastRenderedPageBreak/>
        <w:t>Tom Gibson: False Evidence Appearing Real</w:t>
      </w:r>
      <w:r w:rsidRPr="00FD4F4D">
        <w:rPr>
          <w:szCs w:val="24"/>
        </w:rPr>
        <w:t xml:space="preserve">. CMCP, Ottawa, and Centre </w:t>
      </w:r>
      <w:proofErr w:type="spellStart"/>
      <w:r w:rsidRPr="00FD4F4D">
        <w:rPr>
          <w:szCs w:val="24"/>
        </w:rPr>
        <w:t>Saidye</w:t>
      </w:r>
      <w:proofErr w:type="spellEnd"/>
      <w:r w:rsidRPr="00FD4F4D">
        <w:rPr>
          <w:szCs w:val="24"/>
        </w:rPr>
        <w:t xml:space="preserve"> Bronfman, Montréal (touring). </w:t>
      </w:r>
    </w:p>
    <w:p w14:paraId="77544393" w14:textId="77777777" w:rsidR="005D5F73" w:rsidRPr="00FD4F4D" w:rsidRDefault="005D5F73" w:rsidP="005D5F73">
      <w:pPr>
        <w:spacing w:line="240" w:lineRule="auto"/>
        <w:rPr>
          <w:szCs w:val="24"/>
        </w:rPr>
      </w:pPr>
      <w:r w:rsidRPr="00FD4F4D">
        <w:rPr>
          <w:i/>
          <w:szCs w:val="24"/>
        </w:rPr>
        <w:t>George Steeves: 1979-1993</w:t>
      </w:r>
      <w:r w:rsidRPr="00FD4F4D">
        <w:rPr>
          <w:szCs w:val="24"/>
        </w:rPr>
        <w:t xml:space="preserve">. CMCP, Ottawa, 1993. Touring: CIAC – Centre international d'art contemporain, Montréal, 1998  </w:t>
      </w:r>
    </w:p>
    <w:p w14:paraId="76B14833" w14:textId="77777777" w:rsidR="005D5F73" w:rsidRPr="00FD4F4D" w:rsidRDefault="005D5F73" w:rsidP="005D5F73">
      <w:pPr>
        <w:spacing w:line="240" w:lineRule="auto"/>
        <w:rPr>
          <w:szCs w:val="24"/>
        </w:rPr>
      </w:pPr>
      <w:r w:rsidRPr="00FD4F4D">
        <w:rPr>
          <w:szCs w:val="24"/>
        </w:rPr>
        <w:t xml:space="preserve">1992 </w:t>
      </w:r>
    </w:p>
    <w:p w14:paraId="0A2BB8A7" w14:textId="77777777" w:rsidR="005D5F73" w:rsidRPr="00FD4F4D" w:rsidRDefault="005D5F73" w:rsidP="005D5F73">
      <w:pPr>
        <w:tabs>
          <w:tab w:val="left" w:pos="1"/>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s>
        <w:spacing w:line="240" w:lineRule="auto"/>
        <w:ind w:left="18"/>
        <w:rPr>
          <w:szCs w:val="24"/>
        </w:rPr>
      </w:pPr>
      <w:r w:rsidRPr="00FD4F4D">
        <w:rPr>
          <w:i/>
          <w:szCs w:val="24"/>
        </w:rPr>
        <w:t>BEAU</w:t>
      </w:r>
      <w:r w:rsidRPr="00FD4F4D">
        <w:rPr>
          <w:szCs w:val="24"/>
        </w:rPr>
        <w:t xml:space="preserve">. Inaugural exhibition for CMCP at 1 Rideau Canal. Touring: </w:t>
      </w:r>
      <w:proofErr w:type="spellStart"/>
      <w:r w:rsidRPr="00FD4F4D">
        <w:rPr>
          <w:szCs w:val="24"/>
        </w:rPr>
        <w:t>Mois</w:t>
      </w:r>
      <w:proofErr w:type="spellEnd"/>
      <w:r w:rsidRPr="00FD4F4D">
        <w:rPr>
          <w:szCs w:val="24"/>
        </w:rPr>
        <w:t xml:space="preserve"> de la photo à Paris, September 1992.</w:t>
      </w:r>
    </w:p>
    <w:p w14:paraId="4A579657" w14:textId="77777777" w:rsidR="005D5F73" w:rsidRPr="00FD4F4D" w:rsidRDefault="005D5F73" w:rsidP="005D5F73">
      <w:pPr>
        <w:tabs>
          <w:tab w:val="left" w:pos="1"/>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s>
        <w:spacing w:before="244" w:line="240" w:lineRule="auto"/>
        <w:ind w:left="13"/>
        <w:rPr>
          <w:szCs w:val="24"/>
        </w:rPr>
      </w:pPr>
      <w:r w:rsidRPr="00FD4F4D">
        <w:rPr>
          <w:szCs w:val="24"/>
        </w:rPr>
        <w:t xml:space="preserve">1991   </w:t>
      </w:r>
    </w:p>
    <w:p w14:paraId="1D2F5FE0" w14:textId="77777777" w:rsidR="005D5F73" w:rsidRPr="00FD4F4D" w:rsidRDefault="005D5F73" w:rsidP="005D5F73">
      <w:pPr>
        <w:spacing w:line="240" w:lineRule="auto"/>
        <w:rPr>
          <w:szCs w:val="24"/>
        </w:rPr>
      </w:pPr>
      <w:r w:rsidRPr="00FD4F4D">
        <w:rPr>
          <w:i/>
          <w:szCs w:val="24"/>
        </w:rPr>
        <w:t>The Last Silence: Pavane for a Dying World / Jennifer Dickson</w:t>
      </w:r>
      <w:r w:rsidRPr="00FD4F4D">
        <w:rPr>
          <w:szCs w:val="24"/>
        </w:rPr>
        <w:t xml:space="preserve">. CMCP, in collaboration with the Nickle Arts Museum, Calgary.     </w:t>
      </w:r>
    </w:p>
    <w:p w14:paraId="3D7DC6CD" w14:textId="77777777" w:rsidR="005D5F73" w:rsidRPr="00FD4F4D" w:rsidRDefault="005D5F73" w:rsidP="005D5F73">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s>
        <w:spacing w:before="229" w:line="240" w:lineRule="auto"/>
        <w:ind w:left="18"/>
        <w:rPr>
          <w:szCs w:val="24"/>
        </w:rPr>
      </w:pPr>
      <w:r w:rsidRPr="00FD4F4D">
        <w:rPr>
          <w:szCs w:val="24"/>
        </w:rPr>
        <w:t>1989</w:t>
      </w:r>
    </w:p>
    <w:p w14:paraId="1D4089AE" w14:textId="77777777" w:rsidR="005D5F73" w:rsidRPr="00FD4F4D" w:rsidRDefault="005D5F73" w:rsidP="005D5F73">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s>
        <w:spacing w:line="240" w:lineRule="auto"/>
        <w:ind w:left="18"/>
        <w:rPr>
          <w:szCs w:val="24"/>
        </w:rPr>
      </w:pPr>
      <w:r w:rsidRPr="00FD4F4D">
        <w:rPr>
          <w:i/>
          <w:szCs w:val="24"/>
        </w:rPr>
        <w:t>Anima Mundi: Still Life in Britain</w:t>
      </w:r>
      <w:r w:rsidRPr="00FD4F4D">
        <w:rPr>
          <w:szCs w:val="24"/>
        </w:rPr>
        <w:t xml:space="preserve">. CMCP Travelling Exhibition Programme in conjunction with Edinburgh Festival and </w:t>
      </w:r>
      <w:proofErr w:type="spellStart"/>
      <w:r w:rsidRPr="00FD4F4D">
        <w:rPr>
          <w:szCs w:val="24"/>
        </w:rPr>
        <w:t>Mois</w:t>
      </w:r>
      <w:proofErr w:type="spellEnd"/>
      <w:r w:rsidRPr="00FD4F4D">
        <w:rPr>
          <w:szCs w:val="24"/>
        </w:rPr>
        <w:t xml:space="preserve"> de la Photo à Montréal (Maison de la culture Frontenac). September 1989.</w:t>
      </w:r>
    </w:p>
    <w:p w14:paraId="4FEE9E91" w14:textId="77777777" w:rsidR="005D5F73" w:rsidRPr="00FD4F4D" w:rsidRDefault="005D5F73" w:rsidP="005D5F73">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s>
        <w:spacing w:line="240" w:lineRule="auto"/>
        <w:ind w:left="18"/>
        <w:rPr>
          <w:szCs w:val="24"/>
        </w:rPr>
      </w:pPr>
      <w:r w:rsidRPr="00FD4F4D">
        <w:rPr>
          <w:szCs w:val="24"/>
        </w:rPr>
        <w:t>1988</w:t>
      </w:r>
    </w:p>
    <w:p w14:paraId="10461006" w14:textId="77777777" w:rsidR="005D5F73" w:rsidRPr="00FD4F4D" w:rsidRDefault="005D5F73" w:rsidP="005D5F73">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s>
        <w:spacing w:line="240" w:lineRule="auto"/>
        <w:ind w:left="18"/>
        <w:rPr>
          <w:i/>
          <w:szCs w:val="24"/>
        </w:rPr>
      </w:pPr>
      <w:r w:rsidRPr="00FD4F4D">
        <w:rPr>
          <w:i/>
          <w:szCs w:val="24"/>
        </w:rPr>
        <w:t>Edward Burtynsky: Breaking Ground</w:t>
      </w:r>
      <w:r w:rsidRPr="00FD4F4D">
        <w:rPr>
          <w:szCs w:val="24"/>
        </w:rPr>
        <w:t>. CMCP Travelling Exhibition Programme and Art Gallery of Hamilton. Touring.</w:t>
      </w:r>
      <w:r w:rsidRPr="00FD4F4D">
        <w:rPr>
          <w:i/>
          <w:szCs w:val="24"/>
        </w:rPr>
        <w:t xml:space="preserve"> </w:t>
      </w:r>
    </w:p>
    <w:p w14:paraId="6AE16682" w14:textId="77777777" w:rsidR="005D5F73" w:rsidRPr="00FD4F4D" w:rsidRDefault="005D5F73" w:rsidP="005D5F73">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s>
        <w:spacing w:before="220" w:line="240" w:lineRule="auto"/>
        <w:ind w:left="18"/>
        <w:rPr>
          <w:i/>
          <w:szCs w:val="24"/>
        </w:rPr>
      </w:pPr>
      <w:r w:rsidRPr="00FD4F4D">
        <w:rPr>
          <w:szCs w:val="24"/>
        </w:rPr>
        <w:t xml:space="preserve">1987    </w:t>
      </w:r>
    </w:p>
    <w:p w14:paraId="64266922" w14:textId="77777777" w:rsidR="005D5F73" w:rsidRPr="00FD4F4D" w:rsidRDefault="005D5F73" w:rsidP="005D5F73">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s>
        <w:spacing w:line="240" w:lineRule="auto"/>
        <w:ind w:left="18"/>
        <w:rPr>
          <w:szCs w:val="24"/>
        </w:rPr>
      </w:pPr>
      <w:r w:rsidRPr="00FD4F4D">
        <w:rPr>
          <w:i/>
          <w:szCs w:val="24"/>
        </w:rPr>
        <w:t>Cheryl Sourkes</w:t>
      </w:r>
      <w:r w:rsidRPr="00FD4F4D">
        <w:rPr>
          <w:szCs w:val="24"/>
        </w:rPr>
        <w:t>. CMCP Travelling Exhibition Programme and Centre Eye, Calgary, Alberta. Touring.</w:t>
      </w:r>
    </w:p>
    <w:p w14:paraId="309C2A60" w14:textId="77777777" w:rsidR="005D5F73" w:rsidRPr="00FD4F4D" w:rsidRDefault="005D5F73" w:rsidP="005D5F73">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s>
        <w:spacing w:before="244" w:line="240" w:lineRule="auto"/>
        <w:ind w:left="729" w:right="1842" w:hanging="705"/>
        <w:rPr>
          <w:i/>
          <w:spacing w:val="-5"/>
          <w:szCs w:val="24"/>
        </w:rPr>
      </w:pPr>
      <w:r w:rsidRPr="00FD4F4D">
        <w:rPr>
          <w:spacing w:val="-5"/>
          <w:szCs w:val="24"/>
        </w:rPr>
        <w:t xml:space="preserve">1986 </w:t>
      </w:r>
    </w:p>
    <w:p w14:paraId="7212635D" w14:textId="77777777" w:rsidR="005D5F73" w:rsidRPr="00FD4F4D" w:rsidRDefault="005D5F73" w:rsidP="005D5F73">
      <w:pPr>
        <w:spacing w:line="240" w:lineRule="auto"/>
        <w:rPr>
          <w:szCs w:val="24"/>
        </w:rPr>
      </w:pPr>
      <w:r w:rsidRPr="00FD4F4D">
        <w:rPr>
          <w:szCs w:val="24"/>
        </w:rPr>
        <w:t>Donigan Cumming: Reality and Motive in Documentary Photography. CMCP Travelling Exhibition Programme, 49</w:t>
      </w:r>
      <w:r w:rsidRPr="00FD4F4D">
        <w:rPr>
          <w:szCs w:val="24"/>
          <w:vertAlign w:val="superscript"/>
        </w:rPr>
        <w:t>th</w:t>
      </w:r>
      <w:r w:rsidRPr="00FD4F4D">
        <w:rPr>
          <w:szCs w:val="24"/>
        </w:rPr>
        <w:t xml:space="preserve"> Parallel, New York, and Centre national de la </w:t>
      </w:r>
      <w:proofErr w:type="spellStart"/>
      <w:r w:rsidRPr="00FD4F4D">
        <w:rPr>
          <w:szCs w:val="24"/>
        </w:rPr>
        <w:t>photographie</w:t>
      </w:r>
      <w:proofErr w:type="spellEnd"/>
      <w:r w:rsidRPr="00FD4F4D">
        <w:rPr>
          <w:szCs w:val="24"/>
        </w:rPr>
        <w:t>, Paris. Touring.</w:t>
      </w:r>
    </w:p>
    <w:p w14:paraId="467AD35B" w14:textId="77777777" w:rsidR="005D5F73" w:rsidRPr="00FD4F4D" w:rsidRDefault="005D5F73" w:rsidP="005D5F73">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s>
        <w:spacing w:line="240" w:lineRule="auto"/>
        <w:ind w:hanging="705"/>
        <w:rPr>
          <w:szCs w:val="24"/>
        </w:rPr>
      </w:pPr>
      <w:r w:rsidRPr="00FD4F4D">
        <w:rPr>
          <w:i/>
          <w:szCs w:val="24"/>
        </w:rPr>
        <w:tab/>
        <w:t xml:space="preserve">Geoffrey James: Genius Loci. </w:t>
      </w:r>
      <w:r w:rsidRPr="00FD4F4D">
        <w:rPr>
          <w:szCs w:val="24"/>
        </w:rPr>
        <w:t>CMCP Travelling Exhibition Programme and the Graham Foundation, Chicago. Touring.</w:t>
      </w:r>
    </w:p>
    <w:p w14:paraId="710B2B8A" w14:textId="77777777" w:rsidR="005D5F73" w:rsidRPr="00FD4F4D" w:rsidRDefault="005D5F73" w:rsidP="005D5F73">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s>
        <w:spacing w:before="229" w:line="240" w:lineRule="auto"/>
        <w:ind w:left="729" w:right="4608" w:hanging="709"/>
        <w:rPr>
          <w:i/>
          <w:spacing w:val="-5"/>
          <w:szCs w:val="24"/>
        </w:rPr>
      </w:pPr>
      <w:r w:rsidRPr="00FD4F4D">
        <w:rPr>
          <w:spacing w:val="-5"/>
          <w:szCs w:val="24"/>
        </w:rPr>
        <w:t xml:space="preserve">1984-1985 </w:t>
      </w:r>
      <w:r w:rsidRPr="00FD4F4D">
        <w:rPr>
          <w:i/>
          <w:spacing w:val="-5"/>
          <w:szCs w:val="24"/>
        </w:rPr>
        <w:t xml:space="preserve">  </w:t>
      </w:r>
    </w:p>
    <w:p w14:paraId="54923309" w14:textId="77777777" w:rsidR="005D5F73" w:rsidRPr="00FD4F4D" w:rsidRDefault="005D5F73" w:rsidP="005D5F73">
      <w:pPr>
        <w:spacing w:line="240" w:lineRule="auto"/>
        <w:rPr>
          <w:szCs w:val="24"/>
        </w:rPr>
      </w:pPr>
      <w:r w:rsidRPr="00FD4F4D">
        <w:rPr>
          <w:i/>
          <w:szCs w:val="24"/>
        </w:rPr>
        <w:t>Contemporary Canadian Photography</w:t>
      </w:r>
      <w:r w:rsidRPr="00FD4F4D">
        <w:rPr>
          <w:szCs w:val="24"/>
        </w:rPr>
        <w:t>. CMCP Travelling Exhibition Programme, Edmonton Art Gallery, and the National Gallery of Canada, Ottawa.</w:t>
      </w:r>
    </w:p>
    <w:p w14:paraId="07BCBB50" w14:textId="77777777" w:rsidR="005D5F73" w:rsidRPr="00FD4F4D" w:rsidRDefault="005D5F73" w:rsidP="005D5F73">
      <w:pPr>
        <w:tabs>
          <w:tab w:val="left" w:pos="1"/>
          <w:tab w:val="left" w:pos="710"/>
          <w:tab w:val="left" w:pos="1430"/>
          <w:tab w:val="left" w:pos="2150"/>
          <w:tab w:val="left" w:pos="2870"/>
          <w:tab w:val="left" w:pos="3590"/>
          <w:tab w:val="left" w:pos="4310"/>
          <w:tab w:val="left" w:pos="5030"/>
          <w:tab w:val="left" w:pos="5750"/>
          <w:tab w:val="left" w:pos="6470"/>
          <w:tab w:val="left" w:pos="7190"/>
          <w:tab w:val="left" w:pos="7910"/>
        </w:tabs>
        <w:spacing w:before="234" w:line="240" w:lineRule="auto"/>
        <w:ind w:left="729" w:right="1842" w:hanging="705"/>
        <w:rPr>
          <w:szCs w:val="24"/>
        </w:rPr>
      </w:pPr>
      <w:r w:rsidRPr="00FD4F4D">
        <w:rPr>
          <w:szCs w:val="24"/>
        </w:rPr>
        <w:t xml:space="preserve">1983 </w:t>
      </w:r>
    </w:p>
    <w:p w14:paraId="6E6A93C6" w14:textId="77777777" w:rsidR="005D5F73" w:rsidRPr="00FD4F4D" w:rsidRDefault="005D5F73" w:rsidP="005D5F73">
      <w:r w:rsidRPr="00FD4F4D">
        <w:t>John Paskievich: A Voiceless Song: Photographs of the Slavic Lands. National Film Board and the Winnipeg Art Gallery, Manitoba. Touring.</w:t>
      </w:r>
    </w:p>
    <w:p w14:paraId="09B3F71D" w14:textId="77777777" w:rsidR="005D5F73" w:rsidRPr="00FD4F4D" w:rsidRDefault="005D5F73" w:rsidP="005D5F73">
      <w:pPr>
        <w:tabs>
          <w:tab w:val="left" w:pos="1"/>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spacing w:before="229" w:line="240" w:lineRule="auto"/>
        <w:ind w:left="24"/>
        <w:rPr>
          <w:i/>
          <w:szCs w:val="24"/>
        </w:rPr>
      </w:pPr>
      <w:r w:rsidRPr="00FD4F4D">
        <w:rPr>
          <w:szCs w:val="24"/>
        </w:rPr>
        <w:lastRenderedPageBreak/>
        <w:t xml:space="preserve">1981    </w:t>
      </w:r>
    </w:p>
    <w:p w14:paraId="581BC177" w14:textId="77777777" w:rsidR="005D5F73" w:rsidRPr="00FD4F4D" w:rsidRDefault="005D5F73" w:rsidP="005D5F73">
      <w:pPr>
        <w:tabs>
          <w:tab w:val="left" w:pos="1"/>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spacing w:line="240" w:lineRule="auto"/>
        <w:ind w:left="24"/>
        <w:rPr>
          <w:szCs w:val="24"/>
        </w:rPr>
      </w:pPr>
      <w:r w:rsidRPr="00FD4F4D">
        <w:rPr>
          <w:i/>
          <w:szCs w:val="24"/>
        </w:rPr>
        <w:t>Sights of History/Vos photos... Notre histoire!</w:t>
      </w:r>
      <w:r w:rsidRPr="00FD4F4D">
        <w:rPr>
          <w:szCs w:val="24"/>
        </w:rPr>
        <w:t xml:space="preserve"> National Film Board of Canada, Still Photography Division. Outdoor travelling exhibition (four design awards). Touring.</w:t>
      </w:r>
    </w:p>
    <w:p w14:paraId="3BD9D955" w14:textId="77777777" w:rsidR="005D5F73" w:rsidRPr="00FD4F4D" w:rsidRDefault="005D5F73" w:rsidP="005D5F73">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s>
        <w:spacing w:before="240" w:line="240" w:lineRule="auto"/>
        <w:ind w:left="18"/>
        <w:rPr>
          <w:i/>
          <w:szCs w:val="24"/>
        </w:rPr>
      </w:pPr>
      <w:r w:rsidRPr="00FD4F4D">
        <w:rPr>
          <w:szCs w:val="24"/>
        </w:rPr>
        <w:t xml:space="preserve">1980    </w:t>
      </w:r>
    </w:p>
    <w:p w14:paraId="2F736952" w14:textId="77777777" w:rsidR="005D5F73" w:rsidRPr="00FD4F4D" w:rsidRDefault="005D5F73" w:rsidP="005D5F73">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s>
        <w:spacing w:line="240" w:lineRule="auto"/>
        <w:ind w:left="18"/>
        <w:rPr>
          <w:szCs w:val="24"/>
        </w:rPr>
      </w:pPr>
      <w:r w:rsidRPr="00FD4F4D">
        <w:rPr>
          <w:i/>
          <w:szCs w:val="24"/>
        </w:rPr>
        <w:t>Paradise</w:t>
      </w:r>
      <w:r w:rsidRPr="00FD4F4D">
        <w:rPr>
          <w:szCs w:val="24"/>
        </w:rPr>
        <w:t xml:space="preserve">. National Film Board Photo Gallery/Galerie de </w:t>
      </w:r>
      <w:proofErr w:type="spellStart"/>
      <w:r w:rsidRPr="00FD4F4D">
        <w:rPr>
          <w:szCs w:val="24"/>
        </w:rPr>
        <w:t>l’image</w:t>
      </w:r>
      <w:proofErr w:type="spellEnd"/>
      <w:r w:rsidRPr="00FD4F4D">
        <w:rPr>
          <w:szCs w:val="24"/>
        </w:rPr>
        <w:t>. Touring.</w:t>
      </w:r>
    </w:p>
    <w:p w14:paraId="799C47A7" w14:textId="77777777" w:rsidR="005D5F73" w:rsidRPr="00FD4F4D" w:rsidRDefault="005D5F73" w:rsidP="005D5F73">
      <w:pPr>
        <w:tabs>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s>
        <w:spacing w:line="240" w:lineRule="auto"/>
        <w:ind w:left="18"/>
        <w:rPr>
          <w:szCs w:val="24"/>
        </w:rPr>
      </w:pPr>
      <w:r w:rsidRPr="00FD4F4D">
        <w:rPr>
          <w:szCs w:val="24"/>
        </w:rPr>
        <w:t xml:space="preserve">1979   </w:t>
      </w:r>
    </w:p>
    <w:p w14:paraId="7B75BBD7" w14:textId="77777777" w:rsidR="005D5F73" w:rsidRPr="00FD4F4D" w:rsidRDefault="005D5F73" w:rsidP="005D5F73">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s>
        <w:spacing w:line="240" w:lineRule="auto"/>
        <w:ind w:left="18"/>
        <w:rPr>
          <w:szCs w:val="24"/>
        </w:rPr>
      </w:pPr>
      <w:r w:rsidRPr="00FD4F4D">
        <w:rPr>
          <w:i/>
          <w:szCs w:val="24"/>
        </w:rPr>
        <w:t>Robert Minden: Separate from the World: Conversations with Doukhobor-Canadians in British Columbia</w:t>
      </w:r>
      <w:r w:rsidRPr="00FD4F4D">
        <w:rPr>
          <w:szCs w:val="24"/>
        </w:rPr>
        <w:t xml:space="preserve">. National Film Board Photo Gallery/Galerie de </w:t>
      </w:r>
      <w:proofErr w:type="spellStart"/>
      <w:r w:rsidRPr="00FD4F4D">
        <w:rPr>
          <w:szCs w:val="24"/>
        </w:rPr>
        <w:t>l’image</w:t>
      </w:r>
      <w:proofErr w:type="spellEnd"/>
      <w:r w:rsidRPr="00FD4F4D">
        <w:rPr>
          <w:szCs w:val="24"/>
        </w:rPr>
        <w:t>. Touring.</w:t>
      </w:r>
    </w:p>
    <w:p w14:paraId="6EB40FC7" w14:textId="77777777" w:rsidR="0033192F" w:rsidRPr="00FD4F4D" w:rsidRDefault="005D5F73" w:rsidP="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 w:val="left" w:pos="9355"/>
        </w:tabs>
        <w:spacing w:before="244" w:line="240" w:lineRule="auto"/>
        <w:ind w:left="4" w:right="162"/>
        <w:rPr>
          <w:b/>
          <w:szCs w:val="24"/>
        </w:rPr>
      </w:pPr>
      <w:bookmarkStart w:id="23" w:name="_Hlk523153906"/>
      <w:r w:rsidRPr="00FD4F4D">
        <w:rPr>
          <w:b/>
          <w:smallCaps/>
          <w:szCs w:val="24"/>
        </w:rPr>
        <w:t xml:space="preserve">III. </w:t>
      </w:r>
      <w:r w:rsidR="005A492F" w:rsidRPr="00FD4F4D">
        <w:rPr>
          <w:b/>
          <w:smallCaps/>
          <w:szCs w:val="24"/>
        </w:rPr>
        <w:t>A</w:t>
      </w:r>
      <w:r w:rsidR="00294FEF" w:rsidRPr="00FD4F4D">
        <w:rPr>
          <w:b/>
          <w:smallCaps/>
          <w:szCs w:val="24"/>
        </w:rPr>
        <w:t xml:space="preserve">ppointments </w:t>
      </w:r>
      <w:r w:rsidR="005A492F" w:rsidRPr="00FD4F4D">
        <w:rPr>
          <w:b/>
          <w:smallCaps/>
          <w:szCs w:val="24"/>
        </w:rPr>
        <w:t>and Distinctions</w:t>
      </w:r>
      <w:r w:rsidR="0033192F" w:rsidRPr="00FD4F4D">
        <w:rPr>
          <w:b/>
          <w:smallCaps/>
          <w:szCs w:val="24"/>
        </w:rPr>
        <w:t xml:space="preserve"> </w:t>
      </w:r>
    </w:p>
    <w:p w14:paraId="65BAE8F7" w14:textId="77777777" w:rsidR="00C70FCE" w:rsidRDefault="0022553B" w:rsidP="0033192F">
      <w:pPr>
        <w:spacing w:line="240" w:lineRule="auto"/>
        <w:rPr>
          <w:spacing w:val="-5"/>
          <w:szCs w:val="24"/>
        </w:rPr>
      </w:pPr>
      <w:bookmarkStart w:id="24" w:name="_Hlk61520945"/>
      <w:r>
        <w:rPr>
          <w:spacing w:val="-5"/>
          <w:szCs w:val="24"/>
        </w:rPr>
        <w:t>2025. Member</w:t>
      </w:r>
      <w:r w:rsidR="00C70FCE">
        <w:rPr>
          <w:spacing w:val="-5"/>
          <w:szCs w:val="24"/>
        </w:rPr>
        <w:t xml:space="preserve"> of the </w:t>
      </w:r>
      <w:r>
        <w:rPr>
          <w:spacing w:val="-5"/>
          <w:szCs w:val="24"/>
        </w:rPr>
        <w:t>Order of Canada</w:t>
      </w:r>
      <w:r w:rsidR="00C70FCE">
        <w:rPr>
          <w:spacing w:val="-5"/>
          <w:szCs w:val="24"/>
        </w:rPr>
        <w:t xml:space="preserve"> (C.M.). </w:t>
      </w:r>
    </w:p>
    <w:p w14:paraId="1054BF90" w14:textId="2C0B878F" w:rsidR="0022553B" w:rsidRPr="00C70FCE" w:rsidRDefault="00C70FCE" w:rsidP="0033192F">
      <w:pPr>
        <w:spacing w:line="240" w:lineRule="auto"/>
        <w:rPr>
          <w:i/>
          <w:iCs/>
          <w:spacing w:val="-5"/>
          <w:szCs w:val="24"/>
        </w:rPr>
      </w:pPr>
      <w:r w:rsidRPr="00C70FCE">
        <w:rPr>
          <w:i/>
          <w:iCs/>
          <w:spacing w:val="-5"/>
          <w:szCs w:val="24"/>
        </w:rPr>
        <w:t xml:space="preserve">Martha Langford’s impact on visual culture in Canada has advanced our understanding and appreciation of the arts. An esteemed art historian and scholar of photographic arts, she helped to establish photography as a discipline and developed quintessential museum and gallery collections of our country’s finest photographers. </w:t>
      </w:r>
    </w:p>
    <w:p w14:paraId="0E021ED2" w14:textId="242A92F6" w:rsidR="0022553B" w:rsidRDefault="0022553B" w:rsidP="0033192F">
      <w:pPr>
        <w:spacing w:line="240" w:lineRule="auto"/>
        <w:rPr>
          <w:szCs w:val="24"/>
        </w:rPr>
      </w:pPr>
      <w:r>
        <w:rPr>
          <w:spacing w:val="-5"/>
          <w:szCs w:val="24"/>
        </w:rPr>
        <w:t>2025. Distinguished Professor Emeriti, Concordia University.</w:t>
      </w:r>
    </w:p>
    <w:p w14:paraId="176F89A7" w14:textId="2CA6972B" w:rsidR="00632267" w:rsidRPr="00FD4F4D" w:rsidRDefault="00632267" w:rsidP="0033192F">
      <w:pPr>
        <w:spacing w:line="240" w:lineRule="auto"/>
        <w:rPr>
          <w:szCs w:val="24"/>
        </w:rPr>
      </w:pPr>
      <w:r w:rsidRPr="00FD4F4D">
        <w:rPr>
          <w:szCs w:val="24"/>
        </w:rPr>
        <w:t>2020. Universities Art Association</w:t>
      </w:r>
      <w:r w:rsidR="00284926" w:rsidRPr="00FD4F4D">
        <w:rPr>
          <w:szCs w:val="24"/>
        </w:rPr>
        <w:t xml:space="preserve"> of Canada</w:t>
      </w:r>
      <w:r w:rsidRPr="00FD4F4D">
        <w:rPr>
          <w:szCs w:val="24"/>
        </w:rPr>
        <w:t>. UAAC-AAUC Recognition Award.</w:t>
      </w:r>
    </w:p>
    <w:p w14:paraId="0CCE3C0F" w14:textId="32C8F230" w:rsidR="00D45DF0" w:rsidRPr="00FD4F4D" w:rsidRDefault="00944FAA" w:rsidP="0033192F">
      <w:pPr>
        <w:spacing w:line="240" w:lineRule="auto"/>
        <w:rPr>
          <w:szCs w:val="24"/>
        </w:rPr>
      </w:pPr>
      <w:r w:rsidRPr="00FD4F4D">
        <w:rPr>
          <w:szCs w:val="24"/>
        </w:rPr>
        <w:t>2019</w:t>
      </w:r>
      <w:r w:rsidR="0022553B">
        <w:rPr>
          <w:szCs w:val="24"/>
        </w:rPr>
        <w:t xml:space="preserve">. </w:t>
      </w:r>
      <w:r w:rsidRPr="00FD4F4D">
        <w:rPr>
          <w:szCs w:val="24"/>
        </w:rPr>
        <w:t>Dis</w:t>
      </w:r>
      <w:r w:rsidR="00632267" w:rsidRPr="00FD4F4D">
        <w:rPr>
          <w:szCs w:val="24"/>
        </w:rPr>
        <w:t>t</w:t>
      </w:r>
      <w:r w:rsidRPr="00FD4F4D">
        <w:rPr>
          <w:szCs w:val="24"/>
        </w:rPr>
        <w:t>inguished University Research Professor, Concordia University.</w:t>
      </w:r>
    </w:p>
    <w:p w14:paraId="6F99CB67" w14:textId="08484CDE" w:rsidR="00944FAA" w:rsidRPr="00FD4F4D" w:rsidRDefault="00944FAA" w:rsidP="0033192F">
      <w:pPr>
        <w:spacing w:line="240" w:lineRule="auto"/>
        <w:rPr>
          <w:szCs w:val="24"/>
        </w:rPr>
      </w:pPr>
      <w:r w:rsidRPr="00FD4F4D">
        <w:rPr>
          <w:szCs w:val="24"/>
        </w:rPr>
        <w:t>2019</w:t>
      </w:r>
      <w:r w:rsidR="0022553B">
        <w:rPr>
          <w:szCs w:val="24"/>
        </w:rPr>
        <w:t xml:space="preserve">. </w:t>
      </w:r>
      <w:r w:rsidRPr="00FD4F4D">
        <w:rPr>
          <w:szCs w:val="24"/>
        </w:rPr>
        <w:t>Provost’s Circle of Distinction, Concordia University.</w:t>
      </w:r>
    </w:p>
    <w:p w14:paraId="5EE2BB2D" w14:textId="0427C1D8" w:rsidR="005F31C8" w:rsidRPr="00FD4F4D" w:rsidRDefault="005F31C8" w:rsidP="0033192F">
      <w:pPr>
        <w:spacing w:line="240" w:lineRule="auto"/>
        <w:rPr>
          <w:szCs w:val="24"/>
        </w:rPr>
      </w:pPr>
      <w:r w:rsidRPr="00FD4F4D">
        <w:rPr>
          <w:szCs w:val="24"/>
        </w:rPr>
        <w:t>2018</w:t>
      </w:r>
      <w:r w:rsidR="0022553B">
        <w:rPr>
          <w:szCs w:val="24"/>
        </w:rPr>
        <w:t>.</w:t>
      </w:r>
      <w:r w:rsidRPr="00FD4F4D">
        <w:rPr>
          <w:szCs w:val="24"/>
        </w:rPr>
        <w:t xml:space="preserve"> </w:t>
      </w:r>
      <w:r w:rsidR="00944FAA" w:rsidRPr="00FD4F4D">
        <w:rPr>
          <w:szCs w:val="24"/>
        </w:rPr>
        <w:t xml:space="preserve">Fellow, </w:t>
      </w:r>
      <w:r w:rsidRPr="00FD4F4D">
        <w:rPr>
          <w:szCs w:val="24"/>
        </w:rPr>
        <w:t>Royal Society of Canada</w:t>
      </w:r>
      <w:r w:rsidR="00944FAA" w:rsidRPr="00FD4F4D">
        <w:rPr>
          <w:szCs w:val="24"/>
        </w:rPr>
        <w:t>.</w:t>
      </w:r>
    </w:p>
    <w:bookmarkEnd w:id="24"/>
    <w:p w14:paraId="3B33A23D" w14:textId="1872BB4B" w:rsidR="005F31C8" w:rsidRPr="00FD4F4D" w:rsidRDefault="005F31C8" w:rsidP="005F31C8">
      <w:pPr>
        <w:spacing w:line="240" w:lineRule="auto"/>
        <w:rPr>
          <w:szCs w:val="24"/>
        </w:rPr>
      </w:pPr>
      <w:r w:rsidRPr="00FD4F4D">
        <w:rPr>
          <w:szCs w:val="24"/>
        </w:rPr>
        <w:t>2018-</w:t>
      </w:r>
      <w:r w:rsidR="0022553B">
        <w:rPr>
          <w:szCs w:val="24"/>
        </w:rPr>
        <w:t>2023</w:t>
      </w:r>
      <w:r w:rsidRPr="00FD4F4D">
        <w:rPr>
          <w:szCs w:val="24"/>
        </w:rPr>
        <w:t xml:space="preserve">. International Committee Member, </w:t>
      </w:r>
      <w:proofErr w:type="spellStart"/>
      <w:proofErr w:type="gramStart"/>
      <w:r w:rsidRPr="00FD4F4D">
        <w:rPr>
          <w:i/>
          <w:szCs w:val="24"/>
        </w:rPr>
        <w:t>Intermédialités</w:t>
      </w:r>
      <w:proofErr w:type="spellEnd"/>
      <w:r w:rsidRPr="00FD4F4D">
        <w:rPr>
          <w:i/>
          <w:szCs w:val="24"/>
        </w:rPr>
        <w:t xml:space="preserve"> :</w:t>
      </w:r>
      <w:proofErr w:type="gramEnd"/>
      <w:r w:rsidRPr="00FD4F4D">
        <w:rPr>
          <w:i/>
          <w:szCs w:val="24"/>
        </w:rPr>
        <w:t xml:space="preserve"> Histoire et </w:t>
      </w:r>
      <w:proofErr w:type="spellStart"/>
      <w:r w:rsidRPr="00FD4F4D">
        <w:rPr>
          <w:i/>
          <w:szCs w:val="24"/>
        </w:rPr>
        <w:t>théorie</w:t>
      </w:r>
      <w:proofErr w:type="spellEnd"/>
      <w:r w:rsidRPr="00FD4F4D">
        <w:rPr>
          <w:i/>
          <w:szCs w:val="24"/>
        </w:rPr>
        <w:t xml:space="preserve"> des arts, des </w:t>
      </w:r>
      <w:proofErr w:type="spellStart"/>
      <w:r w:rsidRPr="00FD4F4D">
        <w:rPr>
          <w:i/>
          <w:szCs w:val="24"/>
        </w:rPr>
        <w:t>lettres</w:t>
      </w:r>
      <w:proofErr w:type="spellEnd"/>
      <w:r w:rsidRPr="00FD4F4D">
        <w:rPr>
          <w:i/>
          <w:szCs w:val="24"/>
        </w:rPr>
        <w:t xml:space="preserve"> et des techniques/ </w:t>
      </w:r>
      <w:proofErr w:type="spellStart"/>
      <w:r w:rsidRPr="00FD4F4D">
        <w:rPr>
          <w:i/>
          <w:szCs w:val="24"/>
        </w:rPr>
        <w:t>Intermediality</w:t>
      </w:r>
      <w:proofErr w:type="spellEnd"/>
      <w:r w:rsidRPr="00FD4F4D">
        <w:rPr>
          <w:i/>
          <w:szCs w:val="24"/>
        </w:rPr>
        <w:t>: History and Theory of the Arts, Literature and Technologies.</w:t>
      </w:r>
      <w:r w:rsidRPr="00FD4F4D">
        <w:rPr>
          <w:szCs w:val="24"/>
        </w:rPr>
        <w:t xml:space="preserve"> Presses de </w:t>
      </w:r>
      <w:proofErr w:type="spellStart"/>
      <w:r w:rsidRPr="00FD4F4D">
        <w:rPr>
          <w:szCs w:val="24"/>
        </w:rPr>
        <w:t>l’Université</w:t>
      </w:r>
      <w:proofErr w:type="spellEnd"/>
      <w:r w:rsidRPr="00FD4F4D">
        <w:rPr>
          <w:szCs w:val="24"/>
        </w:rPr>
        <w:t xml:space="preserve"> de Montréal. Montreal.</w:t>
      </w:r>
    </w:p>
    <w:p w14:paraId="46E3BF6C" w14:textId="77777777" w:rsidR="0033192F" w:rsidRPr="00FD4F4D" w:rsidRDefault="0033192F" w:rsidP="0033192F">
      <w:pPr>
        <w:spacing w:line="240" w:lineRule="auto"/>
        <w:rPr>
          <w:szCs w:val="24"/>
        </w:rPr>
      </w:pPr>
      <w:r w:rsidRPr="00FD4F4D">
        <w:rPr>
          <w:szCs w:val="24"/>
        </w:rPr>
        <w:t xml:space="preserve">2016-present. Membre, </w:t>
      </w:r>
      <w:proofErr w:type="spellStart"/>
      <w:r w:rsidRPr="00FD4F4D">
        <w:rPr>
          <w:szCs w:val="24"/>
        </w:rPr>
        <w:t>Comité</w:t>
      </w:r>
      <w:proofErr w:type="spellEnd"/>
      <w:r w:rsidRPr="00FD4F4D">
        <w:rPr>
          <w:szCs w:val="24"/>
        </w:rPr>
        <w:t xml:space="preserve"> </w:t>
      </w:r>
      <w:proofErr w:type="spellStart"/>
      <w:r w:rsidRPr="00FD4F4D">
        <w:rPr>
          <w:szCs w:val="24"/>
        </w:rPr>
        <w:t>d’acquisition</w:t>
      </w:r>
      <w:proofErr w:type="spellEnd"/>
      <w:r w:rsidRPr="00FD4F4D">
        <w:rPr>
          <w:szCs w:val="24"/>
        </w:rPr>
        <w:t xml:space="preserve"> d’art </w:t>
      </w:r>
      <w:proofErr w:type="spellStart"/>
      <w:r w:rsidRPr="00FD4F4D">
        <w:rPr>
          <w:szCs w:val="24"/>
        </w:rPr>
        <w:t>québecois</w:t>
      </w:r>
      <w:proofErr w:type="spellEnd"/>
      <w:r w:rsidRPr="00FD4F4D">
        <w:rPr>
          <w:szCs w:val="24"/>
        </w:rPr>
        <w:t xml:space="preserve"> et </w:t>
      </w:r>
      <w:proofErr w:type="spellStart"/>
      <w:r w:rsidRPr="00FD4F4D">
        <w:rPr>
          <w:szCs w:val="24"/>
        </w:rPr>
        <w:t>canadien</w:t>
      </w:r>
      <w:proofErr w:type="spellEnd"/>
      <w:r w:rsidRPr="00FD4F4D">
        <w:rPr>
          <w:szCs w:val="24"/>
        </w:rPr>
        <w:t xml:space="preserve">, </w:t>
      </w:r>
      <w:proofErr w:type="spellStart"/>
      <w:r w:rsidRPr="00FD4F4D">
        <w:rPr>
          <w:szCs w:val="24"/>
        </w:rPr>
        <w:t>Musée</w:t>
      </w:r>
      <w:proofErr w:type="spellEnd"/>
      <w:r w:rsidRPr="00FD4F4D">
        <w:rPr>
          <w:szCs w:val="24"/>
        </w:rPr>
        <w:t xml:space="preserve"> des beaux-arts de Montréal.</w:t>
      </w:r>
    </w:p>
    <w:p w14:paraId="2A337418" w14:textId="2C1FF132" w:rsidR="0033192F" w:rsidRPr="00FD4F4D" w:rsidRDefault="0033192F" w:rsidP="0033192F">
      <w:pPr>
        <w:spacing w:line="240" w:lineRule="auto"/>
        <w:rPr>
          <w:szCs w:val="24"/>
        </w:rPr>
      </w:pPr>
      <w:r w:rsidRPr="00FD4F4D">
        <w:rPr>
          <w:szCs w:val="24"/>
        </w:rPr>
        <w:t xml:space="preserve">2016-present. Contributing Editor. </w:t>
      </w:r>
      <w:r w:rsidRPr="00FD4F4D">
        <w:rPr>
          <w:i/>
          <w:szCs w:val="24"/>
        </w:rPr>
        <w:t>History of Photography</w:t>
      </w:r>
      <w:r w:rsidRPr="00FD4F4D">
        <w:rPr>
          <w:szCs w:val="24"/>
        </w:rPr>
        <w:t xml:space="preserve">. Currently based at </w:t>
      </w:r>
      <w:r w:rsidR="007A1946" w:rsidRPr="00FD4F4D">
        <w:rPr>
          <w:szCs w:val="24"/>
        </w:rPr>
        <w:t>Birkbeck College, University of London.</w:t>
      </w:r>
      <w:r w:rsidRPr="00FD4F4D">
        <w:rPr>
          <w:szCs w:val="24"/>
        </w:rPr>
        <w:t xml:space="preserve"> </w:t>
      </w:r>
    </w:p>
    <w:p w14:paraId="12F978BD" w14:textId="77777777" w:rsidR="0033192F" w:rsidRPr="00FD4F4D" w:rsidRDefault="0033192F" w:rsidP="0033192F">
      <w:pPr>
        <w:spacing w:line="240" w:lineRule="auto"/>
        <w:rPr>
          <w:szCs w:val="24"/>
        </w:rPr>
      </w:pPr>
      <w:r w:rsidRPr="00FD4F4D">
        <w:rPr>
          <w:szCs w:val="24"/>
        </w:rPr>
        <w:t xml:space="preserve">2015-present. Member, International Advisory Committee, International Association of Photography and Theory (IAPT), Nicosia, Cyprus. </w:t>
      </w:r>
    </w:p>
    <w:p w14:paraId="0799B119" w14:textId="77777777" w:rsidR="0033192F" w:rsidRPr="00FD4F4D" w:rsidRDefault="0033192F" w:rsidP="0033192F">
      <w:pPr>
        <w:spacing w:line="240" w:lineRule="auto"/>
        <w:rPr>
          <w:szCs w:val="24"/>
        </w:rPr>
      </w:pPr>
      <w:r w:rsidRPr="00FD4F4D">
        <w:rPr>
          <w:szCs w:val="24"/>
        </w:rPr>
        <w:t>2015-2017. Member, Developmental/Transitional Editorial Board, Concordia University Press (incorporated 2016), Montreal.</w:t>
      </w:r>
    </w:p>
    <w:p w14:paraId="2E2BB5AB" w14:textId="77777777" w:rsidR="0033192F" w:rsidRPr="00FD4F4D" w:rsidRDefault="0033192F" w:rsidP="0033192F">
      <w:pPr>
        <w:spacing w:line="240" w:lineRule="auto"/>
        <w:rPr>
          <w:szCs w:val="24"/>
        </w:rPr>
      </w:pPr>
      <w:r w:rsidRPr="00FD4F4D">
        <w:rPr>
          <w:szCs w:val="24"/>
        </w:rPr>
        <w:t>2012-</w:t>
      </w:r>
      <w:r w:rsidR="005F31C8" w:rsidRPr="00FD4F4D">
        <w:rPr>
          <w:szCs w:val="24"/>
        </w:rPr>
        <w:t>2018</w:t>
      </w:r>
      <w:r w:rsidRPr="00FD4F4D">
        <w:rPr>
          <w:szCs w:val="24"/>
        </w:rPr>
        <w:t xml:space="preserve">. Membre, </w:t>
      </w:r>
      <w:proofErr w:type="spellStart"/>
      <w:r w:rsidRPr="00FD4F4D">
        <w:rPr>
          <w:szCs w:val="24"/>
        </w:rPr>
        <w:t>Comité</w:t>
      </w:r>
      <w:proofErr w:type="spellEnd"/>
      <w:r w:rsidRPr="00FD4F4D">
        <w:rPr>
          <w:szCs w:val="24"/>
        </w:rPr>
        <w:t xml:space="preserve"> de </w:t>
      </w:r>
      <w:proofErr w:type="spellStart"/>
      <w:r w:rsidRPr="00FD4F4D">
        <w:rPr>
          <w:szCs w:val="24"/>
        </w:rPr>
        <w:t>rédaction</w:t>
      </w:r>
      <w:proofErr w:type="spellEnd"/>
      <w:r w:rsidRPr="00FD4F4D">
        <w:rPr>
          <w:szCs w:val="24"/>
        </w:rPr>
        <w:t xml:space="preserve">, </w:t>
      </w:r>
      <w:proofErr w:type="spellStart"/>
      <w:proofErr w:type="gramStart"/>
      <w:r w:rsidRPr="00FD4F4D">
        <w:rPr>
          <w:i/>
          <w:szCs w:val="24"/>
        </w:rPr>
        <w:t>Intermédialités</w:t>
      </w:r>
      <w:proofErr w:type="spellEnd"/>
      <w:r w:rsidRPr="00FD4F4D">
        <w:rPr>
          <w:i/>
          <w:szCs w:val="24"/>
        </w:rPr>
        <w:t xml:space="preserve"> :</w:t>
      </w:r>
      <w:proofErr w:type="gramEnd"/>
      <w:r w:rsidRPr="00FD4F4D">
        <w:rPr>
          <w:i/>
          <w:szCs w:val="24"/>
        </w:rPr>
        <w:t xml:space="preserve"> Histoire et </w:t>
      </w:r>
      <w:proofErr w:type="spellStart"/>
      <w:r w:rsidRPr="00FD4F4D">
        <w:rPr>
          <w:i/>
          <w:szCs w:val="24"/>
        </w:rPr>
        <w:t>théorie</w:t>
      </w:r>
      <w:proofErr w:type="spellEnd"/>
      <w:r w:rsidRPr="00FD4F4D">
        <w:rPr>
          <w:i/>
          <w:szCs w:val="24"/>
        </w:rPr>
        <w:t xml:space="preserve"> des arts, des </w:t>
      </w:r>
      <w:proofErr w:type="spellStart"/>
      <w:r w:rsidRPr="00FD4F4D">
        <w:rPr>
          <w:i/>
          <w:szCs w:val="24"/>
        </w:rPr>
        <w:t>lettres</w:t>
      </w:r>
      <w:proofErr w:type="spellEnd"/>
      <w:r w:rsidRPr="00FD4F4D">
        <w:rPr>
          <w:i/>
          <w:szCs w:val="24"/>
        </w:rPr>
        <w:t xml:space="preserve"> et des techniques/ </w:t>
      </w:r>
      <w:proofErr w:type="spellStart"/>
      <w:r w:rsidRPr="00FD4F4D">
        <w:rPr>
          <w:i/>
          <w:szCs w:val="24"/>
        </w:rPr>
        <w:t>Intermediality</w:t>
      </w:r>
      <w:proofErr w:type="spellEnd"/>
      <w:r w:rsidRPr="00FD4F4D">
        <w:rPr>
          <w:i/>
          <w:szCs w:val="24"/>
        </w:rPr>
        <w:t>: History and Theory of the Arts, Literature and Technologies.</w:t>
      </w:r>
      <w:r w:rsidRPr="00FD4F4D">
        <w:rPr>
          <w:szCs w:val="24"/>
        </w:rPr>
        <w:t xml:space="preserve"> Presses de </w:t>
      </w:r>
      <w:proofErr w:type="spellStart"/>
      <w:r w:rsidRPr="00FD4F4D">
        <w:rPr>
          <w:szCs w:val="24"/>
        </w:rPr>
        <w:t>l’Université</w:t>
      </w:r>
      <w:proofErr w:type="spellEnd"/>
      <w:r w:rsidRPr="00FD4F4D">
        <w:rPr>
          <w:szCs w:val="24"/>
        </w:rPr>
        <w:t xml:space="preserve"> de Montréal. Montreal.</w:t>
      </w:r>
    </w:p>
    <w:p w14:paraId="5DE533B1" w14:textId="77777777" w:rsidR="0033192F" w:rsidRPr="00FD4F4D" w:rsidRDefault="0033192F" w:rsidP="0033192F">
      <w:pPr>
        <w:spacing w:line="240" w:lineRule="auto"/>
        <w:rPr>
          <w:szCs w:val="24"/>
        </w:rPr>
      </w:pPr>
      <w:r w:rsidRPr="00FD4F4D">
        <w:rPr>
          <w:szCs w:val="24"/>
        </w:rPr>
        <w:lastRenderedPageBreak/>
        <w:t>2011-2017. Advisory Board Member and Contributing Editor, Art Canada Institute/</w:t>
      </w:r>
      <w:proofErr w:type="spellStart"/>
      <w:r w:rsidRPr="00FD4F4D">
        <w:rPr>
          <w:szCs w:val="24"/>
        </w:rPr>
        <w:t>Institut</w:t>
      </w:r>
      <w:proofErr w:type="spellEnd"/>
      <w:r w:rsidRPr="00FD4F4D">
        <w:rPr>
          <w:szCs w:val="24"/>
        </w:rPr>
        <w:t xml:space="preserve"> de </w:t>
      </w:r>
      <w:proofErr w:type="spellStart"/>
      <w:r w:rsidRPr="00FD4F4D">
        <w:rPr>
          <w:szCs w:val="24"/>
        </w:rPr>
        <w:t>l’art</w:t>
      </w:r>
      <w:proofErr w:type="spellEnd"/>
      <w:r w:rsidRPr="00FD4F4D">
        <w:rPr>
          <w:szCs w:val="24"/>
        </w:rPr>
        <w:t xml:space="preserve"> </w:t>
      </w:r>
      <w:proofErr w:type="spellStart"/>
      <w:r w:rsidRPr="00FD4F4D">
        <w:rPr>
          <w:szCs w:val="24"/>
        </w:rPr>
        <w:t>canadien</w:t>
      </w:r>
      <w:proofErr w:type="spellEnd"/>
      <w:r w:rsidRPr="00FD4F4D">
        <w:rPr>
          <w:szCs w:val="24"/>
        </w:rPr>
        <w:t xml:space="preserve">. Toronto. </w:t>
      </w:r>
    </w:p>
    <w:bookmarkEnd w:id="23"/>
    <w:p w14:paraId="3CFCED96" w14:textId="77777777" w:rsidR="0033192F" w:rsidRPr="00FD4F4D" w:rsidRDefault="0033192F" w:rsidP="0033192F">
      <w:pPr>
        <w:autoSpaceDE w:val="0"/>
        <w:autoSpaceDN w:val="0"/>
        <w:adjustRightInd w:val="0"/>
        <w:spacing w:line="240" w:lineRule="auto"/>
        <w:rPr>
          <w:szCs w:val="24"/>
        </w:rPr>
      </w:pPr>
      <w:r w:rsidRPr="00FD4F4D">
        <w:rPr>
          <w:szCs w:val="24"/>
          <w:lang w:eastAsia="en-CA"/>
        </w:rPr>
        <w:t xml:space="preserve">2010-2013. Membre, </w:t>
      </w:r>
      <w:proofErr w:type="spellStart"/>
      <w:r w:rsidRPr="00FD4F4D">
        <w:rPr>
          <w:szCs w:val="24"/>
          <w:lang w:eastAsia="en-CA"/>
        </w:rPr>
        <w:t>Comité</w:t>
      </w:r>
      <w:proofErr w:type="spellEnd"/>
      <w:r w:rsidRPr="00FD4F4D">
        <w:rPr>
          <w:szCs w:val="24"/>
          <w:lang w:eastAsia="en-CA"/>
        </w:rPr>
        <w:t xml:space="preserve"> </w:t>
      </w:r>
      <w:proofErr w:type="spellStart"/>
      <w:r w:rsidRPr="00FD4F4D">
        <w:rPr>
          <w:szCs w:val="24"/>
          <w:lang w:eastAsia="en-CA"/>
        </w:rPr>
        <w:t>consultatif</w:t>
      </w:r>
      <w:proofErr w:type="spellEnd"/>
      <w:r w:rsidRPr="00FD4F4D">
        <w:rPr>
          <w:szCs w:val="24"/>
          <w:lang w:eastAsia="en-CA"/>
        </w:rPr>
        <w:t xml:space="preserve"> </w:t>
      </w:r>
      <w:proofErr w:type="spellStart"/>
      <w:r w:rsidRPr="00FD4F4D">
        <w:rPr>
          <w:szCs w:val="24"/>
          <w:lang w:eastAsia="en-CA"/>
        </w:rPr>
        <w:t>d’acquisition</w:t>
      </w:r>
      <w:proofErr w:type="spellEnd"/>
      <w:r w:rsidRPr="00FD4F4D">
        <w:rPr>
          <w:szCs w:val="24"/>
          <w:lang w:eastAsia="en-CA"/>
        </w:rPr>
        <w:t xml:space="preserve"> en art </w:t>
      </w:r>
      <w:proofErr w:type="spellStart"/>
      <w:r w:rsidRPr="00FD4F4D">
        <w:rPr>
          <w:szCs w:val="24"/>
          <w:lang w:eastAsia="en-CA"/>
        </w:rPr>
        <w:t>ancien</w:t>
      </w:r>
      <w:proofErr w:type="spellEnd"/>
      <w:r w:rsidRPr="00FD4F4D">
        <w:rPr>
          <w:szCs w:val="24"/>
          <w:lang w:eastAsia="en-CA"/>
        </w:rPr>
        <w:t xml:space="preserve"> et </w:t>
      </w:r>
      <w:proofErr w:type="spellStart"/>
      <w:r w:rsidRPr="00FD4F4D">
        <w:rPr>
          <w:szCs w:val="24"/>
          <w:lang w:eastAsia="en-CA"/>
        </w:rPr>
        <w:t>moderne</w:t>
      </w:r>
      <w:proofErr w:type="spellEnd"/>
      <w:r w:rsidRPr="00FD4F4D">
        <w:rPr>
          <w:szCs w:val="24"/>
          <w:lang w:eastAsia="en-CA"/>
        </w:rPr>
        <w:t xml:space="preserve">, </w:t>
      </w:r>
      <w:proofErr w:type="spellStart"/>
      <w:r w:rsidRPr="00FD4F4D">
        <w:rPr>
          <w:szCs w:val="24"/>
          <w:lang w:eastAsia="en-CA"/>
        </w:rPr>
        <w:t>Musée</w:t>
      </w:r>
      <w:proofErr w:type="spellEnd"/>
      <w:r w:rsidRPr="00FD4F4D">
        <w:rPr>
          <w:szCs w:val="24"/>
          <w:lang w:eastAsia="en-CA"/>
        </w:rPr>
        <w:t xml:space="preserve"> national des beaux-arts du Québec, Québec</w:t>
      </w:r>
      <w:r w:rsidRPr="00FD4F4D">
        <w:rPr>
          <w:szCs w:val="24"/>
        </w:rPr>
        <w:t>.</w:t>
      </w:r>
    </w:p>
    <w:p w14:paraId="4E3356A1" w14:textId="77777777" w:rsidR="0033192F" w:rsidRPr="00FD4F4D" w:rsidRDefault="0033192F" w:rsidP="0033192F">
      <w:pPr>
        <w:spacing w:line="240" w:lineRule="auto"/>
        <w:rPr>
          <w:szCs w:val="24"/>
        </w:rPr>
      </w:pPr>
      <w:bookmarkStart w:id="25" w:name="_Hlk523154177"/>
      <w:bookmarkStart w:id="26" w:name="_Hlk526783378"/>
      <w:r w:rsidRPr="00FD4F4D">
        <w:rPr>
          <w:szCs w:val="24"/>
        </w:rPr>
        <w:t xml:space="preserve">2010-present. Member, Advisory Committee, </w:t>
      </w:r>
      <w:r w:rsidRPr="00FD4F4D">
        <w:rPr>
          <w:i/>
          <w:szCs w:val="24"/>
        </w:rPr>
        <w:t>Ciel Variable magazine</w:t>
      </w:r>
      <w:r w:rsidRPr="00FD4F4D">
        <w:rPr>
          <w:szCs w:val="24"/>
        </w:rPr>
        <w:t>. Montreal.</w:t>
      </w:r>
    </w:p>
    <w:p w14:paraId="228F2EBD" w14:textId="7397DDF2" w:rsidR="0033192F" w:rsidRPr="00FD4F4D" w:rsidRDefault="0033192F" w:rsidP="0033192F">
      <w:pPr>
        <w:spacing w:line="240" w:lineRule="auto"/>
        <w:rPr>
          <w:szCs w:val="24"/>
        </w:rPr>
      </w:pPr>
      <w:bookmarkStart w:id="27" w:name="_Hlk523154311"/>
      <w:bookmarkEnd w:id="25"/>
      <w:r w:rsidRPr="00FD4F4D">
        <w:rPr>
          <w:szCs w:val="24"/>
        </w:rPr>
        <w:t xml:space="preserve">2008-present. Series Co-editor, McGill-Queen’s Beaverbrook Canadian Foundation Studies in Art History series. </w:t>
      </w:r>
      <w:hyperlink r:id="rId28" w:history="1">
        <w:r w:rsidRPr="00FD4F4D">
          <w:rPr>
            <w:rStyle w:val="Hyperlink"/>
            <w:szCs w:val="24"/>
          </w:rPr>
          <w:t>http://www.mqup.ca/browse-books-pages-46.php?filters=a%3A1%3A{i%3A13%3Bs%3A4%3A%223737%22%3B}</w:t>
        </w:r>
      </w:hyperlink>
    </w:p>
    <w:bookmarkEnd w:id="26"/>
    <w:bookmarkEnd w:id="27"/>
    <w:p w14:paraId="6A00D0BD" w14:textId="77777777" w:rsidR="0033192F" w:rsidRPr="00FD4F4D" w:rsidRDefault="0033192F" w:rsidP="0033192F">
      <w:pPr>
        <w:spacing w:line="240" w:lineRule="auto"/>
        <w:rPr>
          <w:szCs w:val="24"/>
        </w:rPr>
      </w:pPr>
      <w:r w:rsidRPr="00FD4F4D">
        <w:rPr>
          <w:szCs w:val="24"/>
        </w:rPr>
        <w:t xml:space="preserve">2008-2011. Editorial Board Member, </w:t>
      </w:r>
      <w:r w:rsidRPr="00FD4F4D">
        <w:rPr>
          <w:i/>
          <w:szCs w:val="24"/>
        </w:rPr>
        <w:t>EXIT- Imagen y Cultura / Image &amp; Culture</w:t>
      </w:r>
      <w:r w:rsidRPr="00FD4F4D">
        <w:rPr>
          <w:szCs w:val="24"/>
        </w:rPr>
        <w:t>. Madrid, Spain.</w:t>
      </w:r>
    </w:p>
    <w:p w14:paraId="3C54D8D3" w14:textId="77777777" w:rsidR="0033192F" w:rsidRPr="00FD4F4D" w:rsidRDefault="0033192F" w:rsidP="0033192F">
      <w:pPr>
        <w:spacing w:line="240" w:lineRule="auto"/>
        <w:rPr>
          <w:szCs w:val="24"/>
        </w:rPr>
      </w:pPr>
      <w:r w:rsidRPr="00FD4F4D">
        <w:rPr>
          <w:szCs w:val="24"/>
        </w:rPr>
        <w:t xml:space="preserve">2007-present. Editorial Committee Member, </w:t>
      </w:r>
      <w:r w:rsidRPr="00FD4F4D">
        <w:rPr>
          <w:i/>
          <w:szCs w:val="24"/>
        </w:rPr>
        <w:t xml:space="preserve">Journal of Canadian Art History/Annales </w:t>
      </w:r>
      <w:proofErr w:type="spellStart"/>
      <w:r w:rsidRPr="00FD4F4D">
        <w:rPr>
          <w:i/>
          <w:szCs w:val="24"/>
        </w:rPr>
        <w:t>d'histoire</w:t>
      </w:r>
      <w:proofErr w:type="spellEnd"/>
      <w:r w:rsidRPr="00FD4F4D">
        <w:rPr>
          <w:i/>
          <w:szCs w:val="24"/>
        </w:rPr>
        <w:t xml:space="preserve"> de </w:t>
      </w:r>
      <w:proofErr w:type="spellStart"/>
      <w:r w:rsidRPr="00FD4F4D">
        <w:rPr>
          <w:i/>
          <w:szCs w:val="24"/>
        </w:rPr>
        <w:t>l'art</w:t>
      </w:r>
      <w:proofErr w:type="spellEnd"/>
      <w:r w:rsidRPr="00FD4F4D">
        <w:rPr>
          <w:i/>
          <w:szCs w:val="24"/>
        </w:rPr>
        <w:t xml:space="preserve"> </w:t>
      </w:r>
      <w:proofErr w:type="spellStart"/>
      <w:r w:rsidRPr="00FD4F4D">
        <w:rPr>
          <w:i/>
          <w:szCs w:val="24"/>
        </w:rPr>
        <w:t>canadien</w:t>
      </w:r>
      <w:proofErr w:type="spellEnd"/>
      <w:r w:rsidRPr="00FD4F4D">
        <w:rPr>
          <w:szCs w:val="24"/>
        </w:rPr>
        <w:t>, Concordia University, Montreal.</w:t>
      </w:r>
    </w:p>
    <w:p w14:paraId="1E0EDB4A" w14:textId="77777777" w:rsidR="0033192F" w:rsidRPr="00FD4F4D" w:rsidRDefault="0033192F" w:rsidP="0033192F">
      <w:pPr>
        <w:spacing w:line="240" w:lineRule="auto"/>
        <w:rPr>
          <w:szCs w:val="24"/>
        </w:rPr>
      </w:pPr>
      <w:r w:rsidRPr="00FD4F4D">
        <w:rPr>
          <w:szCs w:val="24"/>
        </w:rPr>
        <w:t xml:space="preserve">2006-2016. Editorial Board Member, </w:t>
      </w:r>
      <w:r w:rsidRPr="00FD4F4D">
        <w:rPr>
          <w:i/>
          <w:szCs w:val="24"/>
        </w:rPr>
        <w:t>Journal of Photography and Culture</w:t>
      </w:r>
      <w:r w:rsidRPr="00FD4F4D">
        <w:rPr>
          <w:szCs w:val="24"/>
        </w:rPr>
        <w:t>. London, UK.</w:t>
      </w:r>
    </w:p>
    <w:p w14:paraId="3AFF680C" w14:textId="77777777" w:rsidR="0033192F" w:rsidRPr="00FD4F4D" w:rsidRDefault="0033192F" w:rsidP="0033192F">
      <w:pPr>
        <w:spacing w:line="240" w:lineRule="auto"/>
        <w:rPr>
          <w:szCs w:val="24"/>
        </w:rPr>
      </w:pPr>
      <w:r w:rsidRPr="00FD4F4D">
        <w:rPr>
          <w:szCs w:val="24"/>
        </w:rPr>
        <w:t xml:space="preserve">1994-2011. Contributing Editor, </w:t>
      </w:r>
      <w:r w:rsidRPr="00FD4F4D">
        <w:rPr>
          <w:i/>
          <w:szCs w:val="24"/>
        </w:rPr>
        <w:t>Border Crossings Magazine</w:t>
      </w:r>
      <w:r w:rsidRPr="00FD4F4D">
        <w:rPr>
          <w:szCs w:val="24"/>
        </w:rPr>
        <w:t>. Winnipeg, Manitoba.</w:t>
      </w:r>
    </w:p>
    <w:p w14:paraId="734756BE" w14:textId="77777777" w:rsidR="0033192F" w:rsidRPr="00FD4F4D" w:rsidRDefault="0033192F" w:rsidP="0033192F">
      <w:pPr>
        <w:spacing w:line="240" w:lineRule="auto"/>
        <w:rPr>
          <w:szCs w:val="24"/>
        </w:rPr>
      </w:pPr>
      <w:r w:rsidRPr="00FD4F4D">
        <w:rPr>
          <w:szCs w:val="24"/>
        </w:rPr>
        <w:t xml:space="preserve">2002-2004. Chair, Board of Directors, Le </w:t>
      </w:r>
      <w:proofErr w:type="spellStart"/>
      <w:r w:rsidRPr="00FD4F4D">
        <w:rPr>
          <w:szCs w:val="24"/>
        </w:rPr>
        <w:t>Mois</w:t>
      </w:r>
      <w:proofErr w:type="spellEnd"/>
      <w:r w:rsidRPr="00FD4F4D">
        <w:rPr>
          <w:szCs w:val="24"/>
        </w:rPr>
        <w:t xml:space="preserve"> de la photo à Montréal. Montreal.</w:t>
      </w:r>
    </w:p>
    <w:p w14:paraId="12D7B4AE" w14:textId="77777777" w:rsidR="0033192F" w:rsidRPr="00FD4F4D" w:rsidRDefault="0033192F" w:rsidP="0033192F">
      <w:pPr>
        <w:spacing w:line="240" w:lineRule="auto"/>
        <w:rPr>
          <w:szCs w:val="24"/>
        </w:rPr>
      </w:pPr>
      <w:r w:rsidRPr="00FD4F4D">
        <w:rPr>
          <w:szCs w:val="24"/>
        </w:rPr>
        <w:t xml:space="preserve">1994-2002. </w:t>
      </w:r>
      <w:r w:rsidR="005A492F" w:rsidRPr="00FD4F4D">
        <w:rPr>
          <w:szCs w:val="24"/>
        </w:rPr>
        <w:t xml:space="preserve">Board </w:t>
      </w:r>
      <w:r w:rsidRPr="00FD4F4D">
        <w:rPr>
          <w:szCs w:val="24"/>
        </w:rPr>
        <w:t xml:space="preserve">Member, Le </w:t>
      </w:r>
      <w:proofErr w:type="spellStart"/>
      <w:r w:rsidRPr="00FD4F4D">
        <w:rPr>
          <w:szCs w:val="24"/>
        </w:rPr>
        <w:t>Mois</w:t>
      </w:r>
      <w:proofErr w:type="spellEnd"/>
      <w:r w:rsidRPr="00FD4F4D">
        <w:rPr>
          <w:szCs w:val="24"/>
        </w:rPr>
        <w:t xml:space="preserve"> de la photo à Montréal (Vox Populi). Montreal.</w:t>
      </w:r>
    </w:p>
    <w:p w14:paraId="783B4236" w14:textId="77777777" w:rsidR="005A492F" w:rsidRPr="00FD4F4D" w:rsidRDefault="005A492F" w:rsidP="005A492F">
      <w:pPr>
        <w:spacing w:line="240" w:lineRule="auto"/>
        <w:rPr>
          <w:szCs w:val="24"/>
        </w:rPr>
      </w:pPr>
      <w:r w:rsidRPr="00FD4F4D">
        <w:rPr>
          <w:szCs w:val="24"/>
        </w:rPr>
        <w:t>1989. Government of Canada Merit Award.</w:t>
      </w:r>
    </w:p>
    <w:p w14:paraId="14680B01" w14:textId="6F8DFEFA" w:rsidR="0033192F" w:rsidRPr="00FD4F4D" w:rsidRDefault="005D5F73" w:rsidP="0033192F">
      <w:pPr>
        <w:spacing w:line="240" w:lineRule="auto"/>
        <w:rPr>
          <w:b/>
          <w:smallCaps/>
          <w:spacing w:val="-5"/>
          <w:szCs w:val="24"/>
        </w:rPr>
      </w:pPr>
      <w:bookmarkStart w:id="28" w:name="_Hlk523154255"/>
      <w:bookmarkStart w:id="29" w:name="_Hlk526782551"/>
      <w:r w:rsidRPr="00FD4F4D">
        <w:rPr>
          <w:b/>
          <w:smallCaps/>
          <w:spacing w:val="-5"/>
          <w:szCs w:val="24"/>
        </w:rPr>
        <w:t xml:space="preserve">IV. </w:t>
      </w:r>
      <w:r w:rsidR="007A1946" w:rsidRPr="00FD4F4D">
        <w:rPr>
          <w:b/>
          <w:smallCaps/>
          <w:spacing w:val="-5"/>
          <w:szCs w:val="24"/>
        </w:rPr>
        <w:t xml:space="preserve">Major </w:t>
      </w:r>
      <w:r w:rsidRPr="00FD4F4D">
        <w:rPr>
          <w:b/>
          <w:smallCaps/>
          <w:spacing w:val="-5"/>
          <w:szCs w:val="24"/>
        </w:rPr>
        <w:t>Grants</w:t>
      </w:r>
    </w:p>
    <w:p w14:paraId="767AE2BA" w14:textId="3229988D" w:rsidR="00C8684C" w:rsidRPr="00FD4F4D" w:rsidRDefault="00C8684C" w:rsidP="00623487">
      <w:bookmarkStart w:id="30" w:name="_Hlk61520612"/>
      <w:r w:rsidRPr="00FD4F4D">
        <w:t xml:space="preserve">Canadian Photography Institute </w:t>
      </w:r>
      <w:r w:rsidR="008C544D" w:rsidRPr="00FD4F4D">
        <w:t>Research Fellowship, National Gallery of Canada. 2018-</w:t>
      </w:r>
      <w:r w:rsidR="00632267" w:rsidRPr="00FD4F4D">
        <w:t>ongoing</w:t>
      </w:r>
      <w:r w:rsidR="008C544D" w:rsidRPr="00FD4F4D">
        <w:t>.</w:t>
      </w:r>
    </w:p>
    <w:p w14:paraId="6358F0B4" w14:textId="2541341A" w:rsidR="00C14312" w:rsidRPr="00FD4F4D" w:rsidRDefault="00C14312" w:rsidP="00271637">
      <w:pPr>
        <w:spacing w:line="240" w:lineRule="auto"/>
      </w:pPr>
      <w:r w:rsidRPr="00FD4F4D">
        <w:rPr>
          <w:rFonts w:cs="Times New Roman"/>
          <w:szCs w:val="24"/>
        </w:rPr>
        <w:t xml:space="preserve">Principal investigator. “Les </w:t>
      </w:r>
      <w:proofErr w:type="spellStart"/>
      <w:r w:rsidRPr="00FD4F4D">
        <w:rPr>
          <w:rFonts w:cs="Times New Roman"/>
          <w:szCs w:val="24"/>
        </w:rPr>
        <w:t>lieux</w:t>
      </w:r>
      <w:proofErr w:type="spellEnd"/>
      <w:r w:rsidRPr="00FD4F4D">
        <w:rPr>
          <w:rFonts w:cs="Times New Roman"/>
          <w:szCs w:val="24"/>
        </w:rPr>
        <w:t xml:space="preserve"> des </w:t>
      </w:r>
      <w:proofErr w:type="spellStart"/>
      <w:r w:rsidRPr="00FD4F4D">
        <w:rPr>
          <w:rFonts w:cs="Times New Roman"/>
          <w:szCs w:val="24"/>
        </w:rPr>
        <w:t>savoirs</w:t>
      </w:r>
      <w:proofErr w:type="spellEnd"/>
      <w:r w:rsidRPr="00FD4F4D">
        <w:rPr>
          <w:rFonts w:cs="Times New Roman"/>
          <w:szCs w:val="24"/>
        </w:rPr>
        <w:t xml:space="preserve"> </w:t>
      </w:r>
      <w:proofErr w:type="spellStart"/>
      <w:proofErr w:type="gramStart"/>
      <w:r w:rsidRPr="00FD4F4D">
        <w:rPr>
          <w:rFonts w:cs="Times New Roman"/>
          <w:szCs w:val="24"/>
        </w:rPr>
        <w:t>photographiques</w:t>
      </w:r>
      <w:proofErr w:type="spellEnd"/>
      <w:r w:rsidRPr="00FD4F4D">
        <w:rPr>
          <w:rFonts w:cs="Times New Roman"/>
          <w:szCs w:val="24"/>
        </w:rPr>
        <w:t xml:space="preserve"> :</w:t>
      </w:r>
      <w:proofErr w:type="gramEnd"/>
      <w:r w:rsidRPr="00FD4F4D">
        <w:rPr>
          <w:rFonts w:cs="Times New Roman"/>
          <w:szCs w:val="24"/>
        </w:rPr>
        <w:t xml:space="preserve"> </w:t>
      </w:r>
      <w:r w:rsidRPr="00FD4F4D">
        <w:rPr>
          <w:szCs w:val="24"/>
        </w:rPr>
        <w:t xml:space="preserve">archives, ateliers, </w:t>
      </w:r>
      <w:proofErr w:type="spellStart"/>
      <w:r w:rsidRPr="00FD4F4D">
        <w:rPr>
          <w:szCs w:val="24"/>
        </w:rPr>
        <w:t>récits</w:t>
      </w:r>
      <w:proofErr w:type="spellEnd"/>
      <w:r w:rsidRPr="00FD4F4D">
        <w:rPr>
          <w:szCs w:val="24"/>
        </w:rPr>
        <w:t>, reseaux.</w:t>
      </w:r>
      <w:r w:rsidRPr="00FD4F4D">
        <w:rPr>
          <w:rFonts w:cs="Times New Roman"/>
          <w:szCs w:val="24"/>
        </w:rPr>
        <w:t xml:space="preserve"> Fonds Québécois de la Recherche sur la Société et la Culture (FQRSC). </w:t>
      </w:r>
      <w:proofErr w:type="spellStart"/>
      <w:r w:rsidRPr="00FD4F4D">
        <w:rPr>
          <w:rFonts w:cs="Times New Roman"/>
          <w:szCs w:val="24"/>
        </w:rPr>
        <w:t>Soutien</w:t>
      </w:r>
      <w:proofErr w:type="spellEnd"/>
      <w:r w:rsidRPr="00FD4F4D">
        <w:rPr>
          <w:rFonts w:cs="Times New Roman"/>
          <w:szCs w:val="24"/>
        </w:rPr>
        <w:t xml:space="preserve"> aux équipes de recherche [</w:t>
      </w:r>
      <w:proofErr w:type="spellStart"/>
      <w:r w:rsidRPr="00FD4F4D">
        <w:rPr>
          <w:rFonts w:cs="Times New Roman"/>
          <w:szCs w:val="24"/>
        </w:rPr>
        <w:t>fonctionnement</w:t>
      </w:r>
      <w:proofErr w:type="spellEnd"/>
      <w:r w:rsidRPr="00FD4F4D">
        <w:rPr>
          <w:rFonts w:cs="Times New Roman"/>
          <w:szCs w:val="24"/>
        </w:rPr>
        <w:t>]</w:t>
      </w:r>
      <w:r w:rsidR="00444D25" w:rsidRPr="00FD4F4D">
        <w:rPr>
          <w:rFonts w:cs="Times New Roman"/>
          <w:szCs w:val="24"/>
        </w:rPr>
        <w:t xml:space="preserve">: </w:t>
      </w:r>
      <w:proofErr w:type="spellStart"/>
      <w:r w:rsidR="00444D25" w:rsidRPr="00FD4F4D">
        <w:rPr>
          <w:rFonts w:cs="Times New Roman"/>
          <w:bCs/>
          <w:sz w:val="22"/>
        </w:rPr>
        <w:t>Formes</w:t>
      </w:r>
      <w:proofErr w:type="spellEnd"/>
      <w:r w:rsidR="00444D25" w:rsidRPr="00FD4F4D">
        <w:rPr>
          <w:rFonts w:cs="Times New Roman"/>
          <w:bCs/>
          <w:sz w:val="22"/>
        </w:rPr>
        <w:t xml:space="preserve"> </w:t>
      </w:r>
      <w:proofErr w:type="spellStart"/>
      <w:r w:rsidR="00444D25" w:rsidRPr="00FD4F4D">
        <w:rPr>
          <w:rFonts w:cs="Times New Roman"/>
          <w:bCs/>
          <w:sz w:val="22"/>
        </w:rPr>
        <w:t>actuelles</w:t>
      </w:r>
      <w:proofErr w:type="spellEnd"/>
      <w:r w:rsidR="00444D25" w:rsidRPr="00FD4F4D">
        <w:rPr>
          <w:rFonts w:cs="Times New Roman"/>
          <w:bCs/>
          <w:sz w:val="22"/>
        </w:rPr>
        <w:t xml:space="preserve"> de </w:t>
      </w:r>
      <w:proofErr w:type="spellStart"/>
      <w:r w:rsidR="00444D25" w:rsidRPr="00FD4F4D">
        <w:rPr>
          <w:rFonts w:cs="Times New Roman"/>
          <w:bCs/>
          <w:sz w:val="22"/>
        </w:rPr>
        <w:t>l’expérience</w:t>
      </w:r>
      <w:proofErr w:type="spellEnd"/>
      <w:r w:rsidR="00444D25" w:rsidRPr="00FD4F4D">
        <w:rPr>
          <w:rFonts w:cs="Times New Roman"/>
          <w:bCs/>
          <w:sz w:val="22"/>
        </w:rPr>
        <w:t xml:space="preserve"> </w:t>
      </w:r>
      <w:proofErr w:type="spellStart"/>
      <w:proofErr w:type="gramStart"/>
      <w:r w:rsidR="00444D25" w:rsidRPr="00FD4F4D">
        <w:rPr>
          <w:rFonts w:cs="Times New Roman"/>
          <w:bCs/>
          <w:sz w:val="22"/>
        </w:rPr>
        <w:t>photographique</w:t>
      </w:r>
      <w:proofErr w:type="spellEnd"/>
      <w:r w:rsidR="00444D25" w:rsidRPr="00FD4F4D">
        <w:rPr>
          <w:rFonts w:cs="Times New Roman"/>
          <w:bCs/>
          <w:sz w:val="22"/>
        </w:rPr>
        <w:t xml:space="preserve"> :</w:t>
      </w:r>
      <w:proofErr w:type="gramEnd"/>
      <w:r w:rsidR="00444D25" w:rsidRPr="00FD4F4D">
        <w:rPr>
          <w:rFonts w:cs="Times New Roman"/>
          <w:bCs/>
          <w:sz w:val="22"/>
        </w:rPr>
        <w:t xml:space="preserve"> </w:t>
      </w:r>
      <w:proofErr w:type="spellStart"/>
      <w:r w:rsidR="00444D25" w:rsidRPr="00FD4F4D">
        <w:rPr>
          <w:rFonts w:cs="Times New Roman"/>
          <w:bCs/>
          <w:sz w:val="22"/>
        </w:rPr>
        <w:t>épistémologies</w:t>
      </w:r>
      <w:proofErr w:type="spellEnd"/>
      <w:r w:rsidR="00444D25" w:rsidRPr="00FD4F4D">
        <w:rPr>
          <w:rFonts w:cs="Times New Roman"/>
          <w:bCs/>
          <w:sz w:val="22"/>
        </w:rPr>
        <w:t>, pratiques, histoires</w:t>
      </w:r>
      <w:r w:rsidR="00444D25" w:rsidRPr="00FD4F4D">
        <w:rPr>
          <w:rFonts w:cs="Times New Roman"/>
          <w:bCs/>
          <w:smallCaps/>
          <w:sz w:val="22"/>
        </w:rPr>
        <w:t>,</w:t>
      </w:r>
      <w:r w:rsidRPr="00FD4F4D">
        <w:rPr>
          <w:rFonts w:cs="Times New Roman"/>
          <w:szCs w:val="24"/>
        </w:rPr>
        <w:t xml:space="preserve"> 2018-202</w:t>
      </w:r>
      <w:r w:rsidR="00F32292">
        <w:rPr>
          <w:rFonts w:cs="Times New Roman"/>
          <w:szCs w:val="24"/>
        </w:rPr>
        <w:t>4</w:t>
      </w:r>
      <w:r w:rsidRPr="00FD4F4D">
        <w:rPr>
          <w:rFonts w:cs="Times New Roman"/>
          <w:szCs w:val="24"/>
        </w:rPr>
        <w:t xml:space="preserve">. </w:t>
      </w:r>
    </w:p>
    <w:p w14:paraId="66172266" w14:textId="77777777" w:rsidR="00623487" w:rsidRPr="00FD4F4D" w:rsidRDefault="00623487" w:rsidP="00623487">
      <w:r w:rsidRPr="00FD4F4D">
        <w:t>Co-applicant. “Richler Library Project: Processing, Historicizing, Developing, and Theorizing.” (Principal investigator: Jason Camlot, Concordia University). Social Sciences and Humanities Research Council of Canada. Insight. 2017-2021.</w:t>
      </w:r>
    </w:p>
    <w:p w14:paraId="208F8A4F" w14:textId="6861A7DC" w:rsidR="00623487" w:rsidRPr="00FD4F4D" w:rsidRDefault="00623487" w:rsidP="00623487">
      <w:r w:rsidRPr="00FD4F4D">
        <w:t>Principal investigator. “Momentous Indecision: Canadian Photographic Studies at its Inception, 1968-1983. Social Sciences and Humanities Research Council of Canada. Insight. 2016-202</w:t>
      </w:r>
      <w:r w:rsidR="00F32292">
        <w:t>2</w:t>
      </w:r>
      <w:r w:rsidRPr="00FD4F4D">
        <w:t>.</w:t>
      </w:r>
    </w:p>
    <w:p w14:paraId="3DB9B7B7" w14:textId="534BA755" w:rsidR="00623487" w:rsidRPr="00FD4F4D" w:rsidRDefault="00623487" w:rsidP="00623487">
      <w:pPr>
        <w:spacing w:line="240" w:lineRule="auto"/>
        <w:rPr>
          <w:szCs w:val="24"/>
        </w:rPr>
      </w:pPr>
      <w:r w:rsidRPr="00FD4F4D">
        <w:rPr>
          <w:szCs w:val="24"/>
        </w:rPr>
        <w:t xml:space="preserve">Principal investigator. “Les </w:t>
      </w:r>
      <w:proofErr w:type="spellStart"/>
      <w:r w:rsidRPr="00FD4F4D">
        <w:rPr>
          <w:szCs w:val="24"/>
        </w:rPr>
        <w:t>lieux</w:t>
      </w:r>
      <w:proofErr w:type="spellEnd"/>
      <w:r w:rsidRPr="00FD4F4D">
        <w:rPr>
          <w:szCs w:val="24"/>
        </w:rPr>
        <w:t xml:space="preserve"> des </w:t>
      </w:r>
      <w:proofErr w:type="spellStart"/>
      <w:r w:rsidRPr="00FD4F4D">
        <w:rPr>
          <w:szCs w:val="24"/>
        </w:rPr>
        <w:t>savoirs</w:t>
      </w:r>
      <w:proofErr w:type="spellEnd"/>
      <w:r w:rsidRPr="00FD4F4D">
        <w:rPr>
          <w:szCs w:val="24"/>
        </w:rPr>
        <w:t xml:space="preserve"> </w:t>
      </w:r>
      <w:proofErr w:type="spellStart"/>
      <w:proofErr w:type="gramStart"/>
      <w:r w:rsidRPr="00FD4F4D">
        <w:rPr>
          <w:szCs w:val="24"/>
        </w:rPr>
        <w:t>photographiques</w:t>
      </w:r>
      <w:proofErr w:type="spellEnd"/>
      <w:r w:rsidRPr="00FD4F4D">
        <w:rPr>
          <w:szCs w:val="24"/>
        </w:rPr>
        <w:t xml:space="preserve"> :</w:t>
      </w:r>
      <w:proofErr w:type="gramEnd"/>
      <w:r w:rsidRPr="00FD4F4D">
        <w:rPr>
          <w:szCs w:val="24"/>
        </w:rPr>
        <w:t xml:space="preserve"> le livre, le </w:t>
      </w:r>
      <w:proofErr w:type="spellStart"/>
      <w:r w:rsidRPr="00FD4F4D">
        <w:rPr>
          <w:szCs w:val="24"/>
        </w:rPr>
        <w:t>laboratoire</w:t>
      </w:r>
      <w:proofErr w:type="spellEnd"/>
      <w:r w:rsidRPr="00FD4F4D">
        <w:rPr>
          <w:szCs w:val="24"/>
        </w:rPr>
        <w:t xml:space="preserve">, le </w:t>
      </w:r>
      <w:proofErr w:type="spellStart"/>
      <w:r w:rsidRPr="00FD4F4D">
        <w:rPr>
          <w:szCs w:val="24"/>
        </w:rPr>
        <w:t>territoire</w:t>
      </w:r>
      <w:proofErr w:type="spellEnd"/>
      <w:r w:rsidRPr="00FD4F4D">
        <w:rPr>
          <w:szCs w:val="24"/>
        </w:rPr>
        <w:t xml:space="preserve">. Fonds Québécois de la Recherche sur la Société et la Culture (FQRSC). </w:t>
      </w:r>
      <w:proofErr w:type="spellStart"/>
      <w:r w:rsidR="00B01A22" w:rsidRPr="00FD4F4D">
        <w:rPr>
          <w:szCs w:val="24"/>
        </w:rPr>
        <w:t>Soutien</w:t>
      </w:r>
      <w:proofErr w:type="spellEnd"/>
      <w:r w:rsidR="00B01A22" w:rsidRPr="00FD4F4D">
        <w:rPr>
          <w:szCs w:val="24"/>
        </w:rPr>
        <w:t xml:space="preserve"> aux équipes de recherche</w:t>
      </w:r>
      <w:r w:rsidR="00444D25" w:rsidRPr="00FD4F4D">
        <w:rPr>
          <w:szCs w:val="24"/>
        </w:rPr>
        <w:t xml:space="preserve">: </w:t>
      </w:r>
      <w:proofErr w:type="spellStart"/>
      <w:r w:rsidR="00444D25" w:rsidRPr="00FD4F4D">
        <w:rPr>
          <w:rFonts w:cs="Times New Roman"/>
          <w:bCs/>
          <w:sz w:val="22"/>
        </w:rPr>
        <w:t>Formes</w:t>
      </w:r>
      <w:proofErr w:type="spellEnd"/>
      <w:r w:rsidR="00444D25" w:rsidRPr="00FD4F4D">
        <w:rPr>
          <w:rFonts w:cs="Times New Roman"/>
          <w:bCs/>
          <w:sz w:val="22"/>
        </w:rPr>
        <w:t xml:space="preserve"> </w:t>
      </w:r>
      <w:proofErr w:type="spellStart"/>
      <w:r w:rsidR="00444D25" w:rsidRPr="00FD4F4D">
        <w:rPr>
          <w:rFonts w:cs="Times New Roman"/>
          <w:bCs/>
          <w:sz w:val="22"/>
        </w:rPr>
        <w:t>actuelles</w:t>
      </w:r>
      <w:proofErr w:type="spellEnd"/>
      <w:r w:rsidR="00444D25" w:rsidRPr="00FD4F4D">
        <w:rPr>
          <w:rFonts w:cs="Times New Roman"/>
          <w:bCs/>
          <w:sz w:val="22"/>
        </w:rPr>
        <w:t xml:space="preserve"> de </w:t>
      </w:r>
      <w:proofErr w:type="spellStart"/>
      <w:r w:rsidR="00444D25" w:rsidRPr="00FD4F4D">
        <w:rPr>
          <w:rFonts w:cs="Times New Roman"/>
          <w:bCs/>
          <w:sz w:val="22"/>
        </w:rPr>
        <w:t>l’expérience</w:t>
      </w:r>
      <w:proofErr w:type="spellEnd"/>
      <w:r w:rsidR="00444D25" w:rsidRPr="00FD4F4D">
        <w:rPr>
          <w:rFonts w:cs="Times New Roman"/>
          <w:bCs/>
          <w:sz w:val="22"/>
        </w:rPr>
        <w:t xml:space="preserve"> </w:t>
      </w:r>
      <w:proofErr w:type="spellStart"/>
      <w:proofErr w:type="gramStart"/>
      <w:r w:rsidR="00444D25" w:rsidRPr="00FD4F4D">
        <w:rPr>
          <w:rFonts w:cs="Times New Roman"/>
          <w:bCs/>
          <w:sz w:val="22"/>
        </w:rPr>
        <w:t>photographique</w:t>
      </w:r>
      <w:proofErr w:type="spellEnd"/>
      <w:r w:rsidR="00444D25" w:rsidRPr="00FD4F4D">
        <w:rPr>
          <w:rFonts w:cs="Times New Roman"/>
          <w:bCs/>
          <w:sz w:val="22"/>
        </w:rPr>
        <w:t xml:space="preserve"> :</w:t>
      </w:r>
      <w:proofErr w:type="gramEnd"/>
      <w:r w:rsidR="00444D25" w:rsidRPr="00FD4F4D">
        <w:rPr>
          <w:rFonts w:cs="Times New Roman"/>
          <w:bCs/>
          <w:sz w:val="22"/>
        </w:rPr>
        <w:t xml:space="preserve"> </w:t>
      </w:r>
      <w:proofErr w:type="spellStart"/>
      <w:r w:rsidR="00444D25" w:rsidRPr="00FD4F4D">
        <w:rPr>
          <w:rFonts w:cs="Times New Roman"/>
          <w:bCs/>
          <w:sz w:val="22"/>
        </w:rPr>
        <w:t>épistémologies</w:t>
      </w:r>
      <w:proofErr w:type="spellEnd"/>
      <w:r w:rsidR="00444D25" w:rsidRPr="00FD4F4D">
        <w:rPr>
          <w:rFonts w:cs="Times New Roman"/>
          <w:bCs/>
          <w:sz w:val="22"/>
        </w:rPr>
        <w:t>, pratiques, histoires</w:t>
      </w:r>
      <w:r w:rsidR="00444D25" w:rsidRPr="00FD4F4D">
        <w:rPr>
          <w:szCs w:val="24"/>
        </w:rPr>
        <w:t xml:space="preserve">, </w:t>
      </w:r>
      <w:r w:rsidRPr="00FD4F4D">
        <w:rPr>
          <w:szCs w:val="24"/>
        </w:rPr>
        <w:t>2016-2018.</w:t>
      </w:r>
      <w:r w:rsidR="006128C6" w:rsidRPr="00FD4F4D">
        <w:rPr>
          <w:szCs w:val="24"/>
        </w:rPr>
        <w:t xml:space="preserve"> </w:t>
      </w:r>
    </w:p>
    <w:bookmarkEnd w:id="28"/>
    <w:p w14:paraId="18C9B81B" w14:textId="77777777" w:rsidR="00623487" w:rsidRPr="00FD4F4D" w:rsidRDefault="00623487" w:rsidP="00623487">
      <w:pPr>
        <w:pStyle w:val="BodyText"/>
        <w:rPr>
          <w:sz w:val="24"/>
          <w:szCs w:val="24"/>
          <w:lang w:val="en-CA" w:eastAsia="en-CA"/>
        </w:rPr>
      </w:pPr>
      <w:r w:rsidRPr="00FD4F4D">
        <w:rPr>
          <w:sz w:val="24"/>
          <w:szCs w:val="24"/>
          <w:lang w:val="en-CA"/>
        </w:rPr>
        <w:t xml:space="preserve">Co-applicant. </w:t>
      </w:r>
      <w:r w:rsidRPr="00FD4F4D">
        <w:rPr>
          <w:sz w:val="24"/>
          <w:szCs w:val="24"/>
          <w:lang w:val="en-CA" w:eastAsia="en-CA"/>
        </w:rPr>
        <w:t>“Networked art history: assembling contemporary Canadian art from the 1960s to the</w:t>
      </w:r>
    </w:p>
    <w:p w14:paraId="0DA8A85F" w14:textId="77777777" w:rsidR="00623487" w:rsidRPr="00FD4F4D" w:rsidRDefault="00623487" w:rsidP="00623487">
      <w:pPr>
        <w:autoSpaceDE w:val="0"/>
        <w:autoSpaceDN w:val="0"/>
        <w:adjustRightInd w:val="0"/>
        <w:spacing w:line="240" w:lineRule="auto"/>
        <w:rPr>
          <w:szCs w:val="24"/>
          <w:lang w:eastAsia="en-CA"/>
        </w:rPr>
      </w:pPr>
      <w:r w:rsidRPr="00FD4F4D">
        <w:rPr>
          <w:szCs w:val="24"/>
          <w:lang w:eastAsia="en-CA"/>
        </w:rPr>
        <w:lastRenderedPageBreak/>
        <w:t>Present” (Principal investigator: Johanne Sloan, Concordia University). Social Sciences and Humanities Research Council of Canada. Insight. 2013-2016.</w:t>
      </w:r>
    </w:p>
    <w:bookmarkEnd w:id="29"/>
    <w:bookmarkEnd w:id="30"/>
    <w:p w14:paraId="1A4FFFB5" w14:textId="77777777" w:rsidR="00623487" w:rsidRPr="00FD4F4D" w:rsidRDefault="00623487" w:rsidP="00623487">
      <w:pPr>
        <w:autoSpaceDE w:val="0"/>
        <w:autoSpaceDN w:val="0"/>
        <w:adjustRightInd w:val="0"/>
        <w:spacing w:line="240" w:lineRule="auto"/>
        <w:rPr>
          <w:szCs w:val="24"/>
        </w:rPr>
      </w:pPr>
      <w:r w:rsidRPr="00FD4F4D">
        <w:rPr>
          <w:szCs w:val="24"/>
          <w:lang w:eastAsia="en-CA"/>
        </w:rPr>
        <w:t xml:space="preserve">Collaborator. “The Canadian Art Commons for History of Art Education and Training” (Principal investigator: Mark Cheetham, University of Toronto). Social Sciences and Humanities Research Council of Canada. Partnership. 2013-2016. </w:t>
      </w:r>
    </w:p>
    <w:p w14:paraId="0A118944" w14:textId="77777777" w:rsidR="00623487" w:rsidRPr="00FD4F4D" w:rsidRDefault="00623487" w:rsidP="00623487">
      <w:pPr>
        <w:autoSpaceDE w:val="0"/>
        <w:autoSpaceDN w:val="0"/>
        <w:adjustRightInd w:val="0"/>
        <w:spacing w:line="240" w:lineRule="auto"/>
        <w:rPr>
          <w:szCs w:val="24"/>
        </w:rPr>
      </w:pPr>
      <w:r w:rsidRPr="00FD4F4D">
        <w:rPr>
          <w:szCs w:val="24"/>
        </w:rPr>
        <w:t>Principal investigator. “Knowledge and Networks: Canadian Art History, circa 2012,” Social Sciences and Humanities Research Council, Connection Program: research workshop. 2012.</w:t>
      </w:r>
    </w:p>
    <w:p w14:paraId="5DCBA641" w14:textId="77777777" w:rsidR="00623487" w:rsidRPr="00FD4F4D" w:rsidRDefault="00623487" w:rsidP="00623487">
      <w:r w:rsidRPr="00FD4F4D">
        <w:t>Principal investigator. “The ‘</w:t>
      </w:r>
      <w:proofErr w:type="spellStart"/>
      <w:r w:rsidRPr="00FD4F4D">
        <w:t>Memoriography</w:t>
      </w:r>
      <w:proofErr w:type="spellEnd"/>
      <w:r w:rsidRPr="00FD4F4D">
        <w:t xml:space="preserve">’ of Unwritten Histories: Making an Example of Canadian Photographic History.” Social Sciences and Humanities Research Council, Standard Research Grant. 2007-2010. </w:t>
      </w:r>
    </w:p>
    <w:p w14:paraId="68B6006D" w14:textId="77777777" w:rsidR="00623487" w:rsidRPr="00FD4F4D" w:rsidRDefault="00623487" w:rsidP="00623487">
      <w:pPr>
        <w:spacing w:line="240" w:lineRule="auto"/>
        <w:rPr>
          <w:szCs w:val="24"/>
        </w:rPr>
      </w:pPr>
      <w:r w:rsidRPr="00FD4F4D">
        <w:rPr>
          <w:szCs w:val="24"/>
        </w:rPr>
        <w:t xml:space="preserve">Co-investigator. </w:t>
      </w:r>
      <w:proofErr w:type="spellStart"/>
      <w:r w:rsidRPr="00FD4F4D">
        <w:rPr>
          <w:szCs w:val="24"/>
        </w:rPr>
        <w:t>L’Américanité</w:t>
      </w:r>
      <w:proofErr w:type="spellEnd"/>
      <w:r w:rsidRPr="00FD4F4D">
        <w:rPr>
          <w:szCs w:val="24"/>
        </w:rPr>
        <w:t xml:space="preserve"> et </w:t>
      </w:r>
      <w:proofErr w:type="spellStart"/>
      <w:r w:rsidRPr="00FD4F4D">
        <w:rPr>
          <w:szCs w:val="24"/>
        </w:rPr>
        <w:t>l'art</w:t>
      </w:r>
      <w:proofErr w:type="spellEnd"/>
      <w:r w:rsidRPr="00FD4F4D">
        <w:rPr>
          <w:szCs w:val="24"/>
        </w:rPr>
        <w:t xml:space="preserve"> </w:t>
      </w:r>
      <w:proofErr w:type="spellStart"/>
      <w:r w:rsidRPr="00FD4F4D">
        <w:rPr>
          <w:szCs w:val="24"/>
        </w:rPr>
        <w:t>canadien</w:t>
      </w:r>
      <w:proofErr w:type="spellEnd"/>
      <w:r w:rsidRPr="00FD4F4D">
        <w:rPr>
          <w:szCs w:val="24"/>
        </w:rPr>
        <w:t xml:space="preserve"> (Principal investigator: Louise Vigneault, Université de Montréal), Standard Research Grants Program, Social Sciences and Humanities Research Council of Canada. 2003-2006.</w:t>
      </w:r>
    </w:p>
    <w:p w14:paraId="293B3642" w14:textId="77777777" w:rsidR="00623487" w:rsidRPr="00FD4F4D" w:rsidRDefault="00623487" w:rsidP="00623487">
      <w:pPr>
        <w:spacing w:line="240" w:lineRule="auto"/>
        <w:rPr>
          <w:szCs w:val="24"/>
        </w:rPr>
      </w:pPr>
      <w:r w:rsidRPr="00FD4F4D">
        <w:rPr>
          <w:szCs w:val="24"/>
        </w:rPr>
        <w:t>National Gallery of Canada, Research Fellowship in Canadian Art. 2002-3.</w:t>
      </w:r>
    </w:p>
    <w:p w14:paraId="5F9D4197" w14:textId="77777777" w:rsidR="00623487" w:rsidRPr="00FD4F4D" w:rsidRDefault="00623487" w:rsidP="00623487">
      <w:pPr>
        <w:spacing w:line="240" w:lineRule="auto"/>
        <w:rPr>
          <w:szCs w:val="24"/>
        </w:rPr>
      </w:pPr>
      <w:r w:rsidRPr="00FD4F4D">
        <w:rPr>
          <w:szCs w:val="24"/>
        </w:rPr>
        <w:t>Canada Council for the Arts, Arts Grant (A). Criticism and Curating, 2002-3.</w:t>
      </w:r>
    </w:p>
    <w:p w14:paraId="2EEA1FDD" w14:textId="77777777" w:rsidR="00623487" w:rsidRPr="00FD4F4D" w:rsidRDefault="00623487" w:rsidP="00623487">
      <w:pPr>
        <w:spacing w:line="240" w:lineRule="auto"/>
        <w:rPr>
          <w:szCs w:val="24"/>
        </w:rPr>
      </w:pPr>
      <w:r w:rsidRPr="00FD4F4D">
        <w:rPr>
          <w:szCs w:val="24"/>
        </w:rPr>
        <w:t>Canada Council for the Arts, Arts Grant (B). Criticism and Curating. 2001-2002.</w:t>
      </w:r>
    </w:p>
    <w:p w14:paraId="66D52B3D" w14:textId="77777777" w:rsidR="00623487" w:rsidRPr="00FD4F4D" w:rsidRDefault="00623487" w:rsidP="00623487">
      <w:pPr>
        <w:spacing w:line="240" w:lineRule="auto"/>
        <w:rPr>
          <w:szCs w:val="24"/>
        </w:rPr>
      </w:pPr>
      <w:r w:rsidRPr="00FD4F4D">
        <w:rPr>
          <w:szCs w:val="24"/>
        </w:rPr>
        <w:t>Canada Council for the Arts. Research travel grant. 2000.</w:t>
      </w:r>
    </w:p>
    <w:p w14:paraId="1AE8A7B7" w14:textId="77777777" w:rsidR="00623487" w:rsidRPr="00FD4F4D" w:rsidRDefault="00623487" w:rsidP="00623487">
      <w:pPr>
        <w:spacing w:line="240" w:lineRule="auto"/>
        <w:rPr>
          <w:szCs w:val="24"/>
        </w:rPr>
      </w:pPr>
      <w:r w:rsidRPr="00FD4F4D">
        <w:rPr>
          <w:szCs w:val="24"/>
        </w:rPr>
        <w:t>Postdoctoral Fellowship, Social Sciences and Humanities Research Council of Canada, 1999-2000.</w:t>
      </w:r>
    </w:p>
    <w:p w14:paraId="6A76E82D" w14:textId="77777777" w:rsidR="00623487" w:rsidRPr="00FD4F4D" w:rsidRDefault="00623487" w:rsidP="00623487">
      <w:pPr>
        <w:spacing w:line="240" w:lineRule="auto"/>
        <w:rPr>
          <w:szCs w:val="24"/>
        </w:rPr>
      </w:pPr>
      <w:r w:rsidRPr="00FD4F4D">
        <w:rPr>
          <w:szCs w:val="24"/>
        </w:rPr>
        <w:t>Canada Council for the Arts, Arts Grant (B). Criticism and Curating. 1999-2000.</w:t>
      </w:r>
    </w:p>
    <w:p w14:paraId="6EB5F83C" w14:textId="77777777" w:rsidR="00623487" w:rsidRPr="00FD4F4D" w:rsidRDefault="00623487" w:rsidP="00623487">
      <w:pPr>
        <w:spacing w:line="240" w:lineRule="auto"/>
        <w:rPr>
          <w:szCs w:val="24"/>
        </w:rPr>
      </w:pPr>
      <w:r w:rsidRPr="00FD4F4D">
        <w:rPr>
          <w:szCs w:val="24"/>
        </w:rPr>
        <w:t>Canada Council for the Arts, Arts Grant (B). Criticism and Curating. 1997-1998.</w:t>
      </w:r>
    </w:p>
    <w:p w14:paraId="56011998" w14:textId="77777777" w:rsidR="00623487" w:rsidRPr="00FD4F4D" w:rsidRDefault="00623487" w:rsidP="00623487">
      <w:pPr>
        <w:spacing w:line="240" w:lineRule="auto"/>
        <w:rPr>
          <w:szCs w:val="24"/>
        </w:rPr>
      </w:pPr>
      <w:r w:rsidRPr="00FD4F4D">
        <w:rPr>
          <w:szCs w:val="24"/>
        </w:rPr>
        <w:t xml:space="preserve">Conseil des arts et des </w:t>
      </w:r>
      <w:proofErr w:type="spellStart"/>
      <w:r w:rsidRPr="00FD4F4D">
        <w:rPr>
          <w:szCs w:val="24"/>
        </w:rPr>
        <w:t>lettres</w:t>
      </w:r>
      <w:proofErr w:type="spellEnd"/>
      <w:r w:rsidRPr="00FD4F4D">
        <w:rPr>
          <w:szCs w:val="24"/>
        </w:rPr>
        <w:t xml:space="preserve"> du Québec: Literary Grant (B), 1998.</w:t>
      </w:r>
    </w:p>
    <w:p w14:paraId="033FC98B" w14:textId="77777777" w:rsidR="00623487" w:rsidRPr="00FD4F4D" w:rsidRDefault="00623487" w:rsidP="00623487">
      <w:pPr>
        <w:spacing w:line="240" w:lineRule="auto"/>
        <w:rPr>
          <w:szCs w:val="24"/>
        </w:rPr>
      </w:pPr>
      <w:r w:rsidRPr="00FD4F4D">
        <w:rPr>
          <w:szCs w:val="24"/>
        </w:rPr>
        <w:t>British Council. Research travel grant. 1998.</w:t>
      </w:r>
    </w:p>
    <w:p w14:paraId="41238D7F" w14:textId="77777777" w:rsidR="00623487" w:rsidRPr="00FD4F4D" w:rsidRDefault="00623487" w:rsidP="00623487">
      <w:pPr>
        <w:spacing w:line="240" w:lineRule="auto"/>
        <w:rPr>
          <w:szCs w:val="24"/>
        </w:rPr>
      </w:pPr>
      <w:r w:rsidRPr="00FD4F4D">
        <w:rPr>
          <w:szCs w:val="24"/>
        </w:rPr>
        <w:t>Canada Council for the Arts. Research travel grants. 1996.</w:t>
      </w:r>
    </w:p>
    <w:p w14:paraId="0BF81D3B" w14:textId="77777777" w:rsidR="00623487" w:rsidRPr="00FD4F4D" w:rsidRDefault="00623487" w:rsidP="00623487">
      <w:pPr>
        <w:spacing w:line="240" w:lineRule="auto"/>
        <w:rPr>
          <w:szCs w:val="24"/>
        </w:rPr>
      </w:pPr>
      <w:r w:rsidRPr="00FD4F4D">
        <w:rPr>
          <w:szCs w:val="24"/>
        </w:rPr>
        <w:t>Department of Foreign Affairs and International Trade of Canada, Cultural Relations. Research travel grant. 1996.</w:t>
      </w:r>
    </w:p>
    <w:p w14:paraId="48860D9D" w14:textId="77777777" w:rsidR="00623487" w:rsidRPr="00FD4F4D" w:rsidRDefault="00623487" w:rsidP="00623487">
      <w:pPr>
        <w:spacing w:line="240" w:lineRule="auto"/>
        <w:rPr>
          <w:szCs w:val="24"/>
        </w:rPr>
      </w:pPr>
      <w:r w:rsidRPr="00FD4F4D">
        <w:rPr>
          <w:szCs w:val="24"/>
        </w:rPr>
        <w:t xml:space="preserve">Canada Council for the Arts, Arts Grant (B), Criticism and Curating. 1995-1996. </w:t>
      </w:r>
    </w:p>
    <w:p w14:paraId="59C52E2E" w14:textId="77777777" w:rsidR="00623487" w:rsidRPr="00FD4F4D" w:rsidRDefault="00623487" w:rsidP="00623487">
      <w:pPr>
        <w:spacing w:line="240" w:lineRule="auto"/>
        <w:rPr>
          <w:szCs w:val="24"/>
        </w:rPr>
      </w:pPr>
      <w:r w:rsidRPr="00FD4F4D">
        <w:rPr>
          <w:szCs w:val="24"/>
        </w:rPr>
        <w:t>Doctoral Fellowship, Social Sciences and Humanities Research Council of Canada. 1993-1995.</w:t>
      </w:r>
    </w:p>
    <w:p w14:paraId="405A561E" w14:textId="79651A68" w:rsidR="00271637" w:rsidRPr="00FD4F4D" w:rsidRDefault="00623487" w:rsidP="005F123B">
      <w:pPr>
        <w:spacing w:line="240" w:lineRule="auto"/>
        <w:rPr>
          <w:szCs w:val="24"/>
        </w:rPr>
      </w:pPr>
      <w:r w:rsidRPr="00FD4F4D">
        <w:rPr>
          <w:szCs w:val="24"/>
        </w:rPr>
        <w:t>McGill University, Max Stern Fellowship in Art History. 1991-1993.</w:t>
      </w:r>
    </w:p>
    <w:p w14:paraId="64A6A3EC" w14:textId="77777777" w:rsidR="00271637" w:rsidRPr="00FD4F4D" w:rsidRDefault="00271637" w:rsidP="00271637">
      <w:pPr>
        <w:spacing w:line="240" w:lineRule="auto"/>
        <w:rPr>
          <w:b/>
          <w:smallCaps/>
          <w:spacing w:val="-5"/>
          <w:szCs w:val="24"/>
        </w:rPr>
      </w:pPr>
      <w:r w:rsidRPr="00FD4F4D">
        <w:rPr>
          <w:b/>
          <w:smallCaps/>
          <w:spacing w:val="-5"/>
          <w:szCs w:val="24"/>
        </w:rPr>
        <w:t>V. Graduate Supervision</w:t>
      </w:r>
    </w:p>
    <w:p w14:paraId="67EB8B92" w14:textId="77777777" w:rsidR="00271637" w:rsidRPr="00FD4F4D" w:rsidRDefault="00271637" w:rsidP="00271637">
      <w:pPr>
        <w:rPr>
          <w:rFonts w:cs="Times New Roman"/>
          <w:szCs w:val="24"/>
          <w:u w:val="single"/>
        </w:rPr>
      </w:pPr>
      <w:r w:rsidRPr="00FD4F4D">
        <w:rPr>
          <w:rFonts w:cs="Times New Roman"/>
          <w:szCs w:val="24"/>
          <w:u w:val="single"/>
        </w:rPr>
        <w:t xml:space="preserve">Doctoral Students Completed: </w:t>
      </w:r>
    </w:p>
    <w:p w14:paraId="52563D06" w14:textId="59F864E5" w:rsidR="00271637" w:rsidRPr="00FD4F4D" w:rsidRDefault="00832C9A" w:rsidP="00271637">
      <w:pPr>
        <w:rPr>
          <w:rFonts w:cs="Times New Roman"/>
          <w:szCs w:val="24"/>
        </w:rPr>
      </w:pPr>
      <w:r w:rsidRPr="00FD4F4D">
        <w:rPr>
          <w:rFonts w:cs="Times New Roman"/>
          <w:szCs w:val="24"/>
        </w:rPr>
        <w:lastRenderedPageBreak/>
        <w:t>Tal-Or Ben-</w:t>
      </w:r>
      <w:proofErr w:type="spellStart"/>
      <w:r w:rsidRPr="00FD4F4D">
        <w:rPr>
          <w:rFonts w:cs="Times New Roman"/>
          <w:szCs w:val="24"/>
        </w:rPr>
        <w:t>Choreen</w:t>
      </w:r>
      <w:proofErr w:type="spellEnd"/>
      <w:r w:rsidRPr="00FD4F4D">
        <w:rPr>
          <w:rFonts w:cs="Times New Roman"/>
          <w:szCs w:val="24"/>
        </w:rPr>
        <w:t xml:space="preserve">, </w:t>
      </w:r>
      <w:r w:rsidR="00271637" w:rsidRPr="00FD4F4D">
        <w:rPr>
          <w:rFonts w:cs="Times New Roman"/>
          <w:szCs w:val="24"/>
        </w:rPr>
        <w:t xml:space="preserve">Elizabeth Cavaliere, </w:t>
      </w:r>
      <w:r w:rsidR="009E3FB7" w:rsidRPr="00FD4F4D">
        <w:rPr>
          <w:rFonts w:cs="Times New Roman"/>
          <w:szCs w:val="24"/>
        </w:rPr>
        <w:t xml:space="preserve">DJ Fraser (co-supervision), Samuel Gaudreau-Lalande, </w:t>
      </w:r>
      <w:r w:rsidR="006C0B47" w:rsidRPr="00FD4F4D">
        <w:rPr>
          <w:rFonts w:cs="Times New Roman"/>
          <w:szCs w:val="24"/>
        </w:rPr>
        <w:t xml:space="preserve">Michel Hardy-Vallée, </w:t>
      </w:r>
      <w:r w:rsidR="00271637" w:rsidRPr="00FD4F4D">
        <w:rPr>
          <w:rFonts w:cs="Times New Roman"/>
          <w:szCs w:val="24"/>
        </w:rPr>
        <w:t>Corina Ilea, Ste</w:t>
      </w:r>
      <w:r w:rsidRPr="00FD4F4D">
        <w:rPr>
          <w:rFonts w:cs="Times New Roman"/>
          <w:szCs w:val="24"/>
        </w:rPr>
        <w:t>ve</w:t>
      </w:r>
      <w:r w:rsidR="00271637" w:rsidRPr="00FD4F4D">
        <w:rPr>
          <w:rFonts w:cs="Times New Roman"/>
          <w:szCs w:val="24"/>
        </w:rPr>
        <w:t xml:space="preserve"> Lyons, Véronique La </w:t>
      </w:r>
      <w:proofErr w:type="spellStart"/>
      <w:r w:rsidR="00271637" w:rsidRPr="00FD4F4D">
        <w:rPr>
          <w:rFonts w:cs="Times New Roman"/>
          <w:szCs w:val="24"/>
        </w:rPr>
        <w:t>Perrière</w:t>
      </w:r>
      <w:proofErr w:type="spellEnd"/>
      <w:r w:rsidR="00271637" w:rsidRPr="00FD4F4D">
        <w:rPr>
          <w:rFonts w:cs="Times New Roman"/>
          <w:szCs w:val="24"/>
        </w:rPr>
        <w:t xml:space="preserve"> Marcoux (HUMA), </w:t>
      </w:r>
      <w:r w:rsidR="009E3FB7" w:rsidRPr="00FD4F4D">
        <w:rPr>
          <w:rFonts w:cs="Times New Roman"/>
          <w:szCs w:val="24"/>
        </w:rPr>
        <w:t>Michelle Macleod</w:t>
      </w:r>
      <w:r w:rsidR="009E3FB7">
        <w:rPr>
          <w:rFonts w:cs="Times New Roman"/>
          <w:szCs w:val="24"/>
        </w:rPr>
        <w:t xml:space="preserve">, </w:t>
      </w:r>
      <w:r w:rsidR="00271637" w:rsidRPr="00FD4F4D">
        <w:rPr>
          <w:rFonts w:cs="Times New Roman"/>
          <w:szCs w:val="24"/>
        </w:rPr>
        <w:t xml:space="preserve">Karla McManus, </w:t>
      </w:r>
      <w:r w:rsidR="00845F6F" w:rsidRPr="00FD4F4D">
        <w:rPr>
          <w:rFonts w:cs="Times New Roman"/>
          <w:szCs w:val="24"/>
        </w:rPr>
        <w:t xml:space="preserve">and </w:t>
      </w:r>
      <w:r w:rsidR="00271637" w:rsidRPr="00FD4F4D">
        <w:rPr>
          <w:rFonts w:cs="Times New Roman"/>
          <w:szCs w:val="24"/>
        </w:rPr>
        <w:t xml:space="preserve">Zoë Tousignant. </w:t>
      </w:r>
    </w:p>
    <w:p w14:paraId="516FF8FA" w14:textId="77777777" w:rsidR="00271637" w:rsidRPr="00FD4F4D" w:rsidRDefault="00271637" w:rsidP="00271637">
      <w:pPr>
        <w:rPr>
          <w:rFonts w:cs="Times New Roman"/>
          <w:szCs w:val="24"/>
          <w:u w:val="single"/>
        </w:rPr>
      </w:pPr>
      <w:r w:rsidRPr="00FD4F4D">
        <w:rPr>
          <w:rFonts w:cs="Times New Roman"/>
          <w:szCs w:val="24"/>
          <w:u w:val="single"/>
        </w:rPr>
        <w:t>Doctoral Students In-Program:</w:t>
      </w:r>
    </w:p>
    <w:p w14:paraId="4FAF7AF1" w14:textId="3740A9EF" w:rsidR="00271637" w:rsidRPr="00FD4F4D" w:rsidRDefault="00271637" w:rsidP="00271637">
      <w:pPr>
        <w:rPr>
          <w:rFonts w:cs="Times New Roman"/>
          <w:szCs w:val="24"/>
        </w:rPr>
      </w:pPr>
      <w:r w:rsidRPr="00FD4F4D">
        <w:rPr>
          <w:rFonts w:cs="Times New Roman"/>
          <w:szCs w:val="24"/>
        </w:rPr>
        <w:t>Stephanie Hornstein, Philippe Guillaume, Georgia Phi</w:t>
      </w:r>
      <w:r w:rsidR="00832C9A" w:rsidRPr="00FD4F4D">
        <w:rPr>
          <w:rFonts w:cs="Times New Roman"/>
          <w:szCs w:val="24"/>
        </w:rPr>
        <w:t>l</w:t>
      </w:r>
      <w:r w:rsidRPr="00FD4F4D">
        <w:rPr>
          <w:rFonts w:cs="Times New Roman"/>
          <w:szCs w:val="24"/>
        </w:rPr>
        <w:t xml:space="preserve">lips-Amos, </w:t>
      </w:r>
      <w:r w:rsidR="00832C9A" w:rsidRPr="00FD4F4D">
        <w:rPr>
          <w:rFonts w:cs="Times New Roman"/>
          <w:szCs w:val="24"/>
        </w:rPr>
        <w:t xml:space="preserve">and </w:t>
      </w:r>
      <w:r w:rsidRPr="00FD4F4D">
        <w:rPr>
          <w:rFonts w:cs="Times New Roman"/>
          <w:szCs w:val="24"/>
        </w:rPr>
        <w:t>John Toohey</w:t>
      </w:r>
      <w:r w:rsidR="00832C9A" w:rsidRPr="00FD4F4D">
        <w:rPr>
          <w:rFonts w:cs="Times New Roman"/>
          <w:szCs w:val="24"/>
        </w:rPr>
        <w:t>.</w:t>
      </w:r>
    </w:p>
    <w:p w14:paraId="1A0C4D83" w14:textId="77777777" w:rsidR="00271637" w:rsidRPr="00FD4F4D" w:rsidRDefault="00271637" w:rsidP="00271637">
      <w:pPr>
        <w:rPr>
          <w:rFonts w:cs="Times New Roman"/>
          <w:szCs w:val="24"/>
          <w:u w:val="single"/>
        </w:rPr>
      </w:pPr>
      <w:r w:rsidRPr="00FD4F4D">
        <w:rPr>
          <w:rFonts w:cs="Times New Roman"/>
          <w:szCs w:val="24"/>
          <w:u w:val="single"/>
        </w:rPr>
        <w:t>Master’s Students Completed:</w:t>
      </w:r>
    </w:p>
    <w:p w14:paraId="00F1BAA3" w14:textId="2155026E" w:rsidR="00271637" w:rsidRPr="00FD4F4D" w:rsidRDefault="00271637" w:rsidP="006C0B47">
      <w:pPr>
        <w:rPr>
          <w:rFonts w:cs="Times New Roman"/>
          <w:szCs w:val="24"/>
        </w:rPr>
      </w:pPr>
      <w:r w:rsidRPr="00FD4F4D">
        <w:rPr>
          <w:rFonts w:cs="Times New Roman"/>
          <w:szCs w:val="24"/>
        </w:rPr>
        <w:t xml:space="preserve">Jean-François Belisle, Amanda Burstein, Rob Coles, </w:t>
      </w:r>
      <w:r w:rsidR="009E3FB7" w:rsidRPr="00FD4F4D">
        <w:rPr>
          <w:rFonts w:cs="Times New Roman"/>
          <w:szCs w:val="24"/>
        </w:rPr>
        <w:t xml:space="preserve">Gabriel Ellison-Scowcroft (co-supervision), </w:t>
      </w:r>
      <w:r w:rsidRPr="00FD4F4D">
        <w:rPr>
          <w:rFonts w:cs="Times New Roman"/>
          <w:szCs w:val="24"/>
        </w:rPr>
        <w:t>Tammer El-Sheikh, Philippe Guillaume (SIP), Andrea Hickey, Emma Kreiner, Adam Lauder, Natalia Lebedinskaia, Steve Lyons, S</w:t>
      </w:r>
      <w:r w:rsidR="00AD0D98" w:rsidRPr="00FD4F4D">
        <w:rPr>
          <w:rFonts w:cs="Times New Roman"/>
          <w:szCs w:val="24"/>
        </w:rPr>
        <w:t>hane</w:t>
      </w:r>
      <w:r w:rsidRPr="00FD4F4D">
        <w:rPr>
          <w:rFonts w:cs="Times New Roman"/>
          <w:szCs w:val="24"/>
        </w:rPr>
        <w:t xml:space="preserve"> McCord, Sharon Murray, Vana Nazarian, Tara Ng, Adeline Paradis-</w:t>
      </w:r>
      <w:proofErr w:type="spellStart"/>
      <w:r w:rsidRPr="00FD4F4D">
        <w:rPr>
          <w:rFonts w:cs="Times New Roman"/>
          <w:szCs w:val="24"/>
        </w:rPr>
        <w:t>Haucoeur</w:t>
      </w:r>
      <w:proofErr w:type="spellEnd"/>
      <w:r w:rsidRPr="00FD4F4D">
        <w:rPr>
          <w:rFonts w:cs="Times New Roman"/>
          <w:szCs w:val="24"/>
        </w:rPr>
        <w:t>, Pat Quill, Christopher R</w:t>
      </w:r>
      <w:r w:rsidR="00AD0D98" w:rsidRPr="00FD4F4D">
        <w:rPr>
          <w:rFonts w:cs="Times New Roman"/>
          <w:szCs w:val="24"/>
        </w:rPr>
        <w:t>é</w:t>
      </w:r>
      <w:r w:rsidRPr="00FD4F4D">
        <w:rPr>
          <w:rFonts w:cs="Times New Roman"/>
          <w:szCs w:val="24"/>
        </w:rPr>
        <w:t>gimbal, Pablo Rodriguez, Erin Silver, Jacqueline Sischy, Marsha Taichman, John Toohey</w:t>
      </w:r>
      <w:r w:rsidR="009E3FB7">
        <w:rPr>
          <w:rFonts w:cs="Times New Roman"/>
          <w:szCs w:val="24"/>
        </w:rPr>
        <w:t>, and Sarah Watson.</w:t>
      </w:r>
    </w:p>
    <w:p w14:paraId="512A5B6C" w14:textId="75CA9B24" w:rsidR="00737768" w:rsidRPr="00FD4F4D" w:rsidRDefault="00737768" w:rsidP="006C0B47">
      <w:pPr>
        <w:rPr>
          <w:rFonts w:cs="Times New Roman"/>
          <w:szCs w:val="24"/>
          <w:u w:val="single"/>
        </w:rPr>
      </w:pPr>
      <w:r w:rsidRPr="00FD4F4D">
        <w:rPr>
          <w:rFonts w:cs="Times New Roman"/>
          <w:szCs w:val="24"/>
          <w:u w:val="single"/>
        </w:rPr>
        <w:t>External Supervision/Mentorship:</w:t>
      </w:r>
    </w:p>
    <w:p w14:paraId="78AEACC9" w14:textId="01204CFB" w:rsidR="00737768" w:rsidRPr="00FD4F4D" w:rsidRDefault="00737768" w:rsidP="006C0B47">
      <w:pPr>
        <w:rPr>
          <w:rFonts w:cs="Times New Roman"/>
          <w:szCs w:val="24"/>
        </w:rPr>
      </w:pPr>
      <w:proofErr w:type="spellStart"/>
      <w:r w:rsidRPr="00FD4F4D">
        <w:rPr>
          <w:rFonts w:cs="Times New Roman"/>
          <w:szCs w:val="24"/>
        </w:rPr>
        <w:t>Film+Photography</w:t>
      </w:r>
      <w:proofErr w:type="spellEnd"/>
      <w:r w:rsidRPr="00FD4F4D">
        <w:rPr>
          <w:rFonts w:cs="Times New Roman"/>
          <w:szCs w:val="24"/>
        </w:rPr>
        <w:t xml:space="preserve"> Preservation and Collections Management, Ryerson University: First Reader (supervision), MA thesis</w:t>
      </w:r>
      <w:r w:rsidR="0063584C" w:rsidRPr="00FD4F4D">
        <w:rPr>
          <w:rFonts w:cs="Times New Roman"/>
          <w:szCs w:val="24"/>
        </w:rPr>
        <w:t>, appointed 2021.</w:t>
      </w:r>
    </w:p>
    <w:p w14:paraId="06B54047" w14:textId="198040F9" w:rsidR="0063584C" w:rsidRPr="00FD4F4D" w:rsidRDefault="0063584C" w:rsidP="0063584C">
      <w:pPr>
        <w:spacing w:after="0" w:line="240" w:lineRule="auto"/>
        <w:rPr>
          <w:rFonts w:eastAsia="Times New Roman" w:cs="Times New Roman"/>
          <w:szCs w:val="24"/>
          <w:lang w:eastAsia="en-CA"/>
        </w:rPr>
      </w:pPr>
      <w:r w:rsidRPr="00FD4F4D">
        <w:rPr>
          <w:rFonts w:eastAsia="Times New Roman" w:cs="Times New Roman"/>
          <w:szCs w:val="24"/>
          <w:lang w:eastAsia="en-CA"/>
        </w:rPr>
        <w:t>Mentor, CSST Mentorship Program. Critical and Curatorial Studies (CCST) MA Program</w:t>
      </w:r>
    </w:p>
    <w:p w14:paraId="726F905F" w14:textId="193746D6" w:rsidR="0063584C" w:rsidRPr="00FD4F4D" w:rsidRDefault="0063584C" w:rsidP="0063584C">
      <w:pPr>
        <w:spacing w:after="0" w:line="240" w:lineRule="auto"/>
        <w:rPr>
          <w:rFonts w:eastAsia="Times New Roman" w:cs="Times New Roman"/>
          <w:szCs w:val="24"/>
          <w:lang w:eastAsia="en-CA"/>
        </w:rPr>
      </w:pPr>
      <w:r w:rsidRPr="00FD4F4D">
        <w:rPr>
          <w:rFonts w:eastAsia="Times New Roman" w:cs="Times New Roman"/>
          <w:szCs w:val="24"/>
          <w:lang w:eastAsia="en-CA"/>
        </w:rPr>
        <w:t>Department of Art History, Visual Art &amp; Theory, The University of British Columbia, appointed 2021.</w:t>
      </w:r>
    </w:p>
    <w:p w14:paraId="5491B670" w14:textId="77777777" w:rsidR="00271637" w:rsidRPr="00FD4F4D" w:rsidRDefault="00271637" w:rsidP="005F123B">
      <w:pPr>
        <w:spacing w:line="240" w:lineRule="auto"/>
        <w:rPr>
          <w:szCs w:val="24"/>
        </w:rPr>
      </w:pPr>
    </w:p>
    <w:p w14:paraId="7510BB81" w14:textId="77777777" w:rsidR="00271637" w:rsidRPr="00FD4F4D" w:rsidRDefault="00271637" w:rsidP="005F123B">
      <w:pPr>
        <w:spacing w:line="240" w:lineRule="auto"/>
        <w:rPr>
          <w:szCs w:val="24"/>
        </w:rPr>
      </w:pPr>
    </w:p>
    <w:p w14:paraId="1DF640D9" w14:textId="77777777" w:rsidR="00271637" w:rsidRDefault="00271637" w:rsidP="005F123B">
      <w:pPr>
        <w:spacing w:line="240" w:lineRule="auto"/>
      </w:pPr>
    </w:p>
    <w:sectPr w:rsidR="00271637">
      <w:footerReference w:type="default" r:id="rId2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904CE" w14:textId="77777777" w:rsidR="00736B3A" w:rsidRPr="00FD4F4D" w:rsidRDefault="00736B3A">
      <w:pPr>
        <w:spacing w:after="0" w:line="240" w:lineRule="auto"/>
      </w:pPr>
      <w:r w:rsidRPr="00FD4F4D">
        <w:separator/>
      </w:r>
    </w:p>
  </w:endnote>
  <w:endnote w:type="continuationSeparator" w:id="0">
    <w:p w14:paraId="797B36D7" w14:textId="77777777" w:rsidR="00736B3A" w:rsidRPr="00FD4F4D" w:rsidRDefault="00736B3A">
      <w:pPr>
        <w:spacing w:after="0" w:line="240" w:lineRule="auto"/>
      </w:pPr>
      <w:r w:rsidRPr="00FD4F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TimesNewRomanPS-Bold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A307B" w14:textId="77777777" w:rsidR="00632267" w:rsidRPr="00FD4F4D" w:rsidRDefault="00632267">
    <w:pPr>
      <w:framePr w:wrap="notBeside" w:hAnchor="text" w:xAlign="right"/>
      <w:rPr>
        <w:rFonts w:ascii="Arial" w:hAnsi="Arial" w:cs="Arial"/>
        <w:spacing w:val="-7"/>
        <w:sz w:val="16"/>
        <w:szCs w:val="16"/>
      </w:rPr>
    </w:pPr>
    <w:r w:rsidRPr="00FD4F4D">
      <w:rPr>
        <w:rFonts w:ascii="Arial" w:hAnsi="Arial" w:cs="Arial"/>
        <w:spacing w:val="-7"/>
        <w:sz w:val="16"/>
        <w:szCs w:val="16"/>
      </w:rPr>
      <w:fldChar w:fldCharType="begin"/>
    </w:r>
    <w:r w:rsidRPr="00FD4F4D">
      <w:rPr>
        <w:rFonts w:ascii="Arial" w:hAnsi="Arial" w:cs="Arial"/>
        <w:spacing w:val="-7"/>
        <w:sz w:val="16"/>
        <w:szCs w:val="16"/>
      </w:rPr>
      <w:instrText xml:space="preserve"> PAGE  </w:instrText>
    </w:r>
    <w:r w:rsidRPr="00FD4F4D">
      <w:rPr>
        <w:rFonts w:ascii="Arial" w:hAnsi="Arial" w:cs="Arial"/>
        <w:spacing w:val="-7"/>
        <w:sz w:val="16"/>
        <w:szCs w:val="16"/>
      </w:rPr>
      <w:fldChar w:fldCharType="separate"/>
    </w:r>
    <w:r w:rsidRPr="00FD4F4D">
      <w:rPr>
        <w:rFonts w:ascii="Arial" w:hAnsi="Arial" w:cs="Arial"/>
        <w:spacing w:val="-7"/>
        <w:sz w:val="16"/>
        <w:szCs w:val="16"/>
      </w:rPr>
      <w:t>1</w:t>
    </w:r>
    <w:r w:rsidRPr="00FD4F4D">
      <w:rPr>
        <w:rFonts w:ascii="Arial" w:hAnsi="Arial" w:cs="Arial"/>
        <w:spacing w:val="-7"/>
        <w:sz w:val="16"/>
        <w:szCs w:val="16"/>
      </w:rPr>
      <w:fldChar w:fldCharType="end"/>
    </w:r>
  </w:p>
  <w:p w14:paraId="5302AF4E" w14:textId="77777777" w:rsidR="00632267" w:rsidRPr="00FD4F4D" w:rsidRDefault="00632267">
    <w:pP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BABEF" w14:textId="77777777" w:rsidR="00736B3A" w:rsidRPr="00FD4F4D" w:rsidRDefault="00736B3A">
      <w:pPr>
        <w:spacing w:after="0" w:line="240" w:lineRule="auto"/>
      </w:pPr>
      <w:r w:rsidRPr="00FD4F4D">
        <w:separator/>
      </w:r>
    </w:p>
  </w:footnote>
  <w:footnote w:type="continuationSeparator" w:id="0">
    <w:p w14:paraId="7A397F19" w14:textId="77777777" w:rsidR="00736B3A" w:rsidRPr="00FD4F4D" w:rsidRDefault="00736B3A">
      <w:pPr>
        <w:spacing w:after="0" w:line="240" w:lineRule="auto"/>
      </w:pPr>
      <w:r w:rsidRPr="00FD4F4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7A09"/>
    <w:multiLevelType w:val="hybridMultilevel"/>
    <w:tmpl w:val="C1685A50"/>
    <w:lvl w:ilvl="0" w:tplc="F912AF7C">
      <w:start w:val="1"/>
      <w:numFmt w:val="lowerRoman"/>
      <w:lvlText w:val="%1."/>
      <w:lvlJc w:val="left"/>
      <w:pPr>
        <w:tabs>
          <w:tab w:val="num" w:pos="724"/>
        </w:tabs>
        <w:ind w:left="724" w:hanging="720"/>
      </w:pPr>
      <w:rPr>
        <w:rFonts w:hint="default"/>
      </w:rPr>
    </w:lvl>
    <w:lvl w:ilvl="1" w:tplc="04090019" w:tentative="1">
      <w:start w:val="1"/>
      <w:numFmt w:val="lowerLetter"/>
      <w:lvlText w:val="%2."/>
      <w:lvlJc w:val="left"/>
      <w:pPr>
        <w:tabs>
          <w:tab w:val="num" w:pos="1084"/>
        </w:tabs>
        <w:ind w:left="1084" w:hanging="360"/>
      </w:pPr>
    </w:lvl>
    <w:lvl w:ilvl="2" w:tplc="0409001B" w:tentative="1">
      <w:start w:val="1"/>
      <w:numFmt w:val="lowerRoman"/>
      <w:lvlText w:val="%3."/>
      <w:lvlJc w:val="right"/>
      <w:pPr>
        <w:tabs>
          <w:tab w:val="num" w:pos="1804"/>
        </w:tabs>
        <w:ind w:left="1804" w:hanging="180"/>
      </w:pPr>
    </w:lvl>
    <w:lvl w:ilvl="3" w:tplc="0409000F" w:tentative="1">
      <w:start w:val="1"/>
      <w:numFmt w:val="decimal"/>
      <w:lvlText w:val="%4."/>
      <w:lvlJc w:val="left"/>
      <w:pPr>
        <w:tabs>
          <w:tab w:val="num" w:pos="2524"/>
        </w:tabs>
        <w:ind w:left="2524" w:hanging="360"/>
      </w:pPr>
    </w:lvl>
    <w:lvl w:ilvl="4" w:tplc="04090019" w:tentative="1">
      <w:start w:val="1"/>
      <w:numFmt w:val="lowerLetter"/>
      <w:lvlText w:val="%5."/>
      <w:lvlJc w:val="left"/>
      <w:pPr>
        <w:tabs>
          <w:tab w:val="num" w:pos="3244"/>
        </w:tabs>
        <w:ind w:left="3244" w:hanging="360"/>
      </w:pPr>
    </w:lvl>
    <w:lvl w:ilvl="5" w:tplc="0409001B" w:tentative="1">
      <w:start w:val="1"/>
      <w:numFmt w:val="lowerRoman"/>
      <w:lvlText w:val="%6."/>
      <w:lvlJc w:val="right"/>
      <w:pPr>
        <w:tabs>
          <w:tab w:val="num" w:pos="3964"/>
        </w:tabs>
        <w:ind w:left="3964" w:hanging="180"/>
      </w:pPr>
    </w:lvl>
    <w:lvl w:ilvl="6" w:tplc="0409000F" w:tentative="1">
      <w:start w:val="1"/>
      <w:numFmt w:val="decimal"/>
      <w:lvlText w:val="%7."/>
      <w:lvlJc w:val="left"/>
      <w:pPr>
        <w:tabs>
          <w:tab w:val="num" w:pos="4684"/>
        </w:tabs>
        <w:ind w:left="4684" w:hanging="360"/>
      </w:pPr>
    </w:lvl>
    <w:lvl w:ilvl="7" w:tplc="04090019" w:tentative="1">
      <w:start w:val="1"/>
      <w:numFmt w:val="lowerLetter"/>
      <w:lvlText w:val="%8."/>
      <w:lvlJc w:val="left"/>
      <w:pPr>
        <w:tabs>
          <w:tab w:val="num" w:pos="5404"/>
        </w:tabs>
        <w:ind w:left="5404" w:hanging="360"/>
      </w:pPr>
    </w:lvl>
    <w:lvl w:ilvl="8" w:tplc="0409001B" w:tentative="1">
      <w:start w:val="1"/>
      <w:numFmt w:val="lowerRoman"/>
      <w:lvlText w:val="%9."/>
      <w:lvlJc w:val="right"/>
      <w:pPr>
        <w:tabs>
          <w:tab w:val="num" w:pos="6124"/>
        </w:tabs>
        <w:ind w:left="6124" w:hanging="180"/>
      </w:pPr>
    </w:lvl>
  </w:abstractNum>
  <w:abstractNum w:abstractNumId="1" w15:restartNumberingAfterBreak="0">
    <w:nsid w:val="04141B98"/>
    <w:multiLevelType w:val="multilevel"/>
    <w:tmpl w:val="BC72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96E86"/>
    <w:multiLevelType w:val="hybridMultilevel"/>
    <w:tmpl w:val="5CC0C018"/>
    <w:lvl w:ilvl="0" w:tplc="8388920C">
      <w:start w:val="1"/>
      <w:numFmt w:val="lowerRoman"/>
      <w:lvlText w:val="%1."/>
      <w:lvlJc w:val="left"/>
      <w:pPr>
        <w:tabs>
          <w:tab w:val="num" w:pos="724"/>
        </w:tabs>
        <w:ind w:left="724" w:hanging="720"/>
      </w:pPr>
      <w:rPr>
        <w:rFonts w:hint="default"/>
      </w:rPr>
    </w:lvl>
    <w:lvl w:ilvl="1" w:tplc="04090019" w:tentative="1">
      <w:start w:val="1"/>
      <w:numFmt w:val="lowerLetter"/>
      <w:lvlText w:val="%2."/>
      <w:lvlJc w:val="left"/>
      <w:pPr>
        <w:tabs>
          <w:tab w:val="num" w:pos="1084"/>
        </w:tabs>
        <w:ind w:left="1084" w:hanging="360"/>
      </w:pPr>
    </w:lvl>
    <w:lvl w:ilvl="2" w:tplc="0409001B" w:tentative="1">
      <w:start w:val="1"/>
      <w:numFmt w:val="lowerRoman"/>
      <w:lvlText w:val="%3."/>
      <w:lvlJc w:val="right"/>
      <w:pPr>
        <w:tabs>
          <w:tab w:val="num" w:pos="1804"/>
        </w:tabs>
        <w:ind w:left="1804" w:hanging="180"/>
      </w:pPr>
    </w:lvl>
    <w:lvl w:ilvl="3" w:tplc="0409000F" w:tentative="1">
      <w:start w:val="1"/>
      <w:numFmt w:val="decimal"/>
      <w:lvlText w:val="%4."/>
      <w:lvlJc w:val="left"/>
      <w:pPr>
        <w:tabs>
          <w:tab w:val="num" w:pos="2524"/>
        </w:tabs>
        <w:ind w:left="2524" w:hanging="360"/>
      </w:pPr>
    </w:lvl>
    <w:lvl w:ilvl="4" w:tplc="04090019" w:tentative="1">
      <w:start w:val="1"/>
      <w:numFmt w:val="lowerLetter"/>
      <w:lvlText w:val="%5."/>
      <w:lvlJc w:val="left"/>
      <w:pPr>
        <w:tabs>
          <w:tab w:val="num" w:pos="3244"/>
        </w:tabs>
        <w:ind w:left="3244" w:hanging="360"/>
      </w:pPr>
    </w:lvl>
    <w:lvl w:ilvl="5" w:tplc="0409001B" w:tentative="1">
      <w:start w:val="1"/>
      <w:numFmt w:val="lowerRoman"/>
      <w:lvlText w:val="%6."/>
      <w:lvlJc w:val="right"/>
      <w:pPr>
        <w:tabs>
          <w:tab w:val="num" w:pos="3964"/>
        </w:tabs>
        <w:ind w:left="3964" w:hanging="180"/>
      </w:pPr>
    </w:lvl>
    <w:lvl w:ilvl="6" w:tplc="0409000F" w:tentative="1">
      <w:start w:val="1"/>
      <w:numFmt w:val="decimal"/>
      <w:lvlText w:val="%7."/>
      <w:lvlJc w:val="left"/>
      <w:pPr>
        <w:tabs>
          <w:tab w:val="num" w:pos="4684"/>
        </w:tabs>
        <w:ind w:left="4684" w:hanging="360"/>
      </w:pPr>
    </w:lvl>
    <w:lvl w:ilvl="7" w:tplc="04090019" w:tentative="1">
      <w:start w:val="1"/>
      <w:numFmt w:val="lowerLetter"/>
      <w:lvlText w:val="%8."/>
      <w:lvlJc w:val="left"/>
      <w:pPr>
        <w:tabs>
          <w:tab w:val="num" w:pos="5404"/>
        </w:tabs>
        <w:ind w:left="5404" w:hanging="360"/>
      </w:pPr>
    </w:lvl>
    <w:lvl w:ilvl="8" w:tplc="0409001B" w:tentative="1">
      <w:start w:val="1"/>
      <w:numFmt w:val="lowerRoman"/>
      <w:lvlText w:val="%9."/>
      <w:lvlJc w:val="right"/>
      <w:pPr>
        <w:tabs>
          <w:tab w:val="num" w:pos="6124"/>
        </w:tabs>
        <w:ind w:left="6124" w:hanging="180"/>
      </w:pPr>
    </w:lvl>
  </w:abstractNum>
  <w:abstractNum w:abstractNumId="3" w15:restartNumberingAfterBreak="0">
    <w:nsid w:val="20186967"/>
    <w:multiLevelType w:val="hybridMultilevel"/>
    <w:tmpl w:val="245C5BA0"/>
    <w:lvl w:ilvl="0" w:tplc="1D4EB09E">
      <w:start w:val="1"/>
      <w:numFmt w:val="upperRoman"/>
      <w:lvlText w:val="%1."/>
      <w:lvlJc w:val="left"/>
      <w:pPr>
        <w:ind w:left="738" w:hanging="720"/>
      </w:pPr>
      <w:rPr>
        <w:rFonts w:hint="default"/>
      </w:rPr>
    </w:lvl>
    <w:lvl w:ilvl="1" w:tplc="10090019" w:tentative="1">
      <w:start w:val="1"/>
      <w:numFmt w:val="lowerLetter"/>
      <w:lvlText w:val="%2."/>
      <w:lvlJc w:val="left"/>
      <w:pPr>
        <w:ind w:left="1098" w:hanging="360"/>
      </w:pPr>
    </w:lvl>
    <w:lvl w:ilvl="2" w:tplc="1009001B" w:tentative="1">
      <w:start w:val="1"/>
      <w:numFmt w:val="lowerRoman"/>
      <w:lvlText w:val="%3."/>
      <w:lvlJc w:val="right"/>
      <w:pPr>
        <w:ind w:left="1818" w:hanging="180"/>
      </w:pPr>
    </w:lvl>
    <w:lvl w:ilvl="3" w:tplc="1009000F" w:tentative="1">
      <w:start w:val="1"/>
      <w:numFmt w:val="decimal"/>
      <w:lvlText w:val="%4."/>
      <w:lvlJc w:val="left"/>
      <w:pPr>
        <w:ind w:left="2538" w:hanging="360"/>
      </w:pPr>
    </w:lvl>
    <w:lvl w:ilvl="4" w:tplc="10090019" w:tentative="1">
      <w:start w:val="1"/>
      <w:numFmt w:val="lowerLetter"/>
      <w:lvlText w:val="%5."/>
      <w:lvlJc w:val="left"/>
      <w:pPr>
        <w:ind w:left="3258" w:hanging="360"/>
      </w:pPr>
    </w:lvl>
    <w:lvl w:ilvl="5" w:tplc="1009001B" w:tentative="1">
      <w:start w:val="1"/>
      <w:numFmt w:val="lowerRoman"/>
      <w:lvlText w:val="%6."/>
      <w:lvlJc w:val="right"/>
      <w:pPr>
        <w:ind w:left="3978" w:hanging="180"/>
      </w:pPr>
    </w:lvl>
    <w:lvl w:ilvl="6" w:tplc="1009000F" w:tentative="1">
      <w:start w:val="1"/>
      <w:numFmt w:val="decimal"/>
      <w:lvlText w:val="%7."/>
      <w:lvlJc w:val="left"/>
      <w:pPr>
        <w:ind w:left="4698" w:hanging="360"/>
      </w:pPr>
    </w:lvl>
    <w:lvl w:ilvl="7" w:tplc="10090019" w:tentative="1">
      <w:start w:val="1"/>
      <w:numFmt w:val="lowerLetter"/>
      <w:lvlText w:val="%8."/>
      <w:lvlJc w:val="left"/>
      <w:pPr>
        <w:ind w:left="5418" w:hanging="360"/>
      </w:pPr>
    </w:lvl>
    <w:lvl w:ilvl="8" w:tplc="1009001B" w:tentative="1">
      <w:start w:val="1"/>
      <w:numFmt w:val="lowerRoman"/>
      <w:lvlText w:val="%9."/>
      <w:lvlJc w:val="right"/>
      <w:pPr>
        <w:ind w:left="6138" w:hanging="180"/>
      </w:pPr>
    </w:lvl>
  </w:abstractNum>
  <w:abstractNum w:abstractNumId="4" w15:restartNumberingAfterBreak="0">
    <w:nsid w:val="22375F6F"/>
    <w:multiLevelType w:val="hybridMultilevel"/>
    <w:tmpl w:val="E9AE3E20"/>
    <w:lvl w:ilvl="0" w:tplc="01F674F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23D2705D"/>
    <w:multiLevelType w:val="multilevel"/>
    <w:tmpl w:val="C0668972"/>
    <w:lvl w:ilvl="0">
      <w:start w:val="2007"/>
      <w:numFmt w:val="decimal"/>
      <w:lvlText w:val="%1"/>
      <w:lvlJc w:val="left"/>
      <w:pPr>
        <w:tabs>
          <w:tab w:val="num" w:pos="360"/>
        </w:tabs>
        <w:ind w:left="360" w:hanging="360"/>
      </w:pPr>
      <w:rPr>
        <w:rFonts w:hint="default"/>
      </w:rPr>
    </w:lvl>
    <w:lvl w:ilvl="1">
      <w:start w:val="2010"/>
      <w:numFmt w:val="decimal"/>
      <w:lvlText w:val="%1-%2"/>
      <w:lvlJc w:val="left"/>
      <w:pPr>
        <w:tabs>
          <w:tab w:val="num" w:pos="1805"/>
        </w:tabs>
        <w:ind w:left="1805" w:hanging="360"/>
      </w:pPr>
      <w:rPr>
        <w:rFonts w:hint="default"/>
      </w:rPr>
    </w:lvl>
    <w:lvl w:ilvl="2">
      <w:start w:val="1"/>
      <w:numFmt w:val="decimal"/>
      <w:lvlText w:val="%1-%2.%3"/>
      <w:lvlJc w:val="left"/>
      <w:pPr>
        <w:tabs>
          <w:tab w:val="num" w:pos="3610"/>
        </w:tabs>
        <w:ind w:left="3610" w:hanging="720"/>
      </w:pPr>
      <w:rPr>
        <w:rFonts w:hint="default"/>
      </w:rPr>
    </w:lvl>
    <w:lvl w:ilvl="3">
      <w:start w:val="1"/>
      <w:numFmt w:val="decimal"/>
      <w:lvlText w:val="%1-%2.%3.%4"/>
      <w:lvlJc w:val="left"/>
      <w:pPr>
        <w:tabs>
          <w:tab w:val="num" w:pos="5055"/>
        </w:tabs>
        <w:ind w:left="5055" w:hanging="720"/>
      </w:pPr>
      <w:rPr>
        <w:rFonts w:hint="default"/>
      </w:rPr>
    </w:lvl>
    <w:lvl w:ilvl="4">
      <w:start w:val="1"/>
      <w:numFmt w:val="decimal"/>
      <w:lvlText w:val="%1-%2.%3.%4.%5"/>
      <w:lvlJc w:val="left"/>
      <w:pPr>
        <w:tabs>
          <w:tab w:val="num" w:pos="6860"/>
        </w:tabs>
        <w:ind w:left="6860" w:hanging="1080"/>
      </w:pPr>
      <w:rPr>
        <w:rFonts w:hint="default"/>
      </w:rPr>
    </w:lvl>
    <w:lvl w:ilvl="5">
      <w:start w:val="1"/>
      <w:numFmt w:val="decimal"/>
      <w:lvlText w:val="%1-%2.%3.%4.%5.%6"/>
      <w:lvlJc w:val="left"/>
      <w:pPr>
        <w:tabs>
          <w:tab w:val="num" w:pos="8305"/>
        </w:tabs>
        <w:ind w:left="8305" w:hanging="1080"/>
      </w:pPr>
      <w:rPr>
        <w:rFonts w:hint="default"/>
      </w:rPr>
    </w:lvl>
    <w:lvl w:ilvl="6">
      <w:start w:val="1"/>
      <w:numFmt w:val="decimal"/>
      <w:lvlText w:val="%1-%2.%3.%4.%5.%6.%7"/>
      <w:lvlJc w:val="left"/>
      <w:pPr>
        <w:tabs>
          <w:tab w:val="num" w:pos="10110"/>
        </w:tabs>
        <w:ind w:left="10110" w:hanging="1440"/>
      </w:pPr>
      <w:rPr>
        <w:rFonts w:hint="default"/>
      </w:rPr>
    </w:lvl>
    <w:lvl w:ilvl="7">
      <w:start w:val="1"/>
      <w:numFmt w:val="decimal"/>
      <w:lvlText w:val="%1-%2.%3.%4.%5.%6.%7.%8"/>
      <w:lvlJc w:val="left"/>
      <w:pPr>
        <w:tabs>
          <w:tab w:val="num" w:pos="11555"/>
        </w:tabs>
        <w:ind w:left="11555" w:hanging="1440"/>
      </w:pPr>
      <w:rPr>
        <w:rFonts w:hint="default"/>
      </w:rPr>
    </w:lvl>
    <w:lvl w:ilvl="8">
      <w:start w:val="1"/>
      <w:numFmt w:val="decimal"/>
      <w:lvlText w:val="%1-%2.%3.%4.%5.%6.%7.%8.%9"/>
      <w:lvlJc w:val="left"/>
      <w:pPr>
        <w:tabs>
          <w:tab w:val="num" w:pos="13360"/>
        </w:tabs>
        <w:ind w:left="13360" w:hanging="1800"/>
      </w:pPr>
      <w:rPr>
        <w:rFonts w:hint="default"/>
      </w:rPr>
    </w:lvl>
  </w:abstractNum>
  <w:abstractNum w:abstractNumId="6" w15:restartNumberingAfterBreak="0">
    <w:nsid w:val="2F2D1907"/>
    <w:multiLevelType w:val="hybridMultilevel"/>
    <w:tmpl w:val="AB30F02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B170136"/>
    <w:multiLevelType w:val="hybridMultilevel"/>
    <w:tmpl w:val="B352ED3C"/>
    <w:lvl w:ilvl="0" w:tplc="6672ACEE">
      <w:start w:val="1"/>
      <w:numFmt w:val="lowerRoman"/>
      <w:lvlText w:val="%1."/>
      <w:lvlJc w:val="left"/>
      <w:pPr>
        <w:ind w:left="1800" w:hanging="72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15:restartNumberingAfterBreak="0">
    <w:nsid w:val="4D311A21"/>
    <w:multiLevelType w:val="hybridMultilevel"/>
    <w:tmpl w:val="006A4D60"/>
    <w:lvl w:ilvl="0" w:tplc="B04854A8">
      <w:start w:val="1"/>
      <w:numFmt w:val="decimal"/>
      <w:lvlText w:val="%1."/>
      <w:lvlJc w:val="left"/>
      <w:pPr>
        <w:ind w:left="927" w:hanging="360"/>
      </w:pPr>
      <w:rPr>
        <w:rFonts w:hint="default"/>
        <w:i w:val="0"/>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9" w15:restartNumberingAfterBreak="0">
    <w:nsid w:val="5C1B4048"/>
    <w:multiLevelType w:val="hybridMultilevel"/>
    <w:tmpl w:val="7598C55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F1E3D21"/>
    <w:multiLevelType w:val="hybridMultilevel"/>
    <w:tmpl w:val="53347FAC"/>
    <w:lvl w:ilvl="0" w:tplc="FFECB3AC">
      <w:start w:val="1"/>
      <w:numFmt w:val="lowerRoman"/>
      <w:lvlText w:val="%1."/>
      <w:lvlJc w:val="left"/>
      <w:pPr>
        <w:tabs>
          <w:tab w:val="num" w:pos="724"/>
        </w:tabs>
        <w:ind w:left="724" w:hanging="720"/>
      </w:pPr>
      <w:rPr>
        <w:rFonts w:hint="default"/>
        <w:u w:val="none"/>
      </w:rPr>
    </w:lvl>
    <w:lvl w:ilvl="1" w:tplc="04090019" w:tentative="1">
      <w:start w:val="1"/>
      <w:numFmt w:val="lowerLetter"/>
      <w:lvlText w:val="%2."/>
      <w:lvlJc w:val="left"/>
      <w:pPr>
        <w:tabs>
          <w:tab w:val="num" w:pos="1084"/>
        </w:tabs>
        <w:ind w:left="1084" w:hanging="360"/>
      </w:pPr>
    </w:lvl>
    <w:lvl w:ilvl="2" w:tplc="0409001B" w:tentative="1">
      <w:start w:val="1"/>
      <w:numFmt w:val="lowerRoman"/>
      <w:lvlText w:val="%3."/>
      <w:lvlJc w:val="right"/>
      <w:pPr>
        <w:tabs>
          <w:tab w:val="num" w:pos="1804"/>
        </w:tabs>
        <w:ind w:left="1804" w:hanging="180"/>
      </w:pPr>
    </w:lvl>
    <w:lvl w:ilvl="3" w:tplc="0409000F" w:tentative="1">
      <w:start w:val="1"/>
      <w:numFmt w:val="decimal"/>
      <w:lvlText w:val="%4."/>
      <w:lvlJc w:val="left"/>
      <w:pPr>
        <w:tabs>
          <w:tab w:val="num" w:pos="2524"/>
        </w:tabs>
        <w:ind w:left="2524" w:hanging="360"/>
      </w:pPr>
    </w:lvl>
    <w:lvl w:ilvl="4" w:tplc="04090019" w:tentative="1">
      <w:start w:val="1"/>
      <w:numFmt w:val="lowerLetter"/>
      <w:lvlText w:val="%5."/>
      <w:lvlJc w:val="left"/>
      <w:pPr>
        <w:tabs>
          <w:tab w:val="num" w:pos="3244"/>
        </w:tabs>
        <w:ind w:left="3244" w:hanging="360"/>
      </w:pPr>
    </w:lvl>
    <w:lvl w:ilvl="5" w:tplc="0409001B" w:tentative="1">
      <w:start w:val="1"/>
      <w:numFmt w:val="lowerRoman"/>
      <w:lvlText w:val="%6."/>
      <w:lvlJc w:val="right"/>
      <w:pPr>
        <w:tabs>
          <w:tab w:val="num" w:pos="3964"/>
        </w:tabs>
        <w:ind w:left="3964" w:hanging="180"/>
      </w:pPr>
    </w:lvl>
    <w:lvl w:ilvl="6" w:tplc="0409000F" w:tentative="1">
      <w:start w:val="1"/>
      <w:numFmt w:val="decimal"/>
      <w:lvlText w:val="%7."/>
      <w:lvlJc w:val="left"/>
      <w:pPr>
        <w:tabs>
          <w:tab w:val="num" w:pos="4684"/>
        </w:tabs>
        <w:ind w:left="4684" w:hanging="360"/>
      </w:pPr>
    </w:lvl>
    <w:lvl w:ilvl="7" w:tplc="04090019" w:tentative="1">
      <w:start w:val="1"/>
      <w:numFmt w:val="lowerLetter"/>
      <w:lvlText w:val="%8."/>
      <w:lvlJc w:val="left"/>
      <w:pPr>
        <w:tabs>
          <w:tab w:val="num" w:pos="5404"/>
        </w:tabs>
        <w:ind w:left="5404" w:hanging="360"/>
      </w:pPr>
    </w:lvl>
    <w:lvl w:ilvl="8" w:tplc="0409001B" w:tentative="1">
      <w:start w:val="1"/>
      <w:numFmt w:val="lowerRoman"/>
      <w:lvlText w:val="%9."/>
      <w:lvlJc w:val="right"/>
      <w:pPr>
        <w:tabs>
          <w:tab w:val="num" w:pos="6124"/>
        </w:tabs>
        <w:ind w:left="6124" w:hanging="180"/>
      </w:pPr>
    </w:lvl>
  </w:abstractNum>
  <w:abstractNum w:abstractNumId="11" w15:restartNumberingAfterBreak="0">
    <w:nsid w:val="77C475A6"/>
    <w:multiLevelType w:val="hybridMultilevel"/>
    <w:tmpl w:val="60C6EC6A"/>
    <w:lvl w:ilvl="0" w:tplc="B7BAEEC4">
      <w:start w:val="1"/>
      <w:numFmt w:val="decimal"/>
      <w:lvlText w:val="%1."/>
      <w:lvlJc w:val="left"/>
      <w:pPr>
        <w:ind w:left="720" w:hanging="360"/>
      </w:pPr>
      <w:rPr>
        <w:rFonts w:hint="default"/>
        <w:b/>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A705EF5"/>
    <w:multiLevelType w:val="multilevel"/>
    <w:tmpl w:val="5846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D7424F"/>
    <w:multiLevelType w:val="hybridMultilevel"/>
    <w:tmpl w:val="C966D9A2"/>
    <w:lvl w:ilvl="0" w:tplc="CC16FF4C">
      <w:start w:val="1"/>
      <w:numFmt w:val="lowerLetter"/>
      <w:lvlText w:val="%1)"/>
      <w:lvlJc w:val="left"/>
      <w:pPr>
        <w:tabs>
          <w:tab w:val="num" w:pos="1062"/>
        </w:tabs>
        <w:ind w:left="1062" w:hanging="360"/>
      </w:pPr>
      <w:rPr>
        <w:rFonts w:hint="default"/>
      </w:rPr>
    </w:lvl>
    <w:lvl w:ilvl="1" w:tplc="04090019" w:tentative="1">
      <w:start w:val="1"/>
      <w:numFmt w:val="lowerLetter"/>
      <w:lvlText w:val="%2."/>
      <w:lvlJc w:val="left"/>
      <w:pPr>
        <w:tabs>
          <w:tab w:val="num" w:pos="1782"/>
        </w:tabs>
        <w:ind w:left="1782" w:hanging="360"/>
      </w:pPr>
    </w:lvl>
    <w:lvl w:ilvl="2" w:tplc="0409001B" w:tentative="1">
      <w:start w:val="1"/>
      <w:numFmt w:val="lowerRoman"/>
      <w:lvlText w:val="%3."/>
      <w:lvlJc w:val="right"/>
      <w:pPr>
        <w:tabs>
          <w:tab w:val="num" w:pos="2502"/>
        </w:tabs>
        <w:ind w:left="2502" w:hanging="180"/>
      </w:pPr>
    </w:lvl>
    <w:lvl w:ilvl="3" w:tplc="0409000F" w:tentative="1">
      <w:start w:val="1"/>
      <w:numFmt w:val="decimal"/>
      <w:lvlText w:val="%4."/>
      <w:lvlJc w:val="left"/>
      <w:pPr>
        <w:tabs>
          <w:tab w:val="num" w:pos="3222"/>
        </w:tabs>
        <w:ind w:left="3222" w:hanging="360"/>
      </w:pPr>
    </w:lvl>
    <w:lvl w:ilvl="4" w:tplc="04090019" w:tentative="1">
      <w:start w:val="1"/>
      <w:numFmt w:val="lowerLetter"/>
      <w:lvlText w:val="%5."/>
      <w:lvlJc w:val="left"/>
      <w:pPr>
        <w:tabs>
          <w:tab w:val="num" w:pos="3942"/>
        </w:tabs>
        <w:ind w:left="3942" w:hanging="360"/>
      </w:pPr>
    </w:lvl>
    <w:lvl w:ilvl="5" w:tplc="0409001B" w:tentative="1">
      <w:start w:val="1"/>
      <w:numFmt w:val="lowerRoman"/>
      <w:lvlText w:val="%6."/>
      <w:lvlJc w:val="right"/>
      <w:pPr>
        <w:tabs>
          <w:tab w:val="num" w:pos="4662"/>
        </w:tabs>
        <w:ind w:left="4662" w:hanging="180"/>
      </w:pPr>
    </w:lvl>
    <w:lvl w:ilvl="6" w:tplc="0409000F" w:tentative="1">
      <w:start w:val="1"/>
      <w:numFmt w:val="decimal"/>
      <w:lvlText w:val="%7."/>
      <w:lvlJc w:val="left"/>
      <w:pPr>
        <w:tabs>
          <w:tab w:val="num" w:pos="5382"/>
        </w:tabs>
        <w:ind w:left="5382" w:hanging="360"/>
      </w:pPr>
    </w:lvl>
    <w:lvl w:ilvl="7" w:tplc="04090019" w:tentative="1">
      <w:start w:val="1"/>
      <w:numFmt w:val="lowerLetter"/>
      <w:lvlText w:val="%8."/>
      <w:lvlJc w:val="left"/>
      <w:pPr>
        <w:tabs>
          <w:tab w:val="num" w:pos="6102"/>
        </w:tabs>
        <w:ind w:left="6102" w:hanging="360"/>
      </w:pPr>
    </w:lvl>
    <w:lvl w:ilvl="8" w:tplc="0409001B" w:tentative="1">
      <w:start w:val="1"/>
      <w:numFmt w:val="lowerRoman"/>
      <w:lvlText w:val="%9."/>
      <w:lvlJc w:val="right"/>
      <w:pPr>
        <w:tabs>
          <w:tab w:val="num" w:pos="6822"/>
        </w:tabs>
        <w:ind w:left="6822" w:hanging="180"/>
      </w:pPr>
    </w:lvl>
  </w:abstractNum>
  <w:num w:numId="1" w16cid:durableId="1113743437">
    <w:abstractNumId w:val="6"/>
  </w:num>
  <w:num w:numId="2" w16cid:durableId="1067531769">
    <w:abstractNumId w:val="4"/>
  </w:num>
  <w:num w:numId="3" w16cid:durableId="2023780082">
    <w:abstractNumId w:val="7"/>
  </w:num>
  <w:num w:numId="4" w16cid:durableId="584343264">
    <w:abstractNumId w:val="10"/>
  </w:num>
  <w:num w:numId="5" w16cid:durableId="1950965578">
    <w:abstractNumId w:val="5"/>
  </w:num>
  <w:num w:numId="6" w16cid:durableId="1854800703">
    <w:abstractNumId w:val="0"/>
  </w:num>
  <w:num w:numId="7" w16cid:durableId="1330982081">
    <w:abstractNumId w:val="2"/>
  </w:num>
  <w:num w:numId="8" w16cid:durableId="1088231038">
    <w:abstractNumId w:val="13"/>
  </w:num>
  <w:num w:numId="9" w16cid:durableId="1352611471">
    <w:abstractNumId w:val="1"/>
  </w:num>
  <w:num w:numId="10" w16cid:durableId="864101135">
    <w:abstractNumId w:val="9"/>
  </w:num>
  <w:num w:numId="11" w16cid:durableId="1147743353">
    <w:abstractNumId w:val="12"/>
  </w:num>
  <w:num w:numId="12" w16cid:durableId="1069157431">
    <w:abstractNumId w:val="8"/>
  </w:num>
  <w:num w:numId="13" w16cid:durableId="2113476832">
    <w:abstractNumId w:val="3"/>
  </w:num>
  <w:num w:numId="14" w16cid:durableId="6327110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92F"/>
    <w:rsid w:val="00007A3F"/>
    <w:rsid w:val="000150B9"/>
    <w:rsid w:val="00025115"/>
    <w:rsid w:val="00025711"/>
    <w:rsid w:val="000302D3"/>
    <w:rsid w:val="000915DB"/>
    <w:rsid w:val="000977DE"/>
    <w:rsid w:val="000C5983"/>
    <w:rsid w:val="000D5166"/>
    <w:rsid w:val="000E3FC7"/>
    <w:rsid w:val="000E71D8"/>
    <w:rsid w:val="000F10F4"/>
    <w:rsid w:val="000F44E5"/>
    <w:rsid w:val="001313F6"/>
    <w:rsid w:val="001365EB"/>
    <w:rsid w:val="001449D9"/>
    <w:rsid w:val="00145981"/>
    <w:rsid w:val="00147B70"/>
    <w:rsid w:val="00152F78"/>
    <w:rsid w:val="00156432"/>
    <w:rsid w:val="00160E4F"/>
    <w:rsid w:val="00195852"/>
    <w:rsid w:val="001A4413"/>
    <w:rsid w:val="001D6C39"/>
    <w:rsid w:val="001E3312"/>
    <w:rsid w:val="0022553B"/>
    <w:rsid w:val="002553AF"/>
    <w:rsid w:val="002623CA"/>
    <w:rsid w:val="00262D4A"/>
    <w:rsid w:val="00271637"/>
    <w:rsid w:val="00284926"/>
    <w:rsid w:val="00294FEF"/>
    <w:rsid w:val="002A1641"/>
    <w:rsid w:val="002A509A"/>
    <w:rsid w:val="002C6608"/>
    <w:rsid w:val="002D0DD1"/>
    <w:rsid w:val="002E02B5"/>
    <w:rsid w:val="002E2019"/>
    <w:rsid w:val="002E64F8"/>
    <w:rsid w:val="002F712F"/>
    <w:rsid w:val="00310EF8"/>
    <w:rsid w:val="0031427A"/>
    <w:rsid w:val="003237A6"/>
    <w:rsid w:val="003262F3"/>
    <w:rsid w:val="0033192F"/>
    <w:rsid w:val="00347DCA"/>
    <w:rsid w:val="003553AE"/>
    <w:rsid w:val="00393105"/>
    <w:rsid w:val="00395DF5"/>
    <w:rsid w:val="00397034"/>
    <w:rsid w:val="003A0AB3"/>
    <w:rsid w:val="003B0221"/>
    <w:rsid w:val="003B4B7A"/>
    <w:rsid w:val="003F62B5"/>
    <w:rsid w:val="00401D01"/>
    <w:rsid w:val="00405A5C"/>
    <w:rsid w:val="00423A2C"/>
    <w:rsid w:val="0043589B"/>
    <w:rsid w:val="00444D25"/>
    <w:rsid w:val="00456A8B"/>
    <w:rsid w:val="004C0E57"/>
    <w:rsid w:val="004D1F2D"/>
    <w:rsid w:val="004D7E5B"/>
    <w:rsid w:val="0052229B"/>
    <w:rsid w:val="00526C59"/>
    <w:rsid w:val="00527B9F"/>
    <w:rsid w:val="00531780"/>
    <w:rsid w:val="0055396A"/>
    <w:rsid w:val="0056311E"/>
    <w:rsid w:val="00586C1F"/>
    <w:rsid w:val="00592A5E"/>
    <w:rsid w:val="005935E9"/>
    <w:rsid w:val="005A492F"/>
    <w:rsid w:val="005B67F7"/>
    <w:rsid w:val="005C7E9D"/>
    <w:rsid w:val="005D098B"/>
    <w:rsid w:val="005D5F73"/>
    <w:rsid w:val="005F0D74"/>
    <w:rsid w:val="005F123B"/>
    <w:rsid w:val="005F31C8"/>
    <w:rsid w:val="006128C6"/>
    <w:rsid w:val="00612E38"/>
    <w:rsid w:val="00615260"/>
    <w:rsid w:val="00623487"/>
    <w:rsid w:val="0062726D"/>
    <w:rsid w:val="00632267"/>
    <w:rsid w:val="0063584C"/>
    <w:rsid w:val="00635E93"/>
    <w:rsid w:val="00644708"/>
    <w:rsid w:val="006553F0"/>
    <w:rsid w:val="00657639"/>
    <w:rsid w:val="006758C6"/>
    <w:rsid w:val="006915A8"/>
    <w:rsid w:val="006A0B7E"/>
    <w:rsid w:val="006B75D0"/>
    <w:rsid w:val="006C02CD"/>
    <w:rsid w:val="006C0B47"/>
    <w:rsid w:val="006C4117"/>
    <w:rsid w:val="007104C3"/>
    <w:rsid w:val="007207FF"/>
    <w:rsid w:val="0072591F"/>
    <w:rsid w:val="00730C52"/>
    <w:rsid w:val="00736B3A"/>
    <w:rsid w:val="00737768"/>
    <w:rsid w:val="00753127"/>
    <w:rsid w:val="00756BC2"/>
    <w:rsid w:val="007633DD"/>
    <w:rsid w:val="007A1946"/>
    <w:rsid w:val="007C6E02"/>
    <w:rsid w:val="007D7D63"/>
    <w:rsid w:val="007E60C3"/>
    <w:rsid w:val="0081688E"/>
    <w:rsid w:val="00832C9A"/>
    <w:rsid w:val="00840220"/>
    <w:rsid w:val="00845F6F"/>
    <w:rsid w:val="008675CD"/>
    <w:rsid w:val="00883810"/>
    <w:rsid w:val="00890A67"/>
    <w:rsid w:val="008C544D"/>
    <w:rsid w:val="008D16B0"/>
    <w:rsid w:val="008E19C1"/>
    <w:rsid w:val="0090205A"/>
    <w:rsid w:val="00932BD2"/>
    <w:rsid w:val="00944FAA"/>
    <w:rsid w:val="0097273D"/>
    <w:rsid w:val="0097675B"/>
    <w:rsid w:val="009835D7"/>
    <w:rsid w:val="00990A45"/>
    <w:rsid w:val="009A0844"/>
    <w:rsid w:val="009C4F8C"/>
    <w:rsid w:val="009E3FB7"/>
    <w:rsid w:val="009F21D9"/>
    <w:rsid w:val="00A01324"/>
    <w:rsid w:val="00A103A9"/>
    <w:rsid w:val="00A3243E"/>
    <w:rsid w:val="00A35281"/>
    <w:rsid w:val="00A45A80"/>
    <w:rsid w:val="00A960CA"/>
    <w:rsid w:val="00AB4987"/>
    <w:rsid w:val="00AB6A84"/>
    <w:rsid w:val="00AC2B90"/>
    <w:rsid w:val="00AD0D98"/>
    <w:rsid w:val="00AF3D89"/>
    <w:rsid w:val="00B01A22"/>
    <w:rsid w:val="00B205A7"/>
    <w:rsid w:val="00B37C98"/>
    <w:rsid w:val="00B4159F"/>
    <w:rsid w:val="00B4787F"/>
    <w:rsid w:val="00B544DC"/>
    <w:rsid w:val="00B54AEA"/>
    <w:rsid w:val="00B7489B"/>
    <w:rsid w:val="00BA0539"/>
    <w:rsid w:val="00BA204E"/>
    <w:rsid w:val="00BB61AB"/>
    <w:rsid w:val="00BC03DB"/>
    <w:rsid w:val="00BD6A82"/>
    <w:rsid w:val="00C13362"/>
    <w:rsid w:val="00C13F23"/>
    <w:rsid w:val="00C14312"/>
    <w:rsid w:val="00C21132"/>
    <w:rsid w:val="00C30C94"/>
    <w:rsid w:val="00C70FCE"/>
    <w:rsid w:val="00C81424"/>
    <w:rsid w:val="00C8684C"/>
    <w:rsid w:val="00CB7D8C"/>
    <w:rsid w:val="00CC7623"/>
    <w:rsid w:val="00CC7E32"/>
    <w:rsid w:val="00CE1C68"/>
    <w:rsid w:val="00D11AB7"/>
    <w:rsid w:val="00D20E6A"/>
    <w:rsid w:val="00D224DB"/>
    <w:rsid w:val="00D3531D"/>
    <w:rsid w:val="00D36A39"/>
    <w:rsid w:val="00D45DF0"/>
    <w:rsid w:val="00D50FAD"/>
    <w:rsid w:val="00D65975"/>
    <w:rsid w:val="00D76A6F"/>
    <w:rsid w:val="00DE3E44"/>
    <w:rsid w:val="00DF2A36"/>
    <w:rsid w:val="00E15AEA"/>
    <w:rsid w:val="00E30F02"/>
    <w:rsid w:val="00E3488D"/>
    <w:rsid w:val="00E54B2A"/>
    <w:rsid w:val="00E5546C"/>
    <w:rsid w:val="00E57251"/>
    <w:rsid w:val="00E632BC"/>
    <w:rsid w:val="00E66BB3"/>
    <w:rsid w:val="00E711B6"/>
    <w:rsid w:val="00E829C0"/>
    <w:rsid w:val="00E8326E"/>
    <w:rsid w:val="00E96579"/>
    <w:rsid w:val="00EA0460"/>
    <w:rsid w:val="00EA2DDF"/>
    <w:rsid w:val="00EB23F8"/>
    <w:rsid w:val="00EB5B74"/>
    <w:rsid w:val="00EB7585"/>
    <w:rsid w:val="00F06197"/>
    <w:rsid w:val="00F110E2"/>
    <w:rsid w:val="00F11495"/>
    <w:rsid w:val="00F11D10"/>
    <w:rsid w:val="00F26D20"/>
    <w:rsid w:val="00F31125"/>
    <w:rsid w:val="00F32292"/>
    <w:rsid w:val="00F355B9"/>
    <w:rsid w:val="00F62A4F"/>
    <w:rsid w:val="00F7041A"/>
    <w:rsid w:val="00F71919"/>
    <w:rsid w:val="00F857B8"/>
    <w:rsid w:val="00F97805"/>
    <w:rsid w:val="00FD4F4D"/>
    <w:rsid w:val="00FE3D9D"/>
    <w:rsid w:val="00FF0D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363B6"/>
  <w15:chartTrackingRefBased/>
  <w15:docId w15:val="{AABFD447-2FB0-4439-B049-FE8AC572C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92F"/>
  </w:style>
  <w:style w:type="paragraph" w:styleId="Heading1">
    <w:name w:val="heading 1"/>
    <w:basedOn w:val="Normal"/>
    <w:next w:val="Normal"/>
    <w:link w:val="Heading1Char"/>
    <w:qFormat/>
    <w:rsid w:val="0033192F"/>
    <w:pPr>
      <w:keepNext/>
      <w:spacing w:after="0" w:line="360" w:lineRule="auto"/>
      <w:outlineLvl w:val="0"/>
    </w:pPr>
    <w:rPr>
      <w:rFonts w:eastAsia="Times" w:cs="Times New Roman"/>
      <w:b/>
      <w:szCs w:val="20"/>
      <w:lang w:val="en-US"/>
    </w:rPr>
  </w:style>
  <w:style w:type="paragraph" w:styleId="Heading2">
    <w:name w:val="heading 2"/>
    <w:basedOn w:val="Normal"/>
    <w:link w:val="Heading2Char"/>
    <w:qFormat/>
    <w:rsid w:val="0033192F"/>
    <w:pPr>
      <w:spacing w:before="100" w:beforeAutospacing="1" w:after="100" w:afterAutospacing="1" w:line="240" w:lineRule="auto"/>
      <w:outlineLvl w:val="1"/>
    </w:pPr>
    <w:rPr>
      <w:rFonts w:eastAsia="Times New Roman" w:cs="Times New Roman"/>
      <w:b/>
      <w:bCs/>
      <w:sz w:val="36"/>
      <w:szCs w:val="36"/>
      <w:lang w:eastAsia="en-CA"/>
    </w:rPr>
  </w:style>
  <w:style w:type="paragraph" w:styleId="Heading3">
    <w:name w:val="heading 3"/>
    <w:basedOn w:val="Normal"/>
    <w:next w:val="Normal"/>
    <w:link w:val="Heading3Char"/>
    <w:qFormat/>
    <w:rsid w:val="0033192F"/>
    <w:pPr>
      <w:keepNext/>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 w:val="left" w:pos="9355"/>
      </w:tabs>
      <w:spacing w:after="0" w:line="234" w:lineRule="exact"/>
      <w:ind w:left="4" w:right="28"/>
      <w:outlineLvl w:val="2"/>
    </w:pPr>
    <w:rPr>
      <w:rFonts w:ascii="Tms Rmn" w:eastAsia="Times New Roman" w:hAnsi="Tms Rmn" w:cs="Times New Roman"/>
      <w:b/>
      <w:bCs/>
      <w:smallCaps/>
      <w:szCs w:val="20"/>
      <w:lang w:val="en-US"/>
    </w:rPr>
  </w:style>
  <w:style w:type="paragraph" w:styleId="Heading4">
    <w:name w:val="heading 4"/>
    <w:basedOn w:val="Normal"/>
    <w:link w:val="Heading4Char"/>
    <w:qFormat/>
    <w:rsid w:val="0033192F"/>
    <w:pPr>
      <w:spacing w:after="0" w:line="240" w:lineRule="auto"/>
      <w:ind w:left="360"/>
      <w:outlineLvl w:val="3"/>
    </w:pPr>
    <w:rPr>
      <w:rFonts w:ascii="Tms Rmn" w:eastAsia="Times New Roman" w:hAnsi="Tms Rmn" w:cs="Times New Roman"/>
      <w:szCs w:val="24"/>
      <w:u w:val="single"/>
      <w:lang w:val="en-US"/>
    </w:rPr>
  </w:style>
  <w:style w:type="paragraph" w:styleId="Heading5">
    <w:name w:val="heading 5"/>
    <w:basedOn w:val="Normal"/>
    <w:link w:val="Heading5Char"/>
    <w:qFormat/>
    <w:rsid w:val="0033192F"/>
    <w:pPr>
      <w:spacing w:after="0" w:line="240" w:lineRule="auto"/>
      <w:ind w:left="720"/>
      <w:outlineLvl w:val="4"/>
    </w:pPr>
    <w:rPr>
      <w:rFonts w:ascii="Tms Rmn" w:eastAsia="Times New Roman" w:hAnsi="Tms Rmn" w:cs="Times New Roman"/>
      <w:b/>
      <w:bCs/>
      <w:sz w:val="20"/>
      <w:szCs w:val="20"/>
      <w:lang w:val="en-US"/>
    </w:rPr>
  </w:style>
  <w:style w:type="paragraph" w:styleId="Heading6">
    <w:name w:val="heading 6"/>
    <w:basedOn w:val="Normal"/>
    <w:link w:val="Heading6Char"/>
    <w:qFormat/>
    <w:rsid w:val="0033192F"/>
    <w:pPr>
      <w:spacing w:after="0" w:line="240" w:lineRule="auto"/>
      <w:ind w:left="720"/>
      <w:outlineLvl w:val="5"/>
    </w:pPr>
    <w:rPr>
      <w:rFonts w:ascii="Tms Rmn" w:eastAsia="Times New Roman" w:hAnsi="Tms Rmn" w:cs="Arial"/>
      <w:sz w:val="20"/>
      <w:szCs w:val="20"/>
      <w:u w:val="single"/>
      <w:lang w:val="en-US"/>
    </w:rPr>
  </w:style>
  <w:style w:type="paragraph" w:styleId="Heading7">
    <w:name w:val="heading 7"/>
    <w:basedOn w:val="Normal"/>
    <w:link w:val="Heading7Char"/>
    <w:qFormat/>
    <w:rsid w:val="0033192F"/>
    <w:pPr>
      <w:spacing w:after="0" w:line="240" w:lineRule="auto"/>
      <w:ind w:left="720"/>
      <w:outlineLvl w:val="6"/>
    </w:pPr>
    <w:rPr>
      <w:rFonts w:ascii="Tms Rmn" w:eastAsia="Times New Roman" w:hAnsi="Tms Rmn" w:cs="Times New Roman"/>
      <w:i/>
      <w:iCs/>
      <w:sz w:val="20"/>
      <w:szCs w:val="20"/>
      <w:lang w:val="en-US"/>
    </w:rPr>
  </w:style>
  <w:style w:type="paragraph" w:styleId="Heading8">
    <w:name w:val="heading 8"/>
    <w:basedOn w:val="Normal"/>
    <w:link w:val="Heading8Char"/>
    <w:qFormat/>
    <w:rsid w:val="0033192F"/>
    <w:pPr>
      <w:spacing w:after="0" w:line="240" w:lineRule="auto"/>
      <w:ind w:left="720"/>
      <w:outlineLvl w:val="7"/>
    </w:pPr>
    <w:rPr>
      <w:rFonts w:ascii="Tms Rmn" w:eastAsia="Times New Roman" w:hAnsi="Tms Rmn" w:cs="Times New Roman"/>
      <w:i/>
      <w:iCs/>
      <w:sz w:val="20"/>
      <w:szCs w:val="20"/>
      <w:lang w:val="en-US"/>
    </w:rPr>
  </w:style>
  <w:style w:type="paragraph" w:styleId="Heading9">
    <w:name w:val="heading 9"/>
    <w:basedOn w:val="Normal"/>
    <w:link w:val="Heading9Char"/>
    <w:qFormat/>
    <w:rsid w:val="0033192F"/>
    <w:pPr>
      <w:spacing w:after="0" w:line="240" w:lineRule="auto"/>
      <w:ind w:left="720"/>
      <w:outlineLvl w:val="8"/>
    </w:pPr>
    <w:rPr>
      <w:rFonts w:ascii="Tms Rmn" w:eastAsia="Times New Roman" w:hAnsi="Tms Rm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192F"/>
    <w:rPr>
      <w:rFonts w:eastAsia="Times" w:cs="Times New Roman"/>
      <w:b/>
      <w:szCs w:val="20"/>
      <w:lang w:val="en-US"/>
    </w:rPr>
  </w:style>
  <w:style w:type="character" w:customStyle="1" w:styleId="Heading2Char">
    <w:name w:val="Heading 2 Char"/>
    <w:basedOn w:val="DefaultParagraphFont"/>
    <w:link w:val="Heading2"/>
    <w:rsid w:val="0033192F"/>
    <w:rPr>
      <w:rFonts w:eastAsia="Times New Roman" w:cs="Times New Roman"/>
      <w:b/>
      <w:bCs/>
      <w:sz w:val="36"/>
      <w:szCs w:val="36"/>
      <w:lang w:eastAsia="en-CA"/>
    </w:rPr>
  </w:style>
  <w:style w:type="character" w:customStyle="1" w:styleId="Heading3Char">
    <w:name w:val="Heading 3 Char"/>
    <w:basedOn w:val="DefaultParagraphFont"/>
    <w:link w:val="Heading3"/>
    <w:rsid w:val="0033192F"/>
    <w:rPr>
      <w:rFonts w:ascii="Tms Rmn" w:eastAsia="Times New Roman" w:hAnsi="Tms Rmn" w:cs="Times New Roman"/>
      <w:b/>
      <w:bCs/>
      <w:smallCaps/>
      <w:szCs w:val="20"/>
      <w:lang w:val="en-US"/>
    </w:rPr>
  </w:style>
  <w:style w:type="character" w:customStyle="1" w:styleId="Heading4Char">
    <w:name w:val="Heading 4 Char"/>
    <w:basedOn w:val="DefaultParagraphFont"/>
    <w:link w:val="Heading4"/>
    <w:rsid w:val="0033192F"/>
    <w:rPr>
      <w:rFonts w:ascii="Tms Rmn" w:eastAsia="Times New Roman" w:hAnsi="Tms Rmn" w:cs="Times New Roman"/>
      <w:szCs w:val="24"/>
      <w:u w:val="single"/>
      <w:lang w:val="en-US"/>
    </w:rPr>
  </w:style>
  <w:style w:type="character" w:customStyle="1" w:styleId="Heading5Char">
    <w:name w:val="Heading 5 Char"/>
    <w:basedOn w:val="DefaultParagraphFont"/>
    <w:link w:val="Heading5"/>
    <w:rsid w:val="0033192F"/>
    <w:rPr>
      <w:rFonts w:ascii="Tms Rmn" w:eastAsia="Times New Roman" w:hAnsi="Tms Rmn" w:cs="Times New Roman"/>
      <w:b/>
      <w:bCs/>
      <w:sz w:val="20"/>
      <w:szCs w:val="20"/>
      <w:lang w:val="en-US"/>
    </w:rPr>
  </w:style>
  <w:style w:type="character" w:customStyle="1" w:styleId="Heading6Char">
    <w:name w:val="Heading 6 Char"/>
    <w:basedOn w:val="DefaultParagraphFont"/>
    <w:link w:val="Heading6"/>
    <w:rsid w:val="0033192F"/>
    <w:rPr>
      <w:rFonts w:ascii="Tms Rmn" w:eastAsia="Times New Roman" w:hAnsi="Tms Rmn" w:cs="Arial"/>
      <w:sz w:val="20"/>
      <w:szCs w:val="20"/>
      <w:u w:val="single"/>
      <w:lang w:val="en-US"/>
    </w:rPr>
  </w:style>
  <w:style w:type="character" w:customStyle="1" w:styleId="Heading7Char">
    <w:name w:val="Heading 7 Char"/>
    <w:basedOn w:val="DefaultParagraphFont"/>
    <w:link w:val="Heading7"/>
    <w:rsid w:val="0033192F"/>
    <w:rPr>
      <w:rFonts w:ascii="Tms Rmn" w:eastAsia="Times New Roman" w:hAnsi="Tms Rmn" w:cs="Times New Roman"/>
      <w:i/>
      <w:iCs/>
      <w:sz w:val="20"/>
      <w:szCs w:val="20"/>
      <w:lang w:val="en-US"/>
    </w:rPr>
  </w:style>
  <w:style w:type="character" w:customStyle="1" w:styleId="Heading8Char">
    <w:name w:val="Heading 8 Char"/>
    <w:basedOn w:val="DefaultParagraphFont"/>
    <w:link w:val="Heading8"/>
    <w:rsid w:val="0033192F"/>
    <w:rPr>
      <w:rFonts w:ascii="Tms Rmn" w:eastAsia="Times New Roman" w:hAnsi="Tms Rmn" w:cs="Times New Roman"/>
      <w:i/>
      <w:iCs/>
      <w:sz w:val="20"/>
      <w:szCs w:val="20"/>
      <w:lang w:val="en-US"/>
    </w:rPr>
  </w:style>
  <w:style w:type="character" w:customStyle="1" w:styleId="Heading9Char">
    <w:name w:val="Heading 9 Char"/>
    <w:basedOn w:val="DefaultParagraphFont"/>
    <w:link w:val="Heading9"/>
    <w:rsid w:val="0033192F"/>
    <w:rPr>
      <w:rFonts w:ascii="Tms Rmn" w:eastAsia="Times New Roman" w:hAnsi="Tms Rmn" w:cs="Times New Roman"/>
      <w:sz w:val="20"/>
      <w:szCs w:val="20"/>
      <w:lang w:val="en-US"/>
    </w:rPr>
  </w:style>
  <w:style w:type="paragraph" w:styleId="ListParagraph">
    <w:name w:val="List Paragraph"/>
    <w:basedOn w:val="Normal"/>
    <w:uiPriority w:val="34"/>
    <w:qFormat/>
    <w:rsid w:val="0033192F"/>
    <w:pPr>
      <w:ind w:left="720"/>
      <w:contextualSpacing/>
    </w:pPr>
  </w:style>
  <w:style w:type="paragraph" w:styleId="Footer">
    <w:name w:val="footer"/>
    <w:basedOn w:val="Normal"/>
    <w:link w:val="FooterChar"/>
    <w:semiHidden/>
    <w:rsid w:val="0033192F"/>
    <w:pPr>
      <w:tabs>
        <w:tab w:val="center" w:pos="4320"/>
        <w:tab w:val="right" w:pos="8640"/>
      </w:tabs>
      <w:spacing w:after="0" w:line="240" w:lineRule="auto"/>
    </w:pPr>
    <w:rPr>
      <w:rFonts w:ascii="Tms Rmn" w:eastAsia="Times New Roman" w:hAnsi="Tms Rmn" w:cs="Times New Roman"/>
      <w:sz w:val="20"/>
      <w:szCs w:val="20"/>
      <w:lang w:val="en-US"/>
    </w:rPr>
  </w:style>
  <w:style w:type="character" w:customStyle="1" w:styleId="FooterChar">
    <w:name w:val="Footer Char"/>
    <w:basedOn w:val="DefaultParagraphFont"/>
    <w:link w:val="Footer"/>
    <w:semiHidden/>
    <w:rsid w:val="0033192F"/>
    <w:rPr>
      <w:rFonts w:ascii="Tms Rmn" w:eastAsia="Times New Roman" w:hAnsi="Tms Rmn" w:cs="Times New Roman"/>
      <w:sz w:val="20"/>
      <w:szCs w:val="20"/>
      <w:lang w:val="en-US"/>
    </w:rPr>
  </w:style>
  <w:style w:type="paragraph" w:styleId="Header">
    <w:name w:val="header"/>
    <w:basedOn w:val="Normal"/>
    <w:link w:val="HeaderChar"/>
    <w:uiPriority w:val="99"/>
    <w:rsid w:val="0033192F"/>
    <w:pPr>
      <w:tabs>
        <w:tab w:val="center" w:pos="4320"/>
        <w:tab w:val="right" w:pos="8640"/>
      </w:tabs>
      <w:spacing w:after="0" w:line="240" w:lineRule="auto"/>
    </w:pPr>
    <w:rPr>
      <w:rFonts w:ascii="Tms Rmn" w:eastAsia="Times New Roman" w:hAnsi="Tms Rmn" w:cs="Times New Roman"/>
      <w:sz w:val="20"/>
      <w:szCs w:val="20"/>
      <w:lang w:val="en-US"/>
    </w:rPr>
  </w:style>
  <w:style w:type="character" w:customStyle="1" w:styleId="HeaderChar">
    <w:name w:val="Header Char"/>
    <w:basedOn w:val="DefaultParagraphFont"/>
    <w:link w:val="Header"/>
    <w:uiPriority w:val="99"/>
    <w:rsid w:val="0033192F"/>
    <w:rPr>
      <w:rFonts w:ascii="Tms Rmn" w:eastAsia="Times New Roman" w:hAnsi="Tms Rmn" w:cs="Times New Roman"/>
      <w:sz w:val="20"/>
      <w:szCs w:val="20"/>
      <w:lang w:val="en-US"/>
    </w:rPr>
  </w:style>
  <w:style w:type="character" w:styleId="FootnoteReference">
    <w:name w:val="footnote reference"/>
    <w:semiHidden/>
    <w:rsid w:val="0033192F"/>
    <w:rPr>
      <w:position w:val="6"/>
      <w:sz w:val="16"/>
      <w:szCs w:val="16"/>
    </w:rPr>
  </w:style>
  <w:style w:type="paragraph" w:styleId="FootnoteText">
    <w:name w:val="footnote text"/>
    <w:basedOn w:val="Normal"/>
    <w:link w:val="FootnoteTextChar"/>
    <w:semiHidden/>
    <w:rsid w:val="0033192F"/>
    <w:pPr>
      <w:spacing w:after="0" w:line="240" w:lineRule="auto"/>
    </w:pPr>
    <w:rPr>
      <w:rFonts w:ascii="Tms Rmn" w:eastAsia="Times New Roman" w:hAnsi="Tms Rmn" w:cs="Times New Roman"/>
      <w:sz w:val="20"/>
      <w:szCs w:val="20"/>
      <w:lang w:val="en-US"/>
    </w:rPr>
  </w:style>
  <w:style w:type="character" w:customStyle="1" w:styleId="FootnoteTextChar">
    <w:name w:val="Footnote Text Char"/>
    <w:basedOn w:val="DefaultParagraphFont"/>
    <w:link w:val="FootnoteText"/>
    <w:semiHidden/>
    <w:rsid w:val="0033192F"/>
    <w:rPr>
      <w:rFonts w:ascii="Tms Rmn" w:eastAsia="Times New Roman" w:hAnsi="Tms Rmn" w:cs="Times New Roman"/>
      <w:sz w:val="20"/>
      <w:szCs w:val="20"/>
      <w:lang w:val="en-US"/>
    </w:rPr>
  </w:style>
  <w:style w:type="paragraph" w:styleId="BodyText">
    <w:name w:val="Body Text"/>
    <w:basedOn w:val="Normal"/>
    <w:link w:val="BodyTextChar"/>
    <w:semiHidden/>
    <w:rsid w:val="003319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4" w:after="0" w:line="240" w:lineRule="auto"/>
    </w:pPr>
    <w:rPr>
      <w:rFonts w:eastAsia="Times New Roman" w:cs="Times New Roman"/>
      <w:bCs/>
      <w:spacing w:val="-5"/>
      <w:sz w:val="22"/>
      <w:lang w:val="en-US"/>
    </w:rPr>
  </w:style>
  <w:style w:type="character" w:customStyle="1" w:styleId="BodyTextChar">
    <w:name w:val="Body Text Char"/>
    <w:basedOn w:val="DefaultParagraphFont"/>
    <w:link w:val="BodyText"/>
    <w:semiHidden/>
    <w:rsid w:val="0033192F"/>
    <w:rPr>
      <w:rFonts w:eastAsia="Times New Roman" w:cs="Times New Roman"/>
      <w:bCs/>
      <w:spacing w:val="-5"/>
      <w:sz w:val="22"/>
      <w:lang w:val="en-US"/>
    </w:rPr>
  </w:style>
  <w:style w:type="character" w:styleId="Strong">
    <w:name w:val="Strong"/>
    <w:uiPriority w:val="22"/>
    <w:qFormat/>
    <w:rsid w:val="0033192F"/>
    <w:rPr>
      <w:b/>
      <w:bCs/>
    </w:rPr>
  </w:style>
  <w:style w:type="paragraph" w:styleId="BodyTextIndent">
    <w:name w:val="Body Text Indent"/>
    <w:basedOn w:val="Normal"/>
    <w:link w:val="BodyTextIndentChar"/>
    <w:semiHidden/>
    <w:rsid w:val="003319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34" w:lineRule="exact"/>
      <w:ind w:left="3596" w:hanging="2151"/>
    </w:pPr>
    <w:rPr>
      <w:rFonts w:eastAsia="Times New Roman" w:cs="Times New Roman"/>
      <w:sz w:val="22"/>
      <w:szCs w:val="24"/>
      <w:lang w:val="en-US"/>
    </w:rPr>
  </w:style>
  <w:style w:type="character" w:customStyle="1" w:styleId="BodyTextIndentChar">
    <w:name w:val="Body Text Indent Char"/>
    <w:basedOn w:val="DefaultParagraphFont"/>
    <w:link w:val="BodyTextIndent"/>
    <w:semiHidden/>
    <w:rsid w:val="0033192F"/>
    <w:rPr>
      <w:rFonts w:eastAsia="Times New Roman" w:cs="Times New Roman"/>
      <w:sz w:val="22"/>
      <w:szCs w:val="24"/>
      <w:lang w:val="en-US"/>
    </w:rPr>
  </w:style>
  <w:style w:type="paragraph" w:styleId="BodyTextIndent2">
    <w:name w:val="Body Text Indent 2"/>
    <w:basedOn w:val="Normal"/>
    <w:link w:val="BodyTextIndent2Char"/>
    <w:semiHidden/>
    <w:rsid w:val="003319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34" w:lineRule="exact"/>
      <w:ind w:left="2880" w:hanging="1440"/>
    </w:pPr>
    <w:rPr>
      <w:rFonts w:eastAsia="Times New Roman" w:cs="Times New Roman"/>
      <w:sz w:val="22"/>
      <w:lang w:val="en-US"/>
    </w:rPr>
  </w:style>
  <w:style w:type="character" w:customStyle="1" w:styleId="BodyTextIndent2Char">
    <w:name w:val="Body Text Indent 2 Char"/>
    <w:basedOn w:val="DefaultParagraphFont"/>
    <w:link w:val="BodyTextIndent2"/>
    <w:semiHidden/>
    <w:rsid w:val="0033192F"/>
    <w:rPr>
      <w:rFonts w:eastAsia="Times New Roman" w:cs="Times New Roman"/>
      <w:sz w:val="22"/>
      <w:lang w:val="en-US"/>
    </w:rPr>
  </w:style>
  <w:style w:type="character" w:customStyle="1" w:styleId="BalloonTextChar">
    <w:name w:val="Balloon Text Char"/>
    <w:rsid w:val="0033192F"/>
    <w:rPr>
      <w:rFonts w:ascii="Lucida Grande" w:hAnsi="Lucida Grande" w:cs="Lucida Grande"/>
      <w:sz w:val="18"/>
      <w:szCs w:val="18"/>
    </w:rPr>
  </w:style>
  <w:style w:type="paragraph" w:styleId="BlockText">
    <w:name w:val="Block Text"/>
    <w:basedOn w:val="Normal"/>
    <w:semiHidden/>
    <w:rsid w:val="0033192F"/>
    <w:pPr>
      <w:tabs>
        <w:tab w:val="left" w:pos="1"/>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 w:val="left" w:pos="9355"/>
      </w:tabs>
      <w:spacing w:after="0" w:line="234" w:lineRule="exact"/>
      <w:ind w:left="4" w:right="28"/>
    </w:pPr>
    <w:rPr>
      <w:rFonts w:eastAsia="Times New Roman" w:cs="Times New Roman"/>
      <w:sz w:val="22"/>
      <w:szCs w:val="24"/>
      <w:lang w:val="en-US"/>
    </w:rPr>
  </w:style>
  <w:style w:type="character" w:styleId="Hyperlink">
    <w:name w:val="Hyperlink"/>
    <w:semiHidden/>
    <w:rsid w:val="0033192F"/>
    <w:rPr>
      <w:color w:val="0000FF"/>
      <w:u w:val="single"/>
    </w:rPr>
  </w:style>
  <w:style w:type="character" w:styleId="Emphasis">
    <w:name w:val="Emphasis"/>
    <w:uiPriority w:val="20"/>
    <w:qFormat/>
    <w:rsid w:val="0033192F"/>
    <w:rPr>
      <w:i/>
      <w:iCs/>
    </w:rPr>
  </w:style>
  <w:style w:type="paragraph" w:styleId="HTMLPreformatted">
    <w:name w:val="HTML Preformatted"/>
    <w:basedOn w:val="Normal"/>
    <w:link w:val="HTMLPreformattedChar"/>
    <w:uiPriority w:val="99"/>
    <w:semiHidden/>
    <w:rsid w:val="00331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Courier New" w:hAnsi="Arial Unicode MS" w:cs="Courier New"/>
      <w:sz w:val="20"/>
      <w:szCs w:val="20"/>
    </w:rPr>
  </w:style>
  <w:style w:type="character" w:customStyle="1" w:styleId="HTMLPreformattedChar">
    <w:name w:val="HTML Preformatted Char"/>
    <w:basedOn w:val="DefaultParagraphFont"/>
    <w:link w:val="HTMLPreformatted"/>
    <w:uiPriority w:val="99"/>
    <w:semiHidden/>
    <w:rsid w:val="0033192F"/>
    <w:rPr>
      <w:rFonts w:ascii="Arial Unicode MS" w:eastAsia="Courier New" w:hAnsi="Arial Unicode MS" w:cs="Courier New"/>
      <w:sz w:val="20"/>
      <w:szCs w:val="20"/>
    </w:rPr>
  </w:style>
  <w:style w:type="character" w:customStyle="1" w:styleId="issue-toc-subtitle">
    <w:name w:val="issue-toc-subtitle"/>
    <w:rsid w:val="0033192F"/>
  </w:style>
  <w:style w:type="paragraph" w:customStyle="1" w:styleId="titre">
    <w:name w:val="titre"/>
    <w:basedOn w:val="Normal"/>
    <w:rsid w:val="0033192F"/>
    <w:pPr>
      <w:spacing w:before="100" w:beforeAutospacing="1" w:after="100" w:afterAutospacing="1" w:line="240" w:lineRule="auto"/>
    </w:pPr>
    <w:rPr>
      <w:rFonts w:eastAsia="Times New Roman" w:cs="Times New Roman"/>
      <w:szCs w:val="24"/>
      <w:lang w:eastAsia="en-CA"/>
    </w:rPr>
  </w:style>
  <w:style w:type="paragraph" w:styleId="NormalWeb">
    <w:name w:val="Normal (Web)"/>
    <w:basedOn w:val="Normal"/>
    <w:uiPriority w:val="99"/>
    <w:unhideWhenUsed/>
    <w:rsid w:val="0033192F"/>
    <w:pPr>
      <w:spacing w:before="100" w:beforeAutospacing="1" w:after="100" w:afterAutospacing="1" w:line="240" w:lineRule="auto"/>
    </w:pPr>
    <w:rPr>
      <w:rFonts w:eastAsia="Times New Roman" w:cs="Times New Roman"/>
      <w:szCs w:val="24"/>
      <w:lang w:eastAsia="en-CA"/>
    </w:rPr>
  </w:style>
  <w:style w:type="paragraph" w:customStyle="1" w:styleId="redacinvite">
    <w:name w:val="redacinvite"/>
    <w:basedOn w:val="Normal"/>
    <w:rsid w:val="0033192F"/>
    <w:pPr>
      <w:spacing w:before="100" w:beforeAutospacing="1" w:after="100" w:afterAutospacing="1" w:line="240" w:lineRule="auto"/>
    </w:pPr>
    <w:rPr>
      <w:rFonts w:eastAsia="Times New Roman" w:cs="Times New Roman"/>
      <w:szCs w:val="24"/>
      <w:lang w:eastAsia="en-CA"/>
    </w:rPr>
  </w:style>
  <w:style w:type="paragraph" w:customStyle="1" w:styleId="fonction">
    <w:name w:val="fonction"/>
    <w:basedOn w:val="Normal"/>
    <w:rsid w:val="0033192F"/>
    <w:pPr>
      <w:spacing w:before="100" w:beforeAutospacing="1" w:after="100" w:afterAutospacing="1" w:line="240" w:lineRule="auto"/>
    </w:pPr>
    <w:rPr>
      <w:rFonts w:eastAsia="Times New Roman" w:cs="Times New Roman"/>
      <w:szCs w:val="24"/>
      <w:lang w:eastAsia="en-CA"/>
    </w:rPr>
  </w:style>
  <w:style w:type="paragraph" w:customStyle="1" w:styleId="editeur">
    <w:name w:val="editeur"/>
    <w:basedOn w:val="Normal"/>
    <w:rsid w:val="0033192F"/>
    <w:pPr>
      <w:spacing w:before="100" w:beforeAutospacing="1" w:after="100" w:afterAutospacing="1" w:line="240" w:lineRule="auto"/>
    </w:pPr>
    <w:rPr>
      <w:rFonts w:eastAsia="Times New Roman" w:cs="Times New Roman"/>
      <w:szCs w:val="24"/>
      <w:lang w:eastAsia="en-CA"/>
    </w:rPr>
  </w:style>
  <w:style w:type="character" w:customStyle="1" w:styleId="etiquette">
    <w:name w:val="etiquette"/>
    <w:rsid w:val="0033192F"/>
  </w:style>
  <w:style w:type="paragraph" w:customStyle="1" w:styleId="issn">
    <w:name w:val="issn"/>
    <w:basedOn w:val="Normal"/>
    <w:rsid w:val="0033192F"/>
    <w:pPr>
      <w:spacing w:before="100" w:beforeAutospacing="1" w:after="100" w:afterAutospacing="1" w:line="240" w:lineRule="auto"/>
    </w:pPr>
    <w:rPr>
      <w:rFonts w:eastAsia="Times New Roman" w:cs="Times New Roman"/>
      <w:szCs w:val="24"/>
      <w:lang w:eastAsia="en-CA"/>
    </w:rPr>
  </w:style>
  <w:style w:type="character" w:customStyle="1" w:styleId="nlmarticle-title">
    <w:name w:val="nlm_article-title"/>
    <w:rsid w:val="0033192F"/>
  </w:style>
  <w:style w:type="character" w:customStyle="1" w:styleId="contribdegrees">
    <w:name w:val="contribdegrees"/>
    <w:rsid w:val="0033192F"/>
  </w:style>
  <w:style w:type="paragraph" w:customStyle="1" w:styleId="Default">
    <w:name w:val="Default"/>
    <w:rsid w:val="00CB7D8C"/>
    <w:pPr>
      <w:autoSpaceDE w:val="0"/>
      <w:autoSpaceDN w:val="0"/>
      <w:adjustRightInd w:val="0"/>
      <w:spacing w:after="0" w:line="240" w:lineRule="auto"/>
    </w:pPr>
    <w:rPr>
      <w:rFonts w:ascii="Cambria" w:hAnsi="Cambria" w:cs="Cambria"/>
      <w:color w:val="000000"/>
      <w:szCs w:val="24"/>
    </w:rPr>
  </w:style>
  <w:style w:type="paragraph" w:styleId="BalloonText">
    <w:name w:val="Balloon Text"/>
    <w:basedOn w:val="Normal"/>
    <w:link w:val="BalloonTextChar1"/>
    <w:uiPriority w:val="99"/>
    <w:semiHidden/>
    <w:unhideWhenUsed/>
    <w:rsid w:val="006C0B47"/>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6C0B47"/>
    <w:rPr>
      <w:rFonts w:ascii="Segoe UI" w:hAnsi="Segoe UI" w:cs="Segoe UI"/>
      <w:sz w:val="18"/>
      <w:szCs w:val="18"/>
    </w:rPr>
  </w:style>
  <w:style w:type="character" w:styleId="UnresolvedMention">
    <w:name w:val="Unresolved Mention"/>
    <w:basedOn w:val="DefaultParagraphFont"/>
    <w:uiPriority w:val="99"/>
    <w:semiHidden/>
    <w:unhideWhenUsed/>
    <w:rsid w:val="00932BD2"/>
    <w:rPr>
      <w:color w:val="605E5C"/>
      <w:shd w:val="clear" w:color="auto" w:fill="E1DFDD"/>
    </w:rPr>
  </w:style>
  <w:style w:type="paragraph" w:customStyle="1" w:styleId="paragraph">
    <w:name w:val="paragraph"/>
    <w:basedOn w:val="Normal"/>
    <w:rsid w:val="00CE1C68"/>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CE1C68"/>
  </w:style>
  <w:style w:type="character" w:customStyle="1" w:styleId="eop">
    <w:name w:val="eop"/>
    <w:basedOn w:val="DefaultParagraphFont"/>
    <w:rsid w:val="00CE1C68"/>
  </w:style>
  <w:style w:type="paragraph" w:customStyle="1" w:styleId="Pardfaut">
    <w:name w:val="Par défaut"/>
    <w:rsid w:val="00CE1C68"/>
    <w:pPr>
      <w:pBdr>
        <w:top w:val="nil"/>
        <w:left w:val="nil"/>
        <w:bottom w:val="nil"/>
        <w:right w:val="nil"/>
        <w:between w:val="nil"/>
        <w:bar w:val="nil"/>
      </w:pBdr>
      <w:spacing w:after="0" w:line="240" w:lineRule="auto"/>
    </w:pPr>
    <w:rPr>
      <w:rFonts w:ascii="Helvetica Neue" w:eastAsia="Arial Unicode MS" w:hAnsi="Helvetica Neue" w:cs="Arial Unicode MS"/>
      <w:color w:val="000000"/>
      <w:sz w:val="22"/>
      <w:bdr w:val="nil"/>
      <w:lang w:val="fr-FR"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186510">
      <w:bodyDiv w:val="1"/>
      <w:marLeft w:val="0"/>
      <w:marRight w:val="0"/>
      <w:marTop w:val="0"/>
      <w:marBottom w:val="0"/>
      <w:divBdr>
        <w:top w:val="none" w:sz="0" w:space="0" w:color="auto"/>
        <w:left w:val="none" w:sz="0" w:space="0" w:color="auto"/>
        <w:bottom w:val="none" w:sz="0" w:space="0" w:color="auto"/>
        <w:right w:val="none" w:sz="0" w:space="0" w:color="auto"/>
      </w:divBdr>
    </w:div>
    <w:div w:id="1165827254">
      <w:bodyDiv w:val="1"/>
      <w:marLeft w:val="0"/>
      <w:marRight w:val="0"/>
      <w:marTop w:val="0"/>
      <w:marBottom w:val="0"/>
      <w:divBdr>
        <w:top w:val="none" w:sz="0" w:space="0" w:color="auto"/>
        <w:left w:val="none" w:sz="0" w:space="0" w:color="auto"/>
        <w:bottom w:val="none" w:sz="0" w:space="0" w:color="auto"/>
        <w:right w:val="none" w:sz="0" w:space="0" w:color="auto"/>
      </w:divBdr>
      <w:divsChild>
        <w:div w:id="2118525234">
          <w:marLeft w:val="0"/>
          <w:marRight w:val="0"/>
          <w:marTop w:val="0"/>
          <w:marBottom w:val="0"/>
          <w:divBdr>
            <w:top w:val="none" w:sz="0" w:space="0" w:color="auto"/>
            <w:left w:val="none" w:sz="0" w:space="0" w:color="auto"/>
            <w:bottom w:val="none" w:sz="0" w:space="0" w:color="auto"/>
            <w:right w:val="none" w:sz="0" w:space="0" w:color="auto"/>
          </w:divBdr>
        </w:div>
        <w:div w:id="11805958">
          <w:marLeft w:val="0"/>
          <w:marRight w:val="0"/>
          <w:marTop w:val="0"/>
          <w:marBottom w:val="0"/>
          <w:divBdr>
            <w:top w:val="none" w:sz="0" w:space="0" w:color="auto"/>
            <w:left w:val="none" w:sz="0" w:space="0" w:color="auto"/>
            <w:bottom w:val="none" w:sz="0" w:space="0" w:color="auto"/>
            <w:right w:val="none" w:sz="0" w:space="0" w:color="auto"/>
          </w:divBdr>
        </w:div>
        <w:div w:id="1866868177">
          <w:marLeft w:val="0"/>
          <w:marRight w:val="0"/>
          <w:marTop w:val="0"/>
          <w:marBottom w:val="0"/>
          <w:divBdr>
            <w:top w:val="none" w:sz="0" w:space="0" w:color="auto"/>
            <w:left w:val="none" w:sz="0" w:space="0" w:color="auto"/>
            <w:bottom w:val="none" w:sz="0" w:space="0" w:color="auto"/>
            <w:right w:val="none" w:sz="0" w:space="0" w:color="auto"/>
          </w:divBdr>
        </w:div>
      </w:divsChild>
    </w:div>
    <w:div w:id="207724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i-iac.ca/michael-snow" TargetMode="External"/><Relationship Id="rId13" Type="http://schemas.openxmlformats.org/officeDocument/2006/relationships/hyperlink" Target="http://jcah-ahac.concordia.ca/en/archive/2010_31-2" TargetMode="External"/><Relationship Id="rId18" Type="http://schemas.openxmlformats.org/officeDocument/2006/relationships/hyperlink" Target="http://0-www.oxfordartonline.com.mercury.concordia.ca/subscriber/article/grove/art/T013565pg4?goto=Canada&amp;_start=1&amp;pos=5" TargetMode="External"/><Relationship Id="rId26" Type="http://schemas.openxmlformats.org/officeDocument/2006/relationships/hyperlink" Target="https://m.youtube.com/watch?v=_ViWQrH-uMQ" TargetMode="External"/><Relationship Id="rId3" Type="http://schemas.openxmlformats.org/officeDocument/2006/relationships/settings" Target="settings.xml"/><Relationship Id="rId21" Type="http://schemas.openxmlformats.org/officeDocument/2006/relationships/hyperlink" Target="http://www.mccord-museum.qc.ca/en/keys/virtualexhibits/notmanstudio/themes/albums/page2.html" TargetMode="External"/><Relationship Id="rId7" Type="http://schemas.openxmlformats.org/officeDocument/2006/relationships/hyperlink" Target="mailto:marthalangford@sympatico.ca" TargetMode="External"/><Relationship Id="rId12" Type="http://schemas.openxmlformats.org/officeDocument/2006/relationships/hyperlink" Target="http://jcah-ahac.concordia.ca/en/archive/2011_32-2" TargetMode="External"/><Relationship Id="rId17" Type="http://schemas.openxmlformats.org/officeDocument/2006/relationships/hyperlink" Target="https://www.gallery.ca/photo-blog/depth-of-field-a-conversation-about-photographers-from-japan-in-canada" TargetMode="External"/><Relationship Id="rId25" Type="http://schemas.openxmlformats.org/officeDocument/2006/relationships/hyperlink" Target="https://courtauld.ac.uk/whats-on/belatedness-and-historiographies-of-north-american-art/" TargetMode="External"/><Relationship Id="rId2" Type="http://schemas.openxmlformats.org/officeDocument/2006/relationships/styles" Target="styles.xml"/><Relationship Id="rId16" Type="http://schemas.openxmlformats.org/officeDocument/2006/relationships/hyperlink" Target="http://www.caareviews.org/" TargetMode="External"/><Relationship Id="rId20" Type="http://schemas.openxmlformats.org/officeDocument/2006/relationships/hyperlink" Target="http://www.mccord-museum.qc.ca/notman_doc/pdf/EN/ENG-ALBUMS-final.pdf"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cah-ahac.concordia.ca/en/archive/2013_34-1" TargetMode="External"/><Relationship Id="rId24" Type="http://schemas.openxmlformats.org/officeDocument/2006/relationships/hyperlink" Target="https://bordercrossingsmag.com/article/kan-azuma" TargetMode="External"/><Relationship Id="rId5" Type="http://schemas.openxmlformats.org/officeDocument/2006/relationships/footnotes" Target="footnotes.xml"/><Relationship Id="rId15" Type="http://schemas.openxmlformats.org/officeDocument/2006/relationships/hyperlink" Target="http://www.caareviews.org/reviews/1713" TargetMode="External"/><Relationship Id="rId23" Type="http://schemas.openxmlformats.org/officeDocument/2006/relationships/hyperlink" Target="https://bordercrossingsmag.com/article/joyce-wieland" TargetMode="External"/><Relationship Id="rId28" Type="http://schemas.openxmlformats.org/officeDocument/2006/relationships/hyperlink" Target="http://www.mqup.ca/browse-books-pages-46.php?filters=a%3A1%3A%7bi%3A13%3Bs%3A4%3A%223737%22%3B%7d" TargetMode="External"/><Relationship Id="rId10" Type="http://schemas.openxmlformats.org/officeDocument/2006/relationships/hyperlink" Target="http://jcah-ahac.concordia.ca/en/archive/2014_35-1" TargetMode="External"/><Relationship Id="rId19" Type="http://schemas.openxmlformats.org/officeDocument/2006/relationships/hyperlink" Target="http://eitherand.org/reconsidering-amateur-photography/mrs-wagners-aspiration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revuecaptures.org/" TargetMode="External"/><Relationship Id="rId14" Type="http://schemas.openxmlformats.org/officeDocument/2006/relationships/hyperlink" Target="http://www.caareviews.org/reviews/1713" TargetMode="External"/><Relationship Id="rId22" Type="http://schemas.openxmlformats.org/officeDocument/2006/relationships/hyperlink" Target="https://www.gallery.ca/photo-blog/depth-of-field-a-conversation-about-photographers-from-japan-in-canada" TargetMode="External"/><Relationship Id="rId27" Type="http://schemas.openxmlformats.org/officeDocument/2006/relationships/hyperlink" Target="http://speakingofphotography.concordia.ca/"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488</TotalTime>
  <Pages>35</Pages>
  <Words>11758</Words>
  <Characters>67023</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Langford</dc:creator>
  <cp:keywords/>
  <dc:description/>
  <cp:lastModifiedBy>Martha Langford</cp:lastModifiedBy>
  <cp:revision>9</cp:revision>
  <dcterms:created xsi:type="dcterms:W3CDTF">2025-12-10T13:55:00Z</dcterms:created>
  <dcterms:modified xsi:type="dcterms:W3CDTF">2025-12-31T22:09:00Z</dcterms:modified>
</cp:coreProperties>
</file>