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85DB" w14:textId="18F1F500" w:rsidR="001E4715" w:rsidRDefault="00BF39CE" w:rsidP="00922E3A">
      <w:pPr>
        <w:pStyle w:val="Heading1"/>
        <w:rPr>
          <w:sz w:val="24"/>
        </w:rPr>
      </w:pPr>
      <w:r>
        <w:rPr>
          <w:sz w:val="24"/>
        </w:rPr>
        <w:t>MICHAEL</w:t>
      </w:r>
      <w:r w:rsidR="001E4715">
        <w:rPr>
          <w:sz w:val="24"/>
        </w:rPr>
        <w:t xml:space="preserve"> CARNEY</w:t>
      </w:r>
    </w:p>
    <w:p w14:paraId="6D8121DC" w14:textId="77777777" w:rsidR="001A0666" w:rsidRDefault="001A0666">
      <w:pPr>
        <w:jc w:val="center"/>
      </w:pPr>
    </w:p>
    <w:p w14:paraId="3A12D871" w14:textId="77777777" w:rsidR="001E4715" w:rsidRDefault="001E4715">
      <w:pPr>
        <w:jc w:val="center"/>
      </w:pPr>
      <w:r>
        <w:t>Professor, John Molson School of Business, Concordia University</w:t>
      </w:r>
      <w:r w:rsidR="00AA6628">
        <w:t xml:space="preserve">, </w:t>
      </w:r>
      <w:r w:rsidR="004779CD">
        <w:t xml:space="preserve">Montréal, Québec </w:t>
      </w:r>
    </w:p>
    <w:p w14:paraId="00063EB9" w14:textId="77777777" w:rsidR="001E4715" w:rsidRDefault="001E4715">
      <w:pPr>
        <w:jc w:val="center"/>
      </w:pPr>
    </w:p>
    <w:p w14:paraId="0AA0E041" w14:textId="77777777" w:rsidR="001E4715" w:rsidRPr="0016700F" w:rsidRDefault="001E4715">
      <w:pPr>
        <w:pStyle w:val="Heading2"/>
        <w:rPr>
          <w:rFonts w:ascii="Times New Roman" w:hAnsi="Times New Roman"/>
          <w:color w:val="C0504D" w:themeColor="accent2"/>
          <w:sz w:val="24"/>
        </w:rPr>
      </w:pPr>
      <w:r w:rsidRPr="0016700F">
        <w:rPr>
          <w:rFonts w:ascii="Times New Roman" w:hAnsi="Times New Roman"/>
          <w:color w:val="C0504D" w:themeColor="accent2"/>
          <w:sz w:val="24"/>
        </w:rPr>
        <w:t>Education</w:t>
      </w:r>
    </w:p>
    <w:p w14:paraId="58C7D50F" w14:textId="77777777" w:rsidR="001E4715" w:rsidRDefault="001E4715">
      <w:r>
        <w:t xml:space="preserve">1984 </w:t>
      </w:r>
      <w:r>
        <w:tab/>
        <w:t>Ph.D. Strategy and Organization, Bradford University, UK</w:t>
      </w:r>
    </w:p>
    <w:p w14:paraId="054597D5" w14:textId="77777777" w:rsidR="001E4715" w:rsidRDefault="001E4715">
      <w:r>
        <w:t xml:space="preserve">1980 </w:t>
      </w:r>
      <w:r>
        <w:tab/>
        <w:t>MBA. Bradford University, UK</w:t>
      </w:r>
    </w:p>
    <w:p w14:paraId="59DE7F8C" w14:textId="5E1DB206" w:rsidR="001E4715" w:rsidRDefault="003968D8">
      <w:r>
        <w:t xml:space="preserve">1979 </w:t>
      </w:r>
      <w:r>
        <w:tab/>
        <w:t>B.</w:t>
      </w:r>
      <w:r w:rsidR="00DF0E49">
        <w:t xml:space="preserve"> </w:t>
      </w:r>
      <w:r>
        <w:t>Soc.</w:t>
      </w:r>
      <w:r w:rsidR="00DF0E49">
        <w:t xml:space="preserve"> </w:t>
      </w:r>
      <w:r>
        <w:t>Sc</w:t>
      </w:r>
      <w:r w:rsidR="00DF0E49">
        <w:t>.</w:t>
      </w:r>
      <w:r w:rsidR="001E4715">
        <w:t xml:space="preserve"> (Hons</w:t>
      </w:r>
      <w:r w:rsidR="001E4715" w:rsidRPr="004C36CC">
        <w:rPr>
          <w:noProof/>
        </w:rPr>
        <w:t>)</w:t>
      </w:r>
      <w:r w:rsidR="001E4715">
        <w:t xml:space="preserve"> Economics &amp; Politics, Keele University, UK </w:t>
      </w:r>
    </w:p>
    <w:p w14:paraId="47D00E67" w14:textId="77777777" w:rsidR="001E4715" w:rsidRDefault="001E4715"/>
    <w:p w14:paraId="13C55884" w14:textId="77777777" w:rsidR="001E4715" w:rsidRDefault="00CE1CEA">
      <w:pPr>
        <w:pStyle w:val="Heading2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C0504D" w:themeColor="accent2"/>
          <w:sz w:val="24"/>
        </w:rPr>
        <w:t xml:space="preserve">Academic Appointments </w:t>
      </w:r>
    </w:p>
    <w:p w14:paraId="3755CFEE" w14:textId="77777777" w:rsidR="00610563" w:rsidRDefault="00610563" w:rsidP="00610563">
      <w:r>
        <w:t>2009-2023</w:t>
      </w:r>
      <w:r>
        <w:tab/>
        <w:t>Concordia University Research Chair in Strategy and Entrepreneurship</w:t>
      </w:r>
    </w:p>
    <w:p w14:paraId="3B1E31F7" w14:textId="56510773" w:rsidR="007D23DE" w:rsidRPr="00F1418F" w:rsidRDefault="007D23DE" w:rsidP="007D23DE">
      <w:pPr>
        <w:jc w:val="both"/>
      </w:pPr>
      <w:r>
        <w:t xml:space="preserve">2013-2015 </w:t>
      </w:r>
      <w:r>
        <w:tab/>
      </w:r>
      <w:r w:rsidRPr="00F1418F">
        <w:t>Editor-in-chief</w:t>
      </w:r>
      <w:r>
        <w:t xml:space="preserve">, </w:t>
      </w:r>
      <w:r w:rsidRPr="00291C4F">
        <w:rPr>
          <w:i/>
        </w:rPr>
        <w:t>Asia Pacific Journal of Management</w:t>
      </w:r>
      <w:r>
        <w:rPr>
          <w:i/>
        </w:rPr>
        <w:t xml:space="preserve"> </w:t>
      </w:r>
    </w:p>
    <w:p w14:paraId="2A9CD789" w14:textId="77777777" w:rsidR="001E4715" w:rsidRDefault="001E4715">
      <w:r>
        <w:t>2002</w:t>
      </w:r>
      <w:r>
        <w:tab/>
      </w:r>
      <w:r>
        <w:tab/>
        <w:t>Associate Dean, External Affairs and Executive Development Programs</w:t>
      </w:r>
    </w:p>
    <w:p w14:paraId="5E0575A4" w14:textId="77777777" w:rsidR="001E4715" w:rsidRDefault="001E4715">
      <w:r>
        <w:t>2001</w:t>
      </w:r>
      <w:r>
        <w:tab/>
      </w:r>
      <w:r>
        <w:tab/>
        <w:t>Promoted to Professor, JMSB, Concordia</w:t>
      </w:r>
    </w:p>
    <w:p w14:paraId="127EEA60" w14:textId="77777777" w:rsidR="001E4715" w:rsidRDefault="001E4715">
      <w:r>
        <w:t>1996</w:t>
      </w:r>
      <w:r>
        <w:tab/>
      </w:r>
      <w:r>
        <w:tab/>
        <w:t xml:space="preserve">Director, AACSB Accreditation, FCA, Concordia </w:t>
      </w:r>
    </w:p>
    <w:p w14:paraId="29F21787" w14:textId="77777777" w:rsidR="001E4715" w:rsidRDefault="001E4715">
      <w:pPr>
        <w:jc w:val="both"/>
      </w:pPr>
      <w:r>
        <w:t>1995</w:t>
      </w:r>
      <w:r>
        <w:tab/>
      </w:r>
      <w:r>
        <w:tab/>
        <w:t>Associate Dean, Academic Programs, FCA, Concordia</w:t>
      </w:r>
    </w:p>
    <w:p w14:paraId="477D67CA" w14:textId="77777777" w:rsidR="001E4715" w:rsidRDefault="001E4715">
      <w:pPr>
        <w:jc w:val="both"/>
      </w:pPr>
      <w:r>
        <w:t>1994-96</w:t>
      </w:r>
      <w:r>
        <w:tab/>
        <w:t>Director, M.Sc. (Admin), FCA, Concordia University</w:t>
      </w:r>
    </w:p>
    <w:p w14:paraId="310390BE" w14:textId="04B479EA" w:rsidR="00474298" w:rsidRDefault="00474298" w:rsidP="00474298">
      <w:r>
        <w:t xml:space="preserve">1990-2001 </w:t>
      </w:r>
      <w:r>
        <w:tab/>
        <w:t>Associate Prof</w:t>
      </w:r>
      <w:r w:rsidR="00F64067">
        <w:t>essor,</w:t>
      </w:r>
      <w:r>
        <w:t xml:space="preserve"> Concordia </w:t>
      </w:r>
      <w:r w:rsidR="00F64067">
        <w:t>University</w:t>
      </w:r>
    </w:p>
    <w:p w14:paraId="70D49320" w14:textId="3AF4F45F" w:rsidR="001E4715" w:rsidRDefault="00F64067" w:rsidP="00F5179E">
      <w:pPr>
        <w:pStyle w:val="ListParagraph"/>
        <w:numPr>
          <w:ilvl w:val="1"/>
          <w:numId w:val="1"/>
        </w:numPr>
      </w:pPr>
      <w:r>
        <w:t>Assistant Professor,</w:t>
      </w:r>
      <w:r w:rsidR="001E4715">
        <w:t xml:space="preserve"> Concordia</w:t>
      </w:r>
      <w:r>
        <w:t xml:space="preserve"> University,</w:t>
      </w:r>
      <w:r w:rsidR="001E4715">
        <w:t xml:space="preserve"> Quebec</w:t>
      </w:r>
      <w:r w:rsidR="001E4715">
        <w:tab/>
        <w:t xml:space="preserve"> </w:t>
      </w:r>
    </w:p>
    <w:p w14:paraId="261D251E" w14:textId="2A0FCB3F" w:rsidR="001E4715" w:rsidRDefault="004B365F" w:rsidP="004B365F">
      <w:r>
        <w:t>1982-84</w:t>
      </w:r>
      <w:r>
        <w:tab/>
      </w:r>
      <w:r w:rsidR="001E4715">
        <w:t>Assistant Professor, St Francis Xavier University, Nova Scotia</w:t>
      </w:r>
    </w:p>
    <w:p w14:paraId="4D7FE2F0" w14:textId="77777777" w:rsidR="00F16E82" w:rsidRDefault="00F16E82" w:rsidP="00131A42">
      <w:pPr>
        <w:autoSpaceDE w:val="0"/>
        <w:autoSpaceDN w:val="0"/>
        <w:adjustRightInd w:val="0"/>
        <w:rPr>
          <w:b/>
          <w:color w:val="C0504D" w:themeColor="accent2"/>
        </w:rPr>
      </w:pPr>
    </w:p>
    <w:p w14:paraId="4D51A523" w14:textId="77777777" w:rsidR="00D22E2A" w:rsidRDefault="00D22E2A" w:rsidP="00D22E2A">
      <w:pPr>
        <w:ind w:left="-142" w:right="-142"/>
        <w:rPr>
          <w:b/>
          <w:color w:val="C0504D" w:themeColor="accent2"/>
          <w:lang w:val="en-GB"/>
        </w:rPr>
      </w:pPr>
      <w:r w:rsidRPr="0016700F">
        <w:rPr>
          <w:b/>
          <w:color w:val="C0504D" w:themeColor="accent2"/>
          <w:lang w:val="en-GB"/>
        </w:rPr>
        <w:t>Book</w:t>
      </w:r>
      <w:r>
        <w:rPr>
          <w:b/>
          <w:color w:val="C0504D" w:themeColor="accent2"/>
          <w:lang w:val="en-GB"/>
        </w:rPr>
        <w:t>s</w:t>
      </w:r>
      <w:r w:rsidRPr="0016700F">
        <w:rPr>
          <w:b/>
          <w:color w:val="C0504D" w:themeColor="accent2"/>
          <w:lang w:val="en-GB"/>
        </w:rPr>
        <w:t xml:space="preserve"> </w:t>
      </w:r>
    </w:p>
    <w:p w14:paraId="5039147E" w14:textId="57359806" w:rsidR="00D22E2A" w:rsidRPr="00374193" w:rsidRDefault="00D22E2A" w:rsidP="00374193">
      <w:pPr>
        <w:ind w:left="-142" w:right="-142"/>
        <w:rPr>
          <w:rFonts w:eastAsia="SimSun"/>
          <w:bCs/>
        </w:rPr>
      </w:pPr>
      <w:r w:rsidRPr="0074276A">
        <w:rPr>
          <w:rFonts w:eastAsia="SimSun"/>
          <w:bCs/>
        </w:rPr>
        <w:t xml:space="preserve">Carney M &amp; Dieleman, M. </w:t>
      </w:r>
      <w:r>
        <w:rPr>
          <w:rFonts w:eastAsia="SimSun"/>
          <w:bCs/>
        </w:rPr>
        <w:t xml:space="preserve"> </w:t>
      </w:r>
      <w:r w:rsidR="00374193">
        <w:rPr>
          <w:rFonts w:eastAsia="SimSun"/>
          <w:bCs/>
        </w:rPr>
        <w:t>(</w:t>
      </w:r>
      <w:r>
        <w:rPr>
          <w:rFonts w:eastAsia="SimSun"/>
          <w:bCs/>
        </w:rPr>
        <w:t>Eds</w:t>
      </w:r>
      <w:r w:rsidR="009A4CBF">
        <w:rPr>
          <w:rFonts w:eastAsia="SimSun"/>
          <w:bCs/>
        </w:rPr>
        <w:t>)</w:t>
      </w:r>
      <w:r>
        <w:rPr>
          <w:rFonts w:eastAsia="SimSun"/>
          <w:bCs/>
        </w:rPr>
        <w:t xml:space="preserve"> </w:t>
      </w:r>
      <w:r w:rsidRPr="0074276A">
        <w:rPr>
          <w:rFonts w:eastAsia="SimSun"/>
          <w:bCs/>
          <w:i/>
        </w:rPr>
        <w:t>The De Gruyter Handbook of Business Families</w:t>
      </w:r>
      <w:r>
        <w:rPr>
          <w:rFonts w:eastAsia="SimSun"/>
          <w:bCs/>
          <w:i/>
        </w:rPr>
        <w:t xml:space="preserve"> (</w:t>
      </w:r>
      <w:r w:rsidRPr="0074276A">
        <w:rPr>
          <w:rFonts w:eastAsia="SimSun"/>
          <w:bCs/>
        </w:rPr>
        <w:t>202</w:t>
      </w:r>
      <w:r>
        <w:rPr>
          <w:rFonts w:eastAsia="SimSun"/>
          <w:bCs/>
        </w:rPr>
        <w:t>3)</w:t>
      </w:r>
      <w:r w:rsidRPr="0074276A">
        <w:rPr>
          <w:rFonts w:eastAsia="SimSun"/>
          <w:bCs/>
        </w:rPr>
        <w:t>.</w:t>
      </w:r>
      <w:r>
        <w:rPr>
          <w:rFonts w:eastAsia="SimSun"/>
          <w:bCs/>
        </w:rPr>
        <w:t xml:space="preserve"> </w:t>
      </w:r>
      <w:hyperlink r:id="rId8" w:history="1">
        <w:r>
          <w:rPr>
            <w:rStyle w:val="Hyperlink"/>
            <w:rFonts w:eastAsiaTheme="minorHAnsi"/>
            <w:sz w:val="22"/>
            <w:szCs w:val="22"/>
          </w:rPr>
          <w:t>https://www.degruyter.com/document/isbn/9783110727968/html</w:t>
        </w:r>
      </w:hyperlink>
    </w:p>
    <w:p w14:paraId="38D40B61" w14:textId="77777777" w:rsidR="00D22E2A" w:rsidRDefault="00D22E2A" w:rsidP="00D22E2A">
      <w:pPr>
        <w:ind w:left="-142" w:right="-142"/>
        <w:rPr>
          <w:b/>
          <w:color w:val="C0504D" w:themeColor="accent2"/>
          <w:lang w:val="en-GB"/>
        </w:rPr>
      </w:pPr>
    </w:p>
    <w:p w14:paraId="54F9236C" w14:textId="494F565F" w:rsidR="002B758B" w:rsidRDefault="00D22E2A" w:rsidP="002B758B">
      <w:pPr>
        <w:ind w:left="-142" w:right="-142"/>
        <w:rPr>
          <w:lang w:val="en-GB"/>
        </w:rPr>
      </w:pPr>
      <w:r w:rsidRPr="001000A2">
        <w:rPr>
          <w:lang w:val="en-GB"/>
        </w:rPr>
        <w:t xml:space="preserve">(Carney, M.) </w:t>
      </w:r>
      <w:r w:rsidRPr="001000A2">
        <w:rPr>
          <w:i/>
          <w:lang w:val="en-GB"/>
        </w:rPr>
        <w:t>Asian Business Groups: Context, Governance</w:t>
      </w:r>
      <w:r w:rsidR="00BE4902">
        <w:rPr>
          <w:i/>
          <w:lang w:val="en-GB"/>
        </w:rPr>
        <w:t>,</w:t>
      </w:r>
      <w:r w:rsidRPr="001000A2">
        <w:rPr>
          <w:i/>
          <w:lang w:val="en-GB"/>
        </w:rPr>
        <w:t xml:space="preserve"> and Performance</w:t>
      </w:r>
      <w:r w:rsidRPr="001000A2">
        <w:rPr>
          <w:lang w:val="en-GB"/>
        </w:rPr>
        <w:t xml:space="preserve">. </w:t>
      </w:r>
      <w:r>
        <w:rPr>
          <w:lang w:val="en-GB"/>
        </w:rPr>
        <w:t>Elsevier (</w:t>
      </w:r>
      <w:r w:rsidRPr="001000A2">
        <w:rPr>
          <w:lang w:val="en-GB"/>
        </w:rPr>
        <w:t>2008</w:t>
      </w:r>
      <w:r>
        <w:rPr>
          <w:lang w:val="en-GB"/>
        </w:rPr>
        <w:t>)</w:t>
      </w:r>
      <w:r w:rsidRPr="001000A2">
        <w:rPr>
          <w:lang w:val="en-GB"/>
        </w:rPr>
        <w:t xml:space="preserve"> </w:t>
      </w:r>
    </w:p>
    <w:p w14:paraId="07DE2525" w14:textId="77777777" w:rsidR="002B758B" w:rsidRDefault="002B758B" w:rsidP="002B758B">
      <w:pPr>
        <w:ind w:left="-142" w:right="-142"/>
        <w:rPr>
          <w:lang w:val="en-GB"/>
        </w:rPr>
      </w:pPr>
    </w:p>
    <w:p w14:paraId="7E9470F9" w14:textId="77777777" w:rsidR="00084FF8" w:rsidRDefault="00A549C6" w:rsidP="00084FF8">
      <w:pPr>
        <w:ind w:left="-142" w:right="-142"/>
        <w:rPr>
          <w:lang w:val="en-GB"/>
        </w:rPr>
      </w:pPr>
      <w:r>
        <w:rPr>
          <w:b/>
          <w:color w:val="C0504D" w:themeColor="accent2"/>
        </w:rPr>
        <w:t>Peer</w:t>
      </w:r>
      <w:r w:rsidR="005D5932">
        <w:rPr>
          <w:b/>
          <w:color w:val="C0504D" w:themeColor="accent2"/>
        </w:rPr>
        <w:t>-</w:t>
      </w:r>
      <w:r>
        <w:rPr>
          <w:b/>
          <w:color w:val="C0504D" w:themeColor="accent2"/>
        </w:rPr>
        <w:t xml:space="preserve">Reviewed </w:t>
      </w:r>
      <w:r w:rsidRPr="004068E3">
        <w:rPr>
          <w:b/>
          <w:color w:val="C0504D" w:themeColor="accent2"/>
        </w:rPr>
        <w:t>Publications</w:t>
      </w:r>
      <w:bookmarkStart w:id="0" w:name="_Hlk110603513"/>
    </w:p>
    <w:p w14:paraId="62ECFF91" w14:textId="157260EA" w:rsidR="00084FF8" w:rsidRPr="00D72705" w:rsidRDefault="00084FF8" w:rsidP="00084FF8">
      <w:pPr>
        <w:ind w:left="-142" w:right="-142"/>
        <w:rPr>
          <w:rStyle w:val="Strong"/>
          <w:lang w:val="en-GB"/>
        </w:rPr>
      </w:pPr>
      <w:r w:rsidRPr="00D72705">
        <w:t xml:space="preserve">Shapiro D., Estrin, S., Carney, M., &amp; Liang, Z; </w:t>
      </w:r>
      <w:r w:rsidR="00055AF3" w:rsidRPr="00D72705">
        <w:t>(20</w:t>
      </w:r>
      <w:r w:rsidR="0059655F" w:rsidRPr="00D72705">
        <w:t>2</w:t>
      </w:r>
      <w:r w:rsidR="00055AF3" w:rsidRPr="00D72705">
        <w:t xml:space="preserve">3) </w:t>
      </w:r>
      <w:r w:rsidRPr="00D72705">
        <w:t>“Business group affiliation and export performance: the role of institutional configurations”</w:t>
      </w:r>
      <w:r w:rsidRPr="00D72705">
        <w:rPr>
          <w:i/>
          <w:iCs/>
        </w:rPr>
        <w:t>. Journal of Management Studies</w:t>
      </w:r>
      <w:r w:rsidRPr="00D72705">
        <w:t xml:space="preserve"> </w:t>
      </w:r>
      <w:hyperlink r:id="rId9" w:history="1">
        <w:r w:rsidR="00D72705" w:rsidRPr="00D72705">
          <w:rPr>
            <w:rStyle w:val="Hyperlink"/>
            <w:color w:val="auto"/>
            <w:sz w:val="21"/>
            <w:szCs w:val="21"/>
            <w:shd w:val="clear" w:color="auto" w:fill="FFFFFF"/>
          </w:rPr>
          <w:t>https://doi.org/10.1111/joms.12973</w:t>
        </w:r>
      </w:hyperlink>
    </w:p>
    <w:p w14:paraId="7A952713" w14:textId="77777777" w:rsidR="00084FF8" w:rsidRDefault="00084FF8" w:rsidP="00ED4B74">
      <w:pPr>
        <w:ind w:left="-142" w:right="-142"/>
      </w:pPr>
    </w:p>
    <w:p w14:paraId="0EAD7060" w14:textId="1FBEECF5" w:rsidR="00ED4B74" w:rsidRDefault="006E365C" w:rsidP="00ED4B74">
      <w:pPr>
        <w:ind w:left="-142" w:right="-142"/>
        <w:rPr>
          <w:lang w:val="en-GB"/>
        </w:rPr>
      </w:pPr>
      <w:r w:rsidRPr="00DA429B">
        <w:t xml:space="preserve">Carney, M. Estrin, Liang, Z &amp; Shapiro, D. </w:t>
      </w:r>
      <w:r w:rsidR="00BD38EB" w:rsidRPr="00DA429B">
        <w:t>(202</w:t>
      </w:r>
      <w:r w:rsidR="003D7D3F" w:rsidRPr="00DA429B">
        <w:t>2</w:t>
      </w:r>
      <w:r w:rsidR="00BD38EB" w:rsidRPr="00DA429B">
        <w:t xml:space="preserve">) </w:t>
      </w:r>
      <w:r w:rsidRPr="00DA429B">
        <w:t>“Are Latin American Business Groups Different? An International Political Economy Perspective</w:t>
      </w:r>
      <w:r w:rsidR="00BD38EB" w:rsidRPr="00DA429B">
        <w:t>.</w:t>
      </w:r>
      <w:r w:rsidRPr="00DA429B">
        <w:t xml:space="preserve">”  </w:t>
      </w:r>
      <w:r w:rsidR="00BD38EB" w:rsidRPr="00DA429B">
        <w:rPr>
          <w:i/>
          <w:iCs/>
        </w:rPr>
        <w:t>Multinational Business Review,</w:t>
      </w:r>
      <w:r w:rsidRPr="00DA429B">
        <w:rPr>
          <w:i/>
          <w:iCs/>
        </w:rPr>
        <w:t xml:space="preserve"> </w:t>
      </w:r>
      <w:r w:rsidR="008D1A8E" w:rsidRPr="00DA429B">
        <w:rPr>
          <w:i/>
          <w:iCs/>
          <w:color w:val="222222"/>
          <w:shd w:val="clear" w:color="auto" w:fill="FFFFFF"/>
        </w:rPr>
        <w:t>30</w:t>
      </w:r>
      <w:r w:rsidR="008D1A8E" w:rsidRPr="00DA429B">
        <w:rPr>
          <w:color w:val="222222"/>
          <w:shd w:val="clear" w:color="auto" w:fill="FFFFFF"/>
        </w:rPr>
        <w:t>(4), 546-572</w:t>
      </w:r>
      <w:r w:rsidR="008D1A8E" w:rsidRPr="00DA429B">
        <w:t xml:space="preserve"> </w:t>
      </w:r>
      <w:hyperlink r:id="rId10" w:history="1">
        <w:r w:rsidR="00193352" w:rsidRPr="00DA429B">
          <w:rPr>
            <w:rStyle w:val="Hyperlink"/>
            <w:shd w:val="clear" w:color="auto" w:fill="FFFFFF"/>
          </w:rPr>
          <w:t>https://doi.org/10.1108/MBR-07-2021-0089</w:t>
        </w:r>
      </w:hyperlink>
      <w:bookmarkEnd w:id="0"/>
    </w:p>
    <w:p w14:paraId="1D28E451" w14:textId="77777777" w:rsidR="00ED4B74" w:rsidRDefault="00ED4B74" w:rsidP="00ED4B74">
      <w:pPr>
        <w:ind w:left="-142" w:right="-142"/>
        <w:rPr>
          <w:lang w:val="en-GB"/>
        </w:rPr>
      </w:pPr>
    </w:p>
    <w:p w14:paraId="28E8696C" w14:textId="77777777" w:rsidR="00ED4B74" w:rsidRDefault="00023051" w:rsidP="00ED4B74">
      <w:pPr>
        <w:ind w:left="-142" w:right="-142"/>
        <w:rPr>
          <w:lang w:val="en-GB"/>
        </w:rPr>
      </w:pPr>
      <w:r w:rsidRPr="007B4D2A">
        <w:t xml:space="preserve">Gorji, Y. Carney, M., Prakash, R </w:t>
      </w:r>
      <w:r>
        <w:t xml:space="preserve">(2021) </w:t>
      </w:r>
      <w:r w:rsidRPr="007B4D2A">
        <w:t>“</w:t>
      </w:r>
      <w:r>
        <w:t xml:space="preserve">Celebrity Couples as Business Families: A Social Network Perspective” </w:t>
      </w:r>
      <w:r w:rsidRPr="00324B2C">
        <w:rPr>
          <w:i/>
        </w:rPr>
        <w:t>Family Business Review</w:t>
      </w:r>
      <w:r>
        <w:rPr>
          <w:i/>
        </w:rPr>
        <w:t>,</w:t>
      </w:r>
      <w:r>
        <w:t xml:space="preserve"> 34(4) 365–384</w:t>
      </w:r>
    </w:p>
    <w:p w14:paraId="4F16BEE4" w14:textId="77777777" w:rsidR="00ED4B74" w:rsidRDefault="00ED4B74" w:rsidP="00ED4B74">
      <w:pPr>
        <w:ind w:left="-142" w:right="-142"/>
        <w:rPr>
          <w:lang w:val="en-GB"/>
        </w:rPr>
      </w:pPr>
    </w:p>
    <w:p w14:paraId="623031E6" w14:textId="77777777" w:rsidR="00ED4B74" w:rsidRDefault="00075B80" w:rsidP="00ED4B74">
      <w:pPr>
        <w:ind w:left="-142" w:right="-142"/>
        <w:rPr>
          <w:lang w:val="en-GB"/>
        </w:rPr>
      </w:pPr>
      <w:r w:rsidRPr="00075B80">
        <w:rPr>
          <w:rFonts w:ascii="Times" w:hAnsi="Times"/>
        </w:rPr>
        <w:t xml:space="preserve">Jaskiewicz P., Block J., Carney M., </w:t>
      </w:r>
      <w:r>
        <w:rPr>
          <w:rFonts w:ascii="Times" w:hAnsi="Times"/>
        </w:rPr>
        <w:t xml:space="preserve">Hansen, C, </w:t>
      </w:r>
      <w:r w:rsidRPr="00075B80">
        <w:rPr>
          <w:rFonts w:ascii="Times" w:hAnsi="Times"/>
        </w:rPr>
        <w:t xml:space="preserve">&amp; Wagner D. </w:t>
      </w:r>
      <w:r w:rsidR="00107198">
        <w:rPr>
          <w:rFonts w:ascii="Times" w:hAnsi="Times"/>
        </w:rPr>
        <w:t>(2021)</w:t>
      </w:r>
      <w:r w:rsidR="00161AA5">
        <w:rPr>
          <w:rFonts w:ascii="Times" w:hAnsi="Times"/>
        </w:rPr>
        <w:t xml:space="preserve"> </w:t>
      </w:r>
      <w:r w:rsidRPr="00075B80">
        <w:rPr>
          <w:rFonts w:ascii="Times" w:hAnsi="Times"/>
        </w:rPr>
        <w:t>“</w:t>
      </w:r>
      <w:r>
        <w:t xml:space="preserve">How Do Cross-Country Differences in Institutional Trust and Trust in Family Explain </w:t>
      </w:r>
      <w:r w:rsidR="006E365C">
        <w:t>the</w:t>
      </w:r>
      <w:r>
        <w:t xml:space="preserve"> Mixed Performance Effects of Family Management?  A Meta-Analysis</w:t>
      </w:r>
      <w:r w:rsidRPr="00075B80">
        <w:rPr>
          <w:rFonts w:ascii="Times" w:hAnsi="Times"/>
        </w:rPr>
        <w:t>.”</w:t>
      </w:r>
      <w:r>
        <w:rPr>
          <w:rFonts w:ascii="Times" w:hAnsi="Times"/>
        </w:rPr>
        <w:t xml:space="preserve"> </w:t>
      </w:r>
      <w:r>
        <w:t xml:space="preserve"> </w:t>
      </w:r>
      <w:r w:rsidRPr="00075B80">
        <w:rPr>
          <w:i/>
        </w:rPr>
        <w:t>Journal of World Business</w:t>
      </w:r>
      <w:r>
        <w:t xml:space="preserve">, </w:t>
      </w:r>
      <w:r w:rsidR="00107198">
        <w:t>56:5:101</w:t>
      </w:r>
      <w:r w:rsidR="00324B2C">
        <w:t>-</w:t>
      </w:r>
      <w:r w:rsidR="00107198">
        <w:t>196</w:t>
      </w:r>
    </w:p>
    <w:p w14:paraId="3E3BA482" w14:textId="77777777" w:rsidR="00ED4B74" w:rsidRDefault="00ED4B74" w:rsidP="00ED4B74">
      <w:pPr>
        <w:ind w:left="-142" w:right="-142"/>
        <w:rPr>
          <w:lang w:val="en-GB"/>
        </w:rPr>
      </w:pPr>
    </w:p>
    <w:p w14:paraId="5D88B25A" w14:textId="6DF72B0E" w:rsidR="006E084F" w:rsidRPr="00ED4B74" w:rsidRDefault="00DC21FC" w:rsidP="00ED4B74">
      <w:pPr>
        <w:ind w:left="-142" w:right="-142"/>
        <w:rPr>
          <w:lang w:val="en-GB"/>
        </w:rPr>
      </w:pPr>
      <w:r w:rsidRPr="00DC21FC">
        <w:rPr>
          <w:color w:val="000000"/>
          <w:lang w:val="en-CA"/>
        </w:rPr>
        <w:t xml:space="preserve">Braun, M., Carney, M., Duran, P., Ortiz, M., &amp; </w:t>
      </w:r>
      <w:proofErr w:type="spellStart"/>
      <w:r w:rsidRPr="00DC21FC">
        <w:rPr>
          <w:color w:val="000000"/>
          <w:lang w:val="en-CA"/>
        </w:rPr>
        <w:t>Riutort</w:t>
      </w:r>
      <w:proofErr w:type="spellEnd"/>
      <w:r w:rsidRPr="00DC21FC">
        <w:rPr>
          <w:color w:val="000000"/>
          <w:lang w:val="en-CA"/>
        </w:rPr>
        <w:t xml:space="preserve">, J. </w:t>
      </w:r>
      <w:r w:rsidR="00161AA5">
        <w:rPr>
          <w:color w:val="000000"/>
          <w:lang w:val="en-CA"/>
        </w:rPr>
        <w:t>(202</w:t>
      </w:r>
      <w:r w:rsidR="00271D4F">
        <w:rPr>
          <w:color w:val="000000"/>
          <w:lang w:val="en-CA"/>
        </w:rPr>
        <w:t>1</w:t>
      </w:r>
      <w:r w:rsidR="00161AA5">
        <w:rPr>
          <w:color w:val="000000"/>
          <w:lang w:val="en-CA"/>
        </w:rPr>
        <w:t xml:space="preserve">) </w:t>
      </w:r>
      <w:r w:rsidRPr="007B4D2A">
        <w:t xml:space="preserve">“Inheritance Tax, Shareholder Protection, and the Market Value of Family-Controlled Firms: A Cross-Country Analysis. </w:t>
      </w:r>
      <w:r w:rsidRPr="00DC21FC">
        <w:rPr>
          <w:i/>
        </w:rPr>
        <w:t>Global Strategy Journal,</w:t>
      </w:r>
      <w:r w:rsidRPr="007B4D2A">
        <w:t xml:space="preserve"> </w:t>
      </w:r>
      <w:r w:rsidR="00271D4F" w:rsidRPr="00271D4F">
        <w:rPr>
          <w:rFonts w:ascii="Times" w:hAnsi="Times" w:cs="Times"/>
        </w:rPr>
        <w:t>11:3:</w:t>
      </w:r>
      <w:r w:rsidR="00271D4F" w:rsidRPr="00271D4F">
        <w:rPr>
          <w:rFonts w:ascii="Times" w:hAnsi="Times" w:cs="Times"/>
          <w:color w:val="767676"/>
          <w:shd w:val="clear" w:color="auto" w:fill="FFFFFF"/>
        </w:rPr>
        <w:t>434-467</w:t>
      </w:r>
    </w:p>
    <w:p w14:paraId="486414ED" w14:textId="77777777" w:rsidR="006E084F" w:rsidRDefault="006E084F" w:rsidP="002B758B">
      <w:pPr>
        <w:ind w:right="-142"/>
        <w:rPr>
          <w:rFonts w:ascii="Times" w:hAnsi="Times"/>
          <w:color w:val="808080"/>
        </w:rPr>
      </w:pPr>
    </w:p>
    <w:p w14:paraId="38BAD31A" w14:textId="7F1FF175" w:rsidR="006E084F" w:rsidRPr="006E084F" w:rsidRDefault="006E084F" w:rsidP="006E084F">
      <w:pPr>
        <w:ind w:right="-142"/>
        <w:rPr>
          <w:rFonts w:ascii="Times" w:hAnsi="Times" w:cs="Times"/>
          <w:color w:val="767676"/>
          <w:shd w:val="clear" w:color="auto" w:fill="FFFFFF"/>
        </w:rPr>
      </w:pPr>
      <w:r w:rsidRPr="00075B80">
        <w:rPr>
          <w:rFonts w:ascii="Times" w:hAnsi="Times"/>
        </w:rPr>
        <w:lastRenderedPageBreak/>
        <w:t xml:space="preserve">Jaskiewicz P., Carney M., </w:t>
      </w:r>
      <w:r>
        <w:rPr>
          <w:rFonts w:ascii="Times" w:hAnsi="Times"/>
        </w:rPr>
        <w:t>Hansen</w:t>
      </w:r>
      <w:r>
        <w:rPr>
          <w:i/>
          <w:iCs/>
        </w:rPr>
        <w:t xml:space="preserve">, C. </w:t>
      </w:r>
      <w:r w:rsidR="00B0000B">
        <w:rPr>
          <w:i/>
          <w:iCs/>
        </w:rPr>
        <w:t xml:space="preserve">(2021) </w:t>
      </w:r>
      <w:r>
        <w:rPr>
          <w:i/>
          <w:iCs/>
        </w:rPr>
        <w:t xml:space="preserve">“When trusting your family hurts your family business” </w:t>
      </w:r>
      <w:r w:rsidRPr="004C1FDE">
        <w:t>Published online in</w:t>
      </w:r>
      <w:r w:rsidRPr="004C1FDE">
        <w:rPr>
          <w:i/>
          <w:iCs/>
        </w:rPr>
        <w:t xml:space="preserve"> Harvard Business Review</w:t>
      </w:r>
      <w:r w:rsidRPr="004C1FDE">
        <w:t>. Online permalink</w:t>
      </w:r>
      <w:r w:rsidRPr="004C1FDE">
        <w:rPr>
          <w:i/>
          <w:iCs/>
        </w:rPr>
        <w:t xml:space="preserve">: </w:t>
      </w:r>
      <w:hyperlink r:id="rId11" w:tgtFrame="_blank" w:history="1">
        <w:r w:rsidRPr="004C1FDE">
          <w:rPr>
            <w:rStyle w:val="Hyperlink"/>
            <w:color w:val="0066CC"/>
            <w:shd w:val="clear" w:color="auto" w:fill="FFFFFF"/>
          </w:rPr>
          <w:t>http://hdl.handle.net/10993/47747</w:t>
        </w:r>
      </w:hyperlink>
    </w:p>
    <w:p w14:paraId="74D42EBA" w14:textId="77777777" w:rsidR="00DC21FC" w:rsidRDefault="00DC21FC" w:rsidP="00DC21FC">
      <w:pPr>
        <w:rPr>
          <w:color w:val="000000"/>
        </w:rPr>
      </w:pPr>
    </w:p>
    <w:p w14:paraId="6B6B651F" w14:textId="016FB1AE" w:rsidR="00C64D1C" w:rsidRDefault="00C47489" w:rsidP="00324B2C">
      <w:pPr>
        <w:rPr>
          <w:color w:val="000000"/>
        </w:rPr>
      </w:pPr>
      <w:r w:rsidRPr="00DC21FC">
        <w:rPr>
          <w:color w:val="000000"/>
        </w:rPr>
        <w:t>Liang</w:t>
      </w:r>
      <w:r w:rsidR="009507F9">
        <w:rPr>
          <w:color w:val="000000"/>
        </w:rPr>
        <w:t>,</w:t>
      </w:r>
      <w:r w:rsidRPr="00DC21FC">
        <w:rPr>
          <w:color w:val="000000"/>
        </w:rPr>
        <w:t xml:space="preserve"> Z, &amp; Carney, M. </w:t>
      </w:r>
      <w:r w:rsidR="00324B2C">
        <w:rPr>
          <w:color w:val="000000"/>
        </w:rPr>
        <w:t xml:space="preserve">(2020) </w:t>
      </w:r>
      <w:r w:rsidRPr="00DC21FC">
        <w:t xml:space="preserve">Business Group Persistence and Institutional Maturity: The Role of Management Practices. </w:t>
      </w:r>
      <w:r w:rsidRPr="00DC21FC">
        <w:rPr>
          <w:i/>
          <w:color w:val="000000"/>
        </w:rPr>
        <w:t>Industrial &amp; Corporate Change</w:t>
      </w:r>
      <w:r w:rsidR="00324B2C">
        <w:rPr>
          <w:color w:val="000000"/>
        </w:rPr>
        <w:t xml:space="preserve">. </w:t>
      </w:r>
      <w:r w:rsidR="00324B2C" w:rsidRPr="00324B2C">
        <w:rPr>
          <w:rFonts w:ascii="Times" w:hAnsi="Times" w:cs="Times"/>
          <w:i/>
          <w:iCs/>
          <w:color w:val="222222"/>
          <w:shd w:val="clear" w:color="auto" w:fill="FFFFFF"/>
        </w:rPr>
        <w:t>29</w:t>
      </w:r>
      <w:r w:rsidR="00324B2C">
        <w:rPr>
          <w:rFonts w:ascii="Times" w:hAnsi="Times" w:cs="Times"/>
          <w:color w:val="222222"/>
          <w:shd w:val="clear" w:color="auto" w:fill="FFFFFF"/>
        </w:rPr>
        <w:t>:</w:t>
      </w:r>
      <w:r w:rsidR="00324B2C" w:rsidRPr="00324B2C">
        <w:rPr>
          <w:rFonts w:ascii="Times" w:hAnsi="Times" w:cs="Times"/>
          <w:color w:val="222222"/>
          <w:shd w:val="clear" w:color="auto" w:fill="FFFFFF"/>
        </w:rPr>
        <w:t>6</w:t>
      </w:r>
      <w:r w:rsidR="00324B2C">
        <w:rPr>
          <w:rFonts w:ascii="Times" w:hAnsi="Times" w:cs="Times"/>
          <w:color w:val="222222"/>
          <w:shd w:val="clear" w:color="auto" w:fill="FFFFFF"/>
        </w:rPr>
        <w:t>:</w:t>
      </w:r>
      <w:r w:rsidR="00324B2C" w:rsidRPr="00324B2C">
        <w:rPr>
          <w:rFonts w:ascii="Times" w:hAnsi="Times" w:cs="Times"/>
          <w:color w:val="222222"/>
          <w:shd w:val="clear" w:color="auto" w:fill="FFFFFF"/>
        </w:rPr>
        <w:t>1483-1503</w:t>
      </w:r>
      <w:r w:rsidR="00324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48C0DB2A" w14:textId="77777777" w:rsidR="00324B2C" w:rsidRPr="007F3A47" w:rsidRDefault="00324B2C" w:rsidP="00324B2C">
      <w:pPr>
        <w:rPr>
          <w:rFonts w:ascii="Times" w:eastAsia="SimSun" w:hAnsi="Times"/>
          <w:bCs/>
        </w:rPr>
      </w:pPr>
    </w:p>
    <w:p w14:paraId="12134AA1" w14:textId="77777777" w:rsidR="00C64D1C" w:rsidRPr="00B80403" w:rsidRDefault="00C64D1C" w:rsidP="00C64D1C">
      <w:r w:rsidRPr="00C64D1C">
        <w:t xml:space="preserve">Zhao, J., Carney, M., Zhang, S., &amp; Zhu, L. (2020) “Strategic Change and Performance in China's Family Firms: How does Succession Matter?” </w:t>
      </w:r>
      <w:r w:rsidRPr="00C64D1C">
        <w:rPr>
          <w:i/>
        </w:rPr>
        <w:t xml:space="preserve">Asia Pacific Journal of Management </w:t>
      </w:r>
      <w:r w:rsidRPr="00C64D1C">
        <w:rPr>
          <w:color w:val="333333"/>
          <w:shd w:val="clear" w:color="auto" w:fill="FCFCFC"/>
        </w:rPr>
        <w:t>37:363–389</w:t>
      </w:r>
    </w:p>
    <w:p w14:paraId="142FD075" w14:textId="77777777" w:rsidR="00C64D1C" w:rsidRDefault="00C64D1C" w:rsidP="006F7438">
      <w:pPr>
        <w:rPr>
          <w:color w:val="222222"/>
          <w:shd w:val="clear" w:color="auto" w:fill="FFFFFF"/>
        </w:rPr>
      </w:pPr>
    </w:p>
    <w:p w14:paraId="1958B27A" w14:textId="542A0319" w:rsidR="008B3F01" w:rsidRPr="00532C58" w:rsidRDefault="008B3F01" w:rsidP="008B3F01">
      <w:pPr>
        <w:autoSpaceDE w:val="0"/>
        <w:autoSpaceDN w:val="0"/>
        <w:adjustRightInd w:val="0"/>
        <w:rPr>
          <w:b/>
          <w:color w:val="C0504D" w:themeColor="accent2"/>
        </w:rPr>
      </w:pPr>
      <w:r w:rsidRPr="00532C58">
        <w:rPr>
          <w:color w:val="222222"/>
          <w:shd w:val="clear" w:color="auto" w:fill="FFFFFF"/>
        </w:rPr>
        <w:t xml:space="preserve">Gorji, Y., </w:t>
      </w:r>
      <w:r>
        <w:rPr>
          <w:color w:val="222222"/>
          <w:shd w:val="clear" w:color="auto" w:fill="FFFFFF"/>
        </w:rPr>
        <w:t>Carney, M., &amp; Prakash, R. (2020)</w:t>
      </w:r>
      <w:r w:rsidRPr="00532C58">
        <w:rPr>
          <w:color w:val="222222"/>
          <w:shd w:val="clear" w:color="auto" w:fill="FFFFFF"/>
        </w:rPr>
        <w:t xml:space="preserve"> Indirect nepotism: Network sponsorship, social </w:t>
      </w:r>
      <w:proofErr w:type="gramStart"/>
      <w:r w:rsidRPr="00532C58">
        <w:rPr>
          <w:color w:val="222222"/>
          <w:shd w:val="clear" w:color="auto" w:fill="FFFFFF"/>
        </w:rPr>
        <w:t>capital</w:t>
      </w:r>
      <w:proofErr w:type="gramEnd"/>
      <w:r w:rsidRPr="00532C58">
        <w:rPr>
          <w:color w:val="222222"/>
          <w:shd w:val="clear" w:color="auto" w:fill="FFFFFF"/>
        </w:rPr>
        <w:t xml:space="preserve"> and career performance in show business families. </w:t>
      </w:r>
      <w:r w:rsidRPr="00532C58">
        <w:rPr>
          <w:i/>
          <w:iCs/>
          <w:color w:val="222222"/>
          <w:shd w:val="clear" w:color="auto" w:fill="FFFFFF"/>
        </w:rPr>
        <w:t>Journal of Family Business Strategy</w:t>
      </w:r>
      <w:r>
        <w:rPr>
          <w:color w:val="222222"/>
          <w:shd w:val="clear" w:color="auto" w:fill="FFFFFF"/>
        </w:rPr>
        <w:t>, 11:3:100285</w:t>
      </w:r>
    </w:p>
    <w:p w14:paraId="0E145A50" w14:textId="77777777" w:rsidR="008B3F01" w:rsidRDefault="008B3F01" w:rsidP="006F7438">
      <w:pPr>
        <w:rPr>
          <w:color w:val="222222"/>
          <w:shd w:val="clear" w:color="auto" w:fill="FFFFFF"/>
        </w:rPr>
      </w:pPr>
    </w:p>
    <w:p w14:paraId="6B065217" w14:textId="3E6399E9" w:rsidR="006F7438" w:rsidRDefault="006F7438" w:rsidP="006F743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74E9">
        <w:rPr>
          <w:color w:val="222222"/>
          <w:shd w:val="clear" w:color="auto" w:fill="FFFFFF"/>
        </w:rPr>
        <w:t>Tajeddin, M., &amp; Carney, M. (2019). Afr</w:t>
      </w:r>
      <w:r>
        <w:rPr>
          <w:color w:val="222222"/>
          <w:shd w:val="clear" w:color="auto" w:fill="FFFFFF"/>
        </w:rPr>
        <w:t>ican business groups: how does g</w:t>
      </w:r>
      <w:r w:rsidRPr="00BE74E9">
        <w:rPr>
          <w:color w:val="222222"/>
          <w:shd w:val="clear" w:color="auto" w:fill="FFFFFF"/>
        </w:rPr>
        <w:t xml:space="preserve">roup affiliation </w:t>
      </w:r>
      <w:r>
        <w:rPr>
          <w:color w:val="222222"/>
          <w:shd w:val="clear" w:color="auto" w:fill="FFFFFF"/>
        </w:rPr>
        <w:t>improve SMEs’ export intensity?</w:t>
      </w:r>
      <w:r w:rsidRPr="00BE74E9">
        <w:rPr>
          <w:color w:val="222222"/>
          <w:shd w:val="clear" w:color="auto" w:fill="FFFFFF"/>
        </w:rPr>
        <w:t> </w:t>
      </w:r>
      <w:r w:rsidRPr="00727625">
        <w:rPr>
          <w:i/>
          <w:iCs/>
          <w:color w:val="222222"/>
          <w:shd w:val="clear" w:color="auto" w:fill="FFFFFF"/>
        </w:rPr>
        <w:t>Entrepreneurship Theory and Practice</w:t>
      </w:r>
      <w:r w:rsidRPr="00BE74E9">
        <w:rPr>
          <w:color w:val="222222"/>
          <w:shd w:val="clear" w:color="auto" w:fill="FFFFFF"/>
        </w:rPr>
        <w:t>, </w:t>
      </w:r>
      <w:r w:rsidRPr="00BE74E9">
        <w:rPr>
          <w:i/>
          <w:iCs/>
          <w:color w:val="222222"/>
          <w:shd w:val="clear" w:color="auto" w:fill="FFFFFF"/>
        </w:rPr>
        <w:t>43</w:t>
      </w:r>
      <w:r>
        <w:rPr>
          <w:i/>
          <w:iCs/>
          <w:color w:val="222222"/>
          <w:shd w:val="clear" w:color="auto" w:fill="FFFFFF"/>
        </w:rPr>
        <w:t>:</w:t>
      </w:r>
      <w:r>
        <w:rPr>
          <w:color w:val="222222"/>
          <w:shd w:val="clear" w:color="auto" w:fill="FFFFFF"/>
        </w:rPr>
        <w:t>6:</w:t>
      </w:r>
      <w:r w:rsidRPr="00BE74E9">
        <w:rPr>
          <w:color w:val="222222"/>
          <w:shd w:val="clear" w:color="auto" w:fill="FFFFFF"/>
        </w:rPr>
        <w:t>1194-1222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C882747" w14:textId="77777777" w:rsidR="006F7438" w:rsidRDefault="006F7438" w:rsidP="006F743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E57B06D" w14:textId="77777777" w:rsidR="006F7438" w:rsidRPr="00B00A27" w:rsidRDefault="006F7438" w:rsidP="006F7438">
      <w:pPr>
        <w:rPr>
          <w:color w:val="000000" w:themeColor="text1"/>
        </w:rPr>
      </w:pPr>
      <w:r w:rsidRPr="00B00A27">
        <w:rPr>
          <w:color w:val="222222"/>
          <w:shd w:val="clear" w:color="auto" w:fill="FFFFFF"/>
        </w:rPr>
        <w:t>Ge, J., Carney, M., &amp; Kellermanns, F. (2019). Who fills institutional voids? Entrepreneurs’ utilization of political and family ties in emerging markets. </w:t>
      </w:r>
      <w:r w:rsidRPr="00B00A27">
        <w:rPr>
          <w:i/>
          <w:iCs/>
          <w:color w:val="222222"/>
          <w:shd w:val="clear" w:color="auto" w:fill="FFFFFF"/>
        </w:rPr>
        <w:t>Entrepreneurship Theory and Practice</w:t>
      </w:r>
      <w:r w:rsidRPr="00B00A27">
        <w:rPr>
          <w:color w:val="222222"/>
          <w:shd w:val="clear" w:color="auto" w:fill="FFFFFF"/>
        </w:rPr>
        <w:t>, </w:t>
      </w:r>
      <w:r w:rsidRPr="00B00A27">
        <w:rPr>
          <w:i/>
          <w:iCs/>
          <w:color w:val="222222"/>
          <w:shd w:val="clear" w:color="auto" w:fill="FFFFFF"/>
        </w:rPr>
        <w:t>43</w:t>
      </w:r>
      <w:r>
        <w:rPr>
          <w:color w:val="222222"/>
          <w:shd w:val="clear" w:color="auto" w:fill="FFFFFF"/>
        </w:rPr>
        <w:t>:6:</w:t>
      </w:r>
      <w:r w:rsidRPr="00B00A27">
        <w:rPr>
          <w:color w:val="222222"/>
          <w:shd w:val="clear" w:color="auto" w:fill="FFFFFF"/>
        </w:rPr>
        <w:t>1124-1147.</w:t>
      </w:r>
    </w:p>
    <w:p w14:paraId="7AC35491" w14:textId="77777777" w:rsidR="006F7438" w:rsidRDefault="006F7438" w:rsidP="006F7438">
      <w:pPr>
        <w:rPr>
          <w:color w:val="000000" w:themeColor="text1"/>
        </w:rPr>
      </w:pPr>
    </w:p>
    <w:p w14:paraId="1021C2FB" w14:textId="1E1D9110" w:rsidR="006F7438" w:rsidRDefault="006F7438" w:rsidP="006F7438">
      <w:pPr>
        <w:rPr>
          <w:color w:val="000000" w:themeColor="text1"/>
        </w:rPr>
      </w:pPr>
      <w:r w:rsidRPr="0079322E">
        <w:rPr>
          <w:color w:val="000000" w:themeColor="text1"/>
        </w:rPr>
        <w:t xml:space="preserve">Carney, M; Estrin, S; Liang, S; &amp; Shapiro, D. </w:t>
      </w:r>
      <w:r>
        <w:rPr>
          <w:color w:val="000000" w:themeColor="text1"/>
        </w:rPr>
        <w:t>(2019)</w:t>
      </w:r>
      <w:r w:rsidRPr="0079322E">
        <w:rPr>
          <w:color w:val="000000" w:themeColor="text1"/>
        </w:rPr>
        <w:t xml:space="preserve"> “National Institutional Configurations, Foreign Ownership</w:t>
      </w:r>
      <w:r w:rsidR="000C3CF4">
        <w:rPr>
          <w:color w:val="000000" w:themeColor="text1"/>
        </w:rPr>
        <w:t>,</w:t>
      </w:r>
      <w:r w:rsidRPr="0079322E">
        <w:rPr>
          <w:color w:val="000000" w:themeColor="text1"/>
        </w:rPr>
        <w:t xml:space="preserve"> </w:t>
      </w:r>
      <w:r w:rsidRPr="0079322E">
        <w:rPr>
          <w:noProof/>
          <w:color w:val="000000" w:themeColor="text1"/>
        </w:rPr>
        <w:t>and</w:t>
      </w:r>
      <w:r w:rsidRPr="0079322E">
        <w:rPr>
          <w:color w:val="000000" w:themeColor="text1"/>
        </w:rPr>
        <w:t xml:space="preserve"> Firm Performance:  The Case of Understudied Countries” </w:t>
      </w:r>
      <w:r w:rsidRPr="00727625">
        <w:rPr>
          <w:i/>
          <w:color w:val="000000" w:themeColor="text1"/>
        </w:rPr>
        <w:t>Journal of World Business</w:t>
      </w:r>
      <w:r w:rsidRPr="0079322E">
        <w:rPr>
          <w:i/>
          <w:color w:val="000000" w:themeColor="text1"/>
        </w:rPr>
        <w:t>,</w:t>
      </w:r>
      <w:r w:rsidRPr="0079322E">
        <w:rPr>
          <w:color w:val="000000" w:themeColor="text1"/>
        </w:rPr>
        <w:t xml:space="preserve"> </w:t>
      </w:r>
      <w:r>
        <w:rPr>
          <w:color w:val="000000" w:themeColor="text1"/>
        </w:rPr>
        <w:t>54:4:244-257</w:t>
      </w:r>
    </w:p>
    <w:p w14:paraId="0C2144A9" w14:textId="77777777" w:rsidR="006F7438" w:rsidRDefault="006F7438" w:rsidP="005F0595">
      <w:pPr>
        <w:rPr>
          <w:rFonts w:eastAsia="SimSun"/>
          <w:bCs/>
        </w:rPr>
      </w:pPr>
    </w:p>
    <w:p w14:paraId="3761D45F" w14:textId="77777777" w:rsidR="00C64D1C" w:rsidRDefault="005F0595" w:rsidP="00C64D1C">
      <w:pPr>
        <w:rPr>
          <w:i/>
          <w:color w:val="000000" w:themeColor="text1"/>
        </w:rPr>
      </w:pPr>
      <w:r w:rsidRPr="00826A0C">
        <w:rPr>
          <w:rFonts w:eastAsia="SimSun"/>
          <w:bCs/>
        </w:rPr>
        <w:t>Nason, R</w:t>
      </w:r>
      <w:r w:rsidRPr="00826A0C">
        <w:rPr>
          <w:rFonts w:eastAsia="SimSun"/>
          <w:bCs/>
          <w:color w:val="000000" w:themeColor="text1"/>
        </w:rPr>
        <w:t xml:space="preserve">., Mazzelli, A., &amp; Carney, M. </w:t>
      </w:r>
      <w:r>
        <w:rPr>
          <w:rFonts w:eastAsia="SimSun"/>
          <w:bCs/>
          <w:color w:val="000000" w:themeColor="text1"/>
        </w:rPr>
        <w:t>(2019)</w:t>
      </w:r>
      <w:r w:rsidR="00C576CB">
        <w:rPr>
          <w:rFonts w:eastAsia="SimSun"/>
          <w:bCs/>
          <w:color w:val="000000" w:themeColor="text1"/>
        </w:rPr>
        <w:t xml:space="preserve"> </w:t>
      </w:r>
      <w:r w:rsidRPr="00826A0C">
        <w:rPr>
          <w:rFonts w:eastAsia="SimSun"/>
          <w:bCs/>
          <w:color w:val="000000" w:themeColor="text1"/>
        </w:rPr>
        <w:t>“</w:t>
      </w:r>
      <w:r w:rsidRPr="00826A0C">
        <w:rPr>
          <w:color w:val="000000" w:themeColor="text1"/>
        </w:rPr>
        <w:t xml:space="preserve">The ties that </w:t>
      </w:r>
      <w:r w:rsidRPr="00826A0C">
        <w:rPr>
          <w:bCs/>
          <w:iCs/>
          <w:color w:val="000000" w:themeColor="text1"/>
        </w:rPr>
        <w:t>unbind</w:t>
      </w:r>
      <w:r w:rsidRPr="00826A0C">
        <w:rPr>
          <w:bCs/>
          <w:i/>
          <w:iCs/>
          <w:color w:val="000000" w:themeColor="text1"/>
        </w:rPr>
        <w:t xml:space="preserve">: </w:t>
      </w:r>
      <w:r w:rsidRPr="00826A0C">
        <w:rPr>
          <w:bCs/>
          <w:iCs/>
          <w:color w:val="000000" w:themeColor="text1"/>
        </w:rPr>
        <w:t>Socialization and business-owning family reference point shift</w:t>
      </w:r>
      <w:r w:rsidRPr="00826A0C">
        <w:rPr>
          <w:color w:val="000000" w:themeColor="text1"/>
        </w:rPr>
        <w:t xml:space="preserve">” </w:t>
      </w:r>
      <w:r w:rsidRPr="00727625">
        <w:rPr>
          <w:i/>
          <w:color w:val="000000" w:themeColor="text1"/>
        </w:rPr>
        <w:t>Academy of Management Review</w:t>
      </w:r>
      <w:r w:rsidR="00C576CB" w:rsidRPr="006F7438">
        <w:rPr>
          <w:i/>
          <w:color w:val="000000" w:themeColor="text1"/>
        </w:rPr>
        <w:t>,</w:t>
      </w:r>
      <w:r>
        <w:rPr>
          <w:i/>
          <w:color w:val="000000" w:themeColor="text1"/>
        </w:rPr>
        <w:t xml:space="preserve"> </w:t>
      </w:r>
      <w:r w:rsidR="00C576CB">
        <w:rPr>
          <w:i/>
          <w:color w:val="000000" w:themeColor="text1"/>
        </w:rPr>
        <w:t>44:4:846-</w:t>
      </w:r>
      <w:proofErr w:type="gramStart"/>
      <w:r w:rsidR="00C576CB">
        <w:rPr>
          <w:i/>
          <w:color w:val="000000" w:themeColor="text1"/>
        </w:rPr>
        <w:t>870</w:t>
      </w:r>
      <w:proofErr w:type="gramEnd"/>
      <w:r>
        <w:rPr>
          <w:i/>
          <w:color w:val="000000" w:themeColor="text1"/>
        </w:rPr>
        <w:t xml:space="preserve"> </w:t>
      </w:r>
    </w:p>
    <w:p w14:paraId="57416621" w14:textId="77777777" w:rsidR="00C64D1C" w:rsidRDefault="00C64D1C" w:rsidP="00C64D1C">
      <w:pPr>
        <w:rPr>
          <w:i/>
          <w:color w:val="000000" w:themeColor="text1"/>
        </w:rPr>
      </w:pPr>
    </w:p>
    <w:p w14:paraId="60C2BDDD" w14:textId="3F1D0479" w:rsidR="005F0595" w:rsidRPr="00C64D1C" w:rsidRDefault="00C576CB" w:rsidP="00C64D1C">
      <w:pPr>
        <w:rPr>
          <w:color w:val="000000" w:themeColor="text1"/>
        </w:rPr>
      </w:pPr>
      <w:r w:rsidRPr="00826A0C">
        <w:rPr>
          <w:rFonts w:eastAsia="SimSun"/>
          <w:bCs/>
          <w:color w:val="000000" w:themeColor="text1"/>
        </w:rPr>
        <w:t xml:space="preserve">Mazzelli, A., </w:t>
      </w:r>
      <w:r w:rsidR="005F0595" w:rsidRPr="00826A0C">
        <w:rPr>
          <w:rFonts w:eastAsia="SimSun"/>
          <w:bCs/>
        </w:rPr>
        <w:t>Nason, R</w:t>
      </w:r>
      <w:r w:rsidR="005F0595" w:rsidRPr="00826A0C">
        <w:rPr>
          <w:rFonts w:eastAsia="SimSun"/>
          <w:bCs/>
          <w:color w:val="000000" w:themeColor="text1"/>
        </w:rPr>
        <w:t xml:space="preserve">., &amp; Carney, M. </w:t>
      </w:r>
      <w:r>
        <w:rPr>
          <w:rFonts w:eastAsia="SimSun"/>
          <w:bCs/>
          <w:color w:val="000000" w:themeColor="text1"/>
        </w:rPr>
        <w:t xml:space="preserve">(2019) </w:t>
      </w:r>
      <w:r w:rsidR="005F0595" w:rsidRPr="00826A0C">
        <w:rPr>
          <w:rFonts w:eastAsia="SimSun"/>
          <w:bCs/>
          <w:color w:val="000000" w:themeColor="text1"/>
        </w:rPr>
        <w:t>“</w:t>
      </w:r>
      <w:r w:rsidR="005F0595">
        <w:rPr>
          <w:rFonts w:eastAsia="SimSun"/>
          <w:bCs/>
          <w:color w:val="000000" w:themeColor="text1"/>
        </w:rPr>
        <w:t xml:space="preserve">Dialogue: </w:t>
      </w:r>
      <w:r w:rsidR="005F0595" w:rsidRPr="00826A0C">
        <w:rPr>
          <w:color w:val="000000"/>
        </w:rPr>
        <w:t xml:space="preserve">Breadth and Depth in Family Business Research: A Response to Jaskiewicz, Combs, and Ketchen.” </w:t>
      </w:r>
      <w:r w:rsidR="005F0595" w:rsidRPr="00727625">
        <w:rPr>
          <w:i/>
          <w:color w:val="000000" w:themeColor="text1"/>
        </w:rPr>
        <w:t>Academy of Management Review</w:t>
      </w:r>
      <w:r w:rsidR="005F0595">
        <w:rPr>
          <w:i/>
          <w:color w:val="000000" w:themeColor="text1"/>
        </w:rPr>
        <w:t xml:space="preserve">, </w:t>
      </w:r>
      <w:r>
        <w:rPr>
          <w:i/>
          <w:color w:val="000000" w:themeColor="text1"/>
        </w:rPr>
        <w:t>44:4:919-922</w:t>
      </w:r>
    </w:p>
    <w:p w14:paraId="5B991BD6" w14:textId="77777777" w:rsidR="00EF3E38" w:rsidRDefault="00EF3E38" w:rsidP="006F7438">
      <w:pPr>
        <w:autoSpaceDE w:val="0"/>
        <w:autoSpaceDN w:val="0"/>
        <w:adjustRightInd w:val="0"/>
        <w:rPr>
          <w:rFonts w:ascii="Times" w:hAnsi="Times"/>
        </w:rPr>
      </w:pPr>
    </w:p>
    <w:p w14:paraId="7971A5F3" w14:textId="07C99656" w:rsidR="006F7438" w:rsidRDefault="006F7438" w:rsidP="006F7438">
      <w:pPr>
        <w:autoSpaceDE w:val="0"/>
        <w:autoSpaceDN w:val="0"/>
        <w:adjustRightInd w:val="0"/>
        <w:rPr>
          <w:bCs/>
        </w:rPr>
      </w:pPr>
      <w:r w:rsidRPr="0082019F">
        <w:rPr>
          <w:rFonts w:ascii="Times" w:hAnsi="Times"/>
        </w:rPr>
        <w:t xml:space="preserve">Nason, R., Carney, M., Miller, D., &amp; Le Breton-Miller, I. </w:t>
      </w:r>
      <w:r>
        <w:rPr>
          <w:rFonts w:ascii="Times" w:hAnsi="Times"/>
        </w:rPr>
        <w:t xml:space="preserve">(2019) </w:t>
      </w:r>
      <w:r w:rsidRPr="0082019F">
        <w:rPr>
          <w:rFonts w:ascii="Times" w:hAnsi="Times"/>
        </w:rPr>
        <w:t>“</w:t>
      </w:r>
      <w:r w:rsidRPr="0082019F">
        <w:rPr>
          <w:rFonts w:ascii="Times" w:hAnsi="Times"/>
          <w:color w:val="1A1A1A"/>
        </w:rPr>
        <w:t xml:space="preserve">Who cares about socioemotional wealth? SEW and </w:t>
      </w:r>
      <w:r w:rsidRPr="0082019F">
        <w:rPr>
          <w:rFonts w:ascii="Times" w:hAnsi="Times"/>
          <w:i/>
          <w:iCs/>
          <w:color w:val="1A1A1A"/>
        </w:rPr>
        <w:t>rentier</w:t>
      </w:r>
      <w:r w:rsidRPr="0082019F">
        <w:rPr>
          <w:rFonts w:ascii="Times" w:hAnsi="Times"/>
          <w:color w:val="1A1A1A"/>
        </w:rPr>
        <w:t xml:space="preserve"> perspectives on the 1% wealthiest business households”</w:t>
      </w:r>
      <w:r>
        <w:rPr>
          <w:rFonts w:ascii="Times" w:hAnsi="Times"/>
          <w:bCs/>
          <w:lang w:val="en-CA"/>
        </w:rPr>
        <w:t xml:space="preserve"> </w:t>
      </w:r>
      <w:r w:rsidRPr="00727625">
        <w:rPr>
          <w:rFonts w:ascii="Times" w:hAnsi="Times"/>
          <w:i/>
        </w:rPr>
        <w:t>J</w:t>
      </w:r>
      <w:r w:rsidRPr="00727625">
        <w:rPr>
          <w:rFonts w:ascii="Times" w:eastAsia="SimSun" w:hAnsi="Times"/>
          <w:bCs/>
          <w:i/>
        </w:rPr>
        <w:t>ournal of Family Business Strategy</w:t>
      </w:r>
      <w:r>
        <w:rPr>
          <w:rFonts w:ascii="Times" w:hAnsi="Times"/>
          <w:color w:val="1A1A1A"/>
        </w:rPr>
        <w:t xml:space="preserve"> </w:t>
      </w:r>
      <w:r>
        <w:rPr>
          <w:bCs/>
        </w:rPr>
        <w:t>10:2:144-</w:t>
      </w:r>
      <w:proofErr w:type="gramStart"/>
      <w:r>
        <w:rPr>
          <w:bCs/>
        </w:rPr>
        <w:t>158</w:t>
      </w:r>
      <w:proofErr w:type="gramEnd"/>
    </w:p>
    <w:p w14:paraId="782DC030" w14:textId="77777777" w:rsidR="006F7438" w:rsidRDefault="006F7438" w:rsidP="006F7438">
      <w:pPr>
        <w:rPr>
          <w:color w:val="222222"/>
          <w:shd w:val="clear" w:color="auto" w:fill="FFFFFF"/>
        </w:rPr>
      </w:pPr>
    </w:p>
    <w:p w14:paraId="6313EC23" w14:textId="726718C2" w:rsidR="00976584" w:rsidRPr="006F7438" w:rsidRDefault="002C1D04" w:rsidP="006F7438">
      <w:pPr>
        <w:rPr>
          <w:rFonts w:eastAsia="SimSun"/>
          <w:bCs/>
        </w:rPr>
      </w:pPr>
      <w:r w:rsidRPr="002C1D04">
        <w:rPr>
          <w:color w:val="222222"/>
          <w:shd w:val="clear" w:color="auto" w:fill="FFFFFF"/>
        </w:rPr>
        <w:t xml:space="preserve">Estrin, S., Liang, Z., Shapiro, D., &amp; Carney, M. (2019). State capitalism, economic </w:t>
      </w:r>
      <w:proofErr w:type="gramStart"/>
      <w:r w:rsidRPr="002C1D04">
        <w:rPr>
          <w:color w:val="222222"/>
          <w:shd w:val="clear" w:color="auto" w:fill="FFFFFF"/>
        </w:rPr>
        <w:t>systems</w:t>
      </w:r>
      <w:proofErr w:type="gramEnd"/>
      <w:r w:rsidRPr="002C1D04">
        <w:rPr>
          <w:color w:val="222222"/>
          <w:shd w:val="clear" w:color="auto" w:fill="FFFFFF"/>
        </w:rPr>
        <w:t xml:space="preserve"> and the performance of state</w:t>
      </w:r>
      <w:r w:rsidR="005F0595">
        <w:rPr>
          <w:color w:val="222222"/>
          <w:shd w:val="clear" w:color="auto" w:fill="FFFFFF"/>
        </w:rPr>
        <w:t>-</w:t>
      </w:r>
      <w:r w:rsidRPr="002C1D04">
        <w:rPr>
          <w:color w:val="222222"/>
          <w:shd w:val="clear" w:color="auto" w:fill="FFFFFF"/>
        </w:rPr>
        <w:t>owned firms. </w:t>
      </w:r>
      <w:r w:rsidRPr="002C1D04">
        <w:rPr>
          <w:i/>
          <w:iCs/>
          <w:color w:val="222222"/>
          <w:shd w:val="clear" w:color="auto" w:fill="FFFFFF"/>
        </w:rPr>
        <w:t xml:space="preserve">Acta </w:t>
      </w:r>
      <w:proofErr w:type="spellStart"/>
      <w:r w:rsidRPr="002C1D04">
        <w:rPr>
          <w:i/>
          <w:iCs/>
          <w:color w:val="222222"/>
          <w:shd w:val="clear" w:color="auto" w:fill="FFFFFF"/>
        </w:rPr>
        <w:t>Oeconomica</w:t>
      </w:r>
      <w:proofErr w:type="spellEnd"/>
      <w:r w:rsidRPr="002C1D04">
        <w:rPr>
          <w:color w:val="222222"/>
          <w:shd w:val="clear" w:color="auto" w:fill="FFFFFF"/>
        </w:rPr>
        <w:t>, </w:t>
      </w:r>
      <w:r w:rsidRPr="002C1D04">
        <w:rPr>
          <w:i/>
          <w:iCs/>
          <w:color w:val="222222"/>
          <w:shd w:val="clear" w:color="auto" w:fill="FFFFFF"/>
        </w:rPr>
        <w:t>69</w:t>
      </w:r>
      <w:r w:rsidR="00C576CB">
        <w:rPr>
          <w:color w:val="222222"/>
          <w:shd w:val="clear" w:color="auto" w:fill="FFFFFF"/>
        </w:rPr>
        <w:t>:1:</w:t>
      </w:r>
      <w:r w:rsidRPr="002C1D04">
        <w:rPr>
          <w:color w:val="222222"/>
          <w:shd w:val="clear" w:color="auto" w:fill="FFFFFF"/>
        </w:rPr>
        <w:t>175-193.</w:t>
      </w:r>
    </w:p>
    <w:p w14:paraId="27731365" w14:textId="77777777" w:rsidR="006F7438" w:rsidRDefault="006F7438" w:rsidP="00A549C6">
      <w:pPr>
        <w:autoSpaceDE w:val="0"/>
        <w:autoSpaceDN w:val="0"/>
        <w:adjustRightInd w:val="0"/>
        <w:rPr>
          <w:color w:val="222222"/>
          <w:shd w:val="clear" w:color="auto" w:fill="FFFFFF"/>
        </w:rPr>
      </w:pPr>
    </w:p>
    <w:p w14:paraId="3E7EBE29" w14:textId="5F10746D" w:rsidR="00A549C6" w:rsidRDefault="00A549C6" w:rsidP="00A549C6">
      <w:pPr>
        <w:autoSpaceDE w:val="0"/>
        <w:autoSpaceDN w:val="0"/>
        <w:adjustRightInd w:val="0"/>
      </w:pPr>
      <w:r w:rsidRPr="0079322E">
        <w:t>Carney, M., Estrin, S., Shapiro, D., &amp; Van Essen, M.</w:t>
      </w:r>
      <w:r w:rsidR="00C576CB" w:rsidRPr="00C576CB">
        <w:t xml:space="preserve"> </w:t>
      </w:r>
      <w:r w:rsidR="00C576CB" w:rsidRPr="0079322E">
        <w:t>(2018</w:t>
      </w:r>
      <w:r w:rsidR="00C576CB">
        <w:t>)</w:t>
      </w:r>
      <w:r w:rsidRPr="0079322E">
        <w:t xml:space="preserve"> “Business Groups Reconsidered: Beyond Paragons and Parasites” </w:t>
      </w:r>
      <w:r w:rsidRPr="00727625">
        <w:rPr>
          <w:i/>
        </w:rPr>
        <w:t>Academy of Management Perspectives</w:t>
      </w:r>
      <w:r w:rsidRPr="0079322E">
        <w:rPr>
          <w:i/>
        </w:rPr>
        <w:t xml:space="preserve">, </w:t>
      </w:r>
      <w:r>
        <w:t>32:4:93-</w:t>
      </w:r>
      <w:proofErr w:type="gramStart"/>
      <w:r>
        <w:t>516</w:t>
      </w:r>
      <w:proofErr w:type="gramEnd"/>
      <w:r w:rsidRPr="0079322E">
        <w:t xml:space="preserve"> </w:t>
      </w:r>
    </w:p>
    <w:p w14:paraId="1F52105A" w14:textId="77777777" w:rsidR="00A549C6" w:rsidRDefault="00A549C6" w:rsidP="00A549C6">
      <w:pPr>
        <w:autoSpaceDE w:val="0"/>
        <w:autoSpaceDN w:val="0"/>
        <w:adjustRightInd w:val="0"/>
        <w:rPr>
          <w:b/>
          <w:color w:val="C0504D" w:themeColor="accent2"/>
        </w:rPr>
      </w:pPr>
    </w:p>
    <w:p w14:paraId="3EF93B71" w14:textId="1BF155F9" w:rsidR="008A1A41" w:rsidRPr="008A1A41" w:rsidRDefault="008A1A41" w:rsidP="00A549C6">
      <w:pPr>
        <w:autoSpaceDE w:val="0"/>
        <w:autoSpaceDN w:val="0"/>
        <w:adjustRightInd w:val="0"/>
        <w:rPr>
          <w:bCs/>
          <w:color w:val="2B2B2B"/>
          <w:lang w:val="en-CA"/>
        </w:rPr>
      </w:pPr>
      <w:r w:rsidRPr="008A1A41">
        <w:rPr>
          <w:color w:val="222222"/>
          <w:shd w:val="clear" w:color="auto" w:fill="FFFFFF"/>
        </w:rPr>
        <w:t>Carney, M., Zhao, J., &amp; Zhu, L. (2019). Lean innovation: Family firm succession and patenting strategy in a dynamic institutional landscape. </w:t>
      </w:r>
      <w:r w:rsidRPr="008A1A41">
        <w:rPr>
          <w:i/>
          <w:iCs/>
          <w:color w:val="222222"/>
          <w:shd w:val="clear" w:color="auto" w:fill="FFFFFF"/>
        </w:rPr>
        <w:t>Journal of Family Business Strategy</w:t>
      </w:r>
      <w:r w:rsidRPr="008A1A41">
        <w:rPr>
          <w:color w:val="222222"/>
          <w:shd w:val="clear" w:color="auto" w:fill="FFFFFF"/>
        </w:rPr>
        <w:t>, </w:t>
      </w:r>
      <w:r w:rsidRPr="008A1A41">
        <w:rPr>
          <w:i/>
          <w:iCs/>
          <w:color w:val="222222"/>
          <w:shd w:val="clear" w:color="auto" w:fill="FFFFFF"/>
        </w:rPr>
        <w:t>10</w:t>
      </w:r>
      <w:r>
        <w:rPr>
          <w:i/>
          <w:iCs/>
          <w:color w:val="222222"/>
          <w:shd w:val="clear" w:color="auto" w:fill="FFFFFF"/>
        </w:rPr>
        <w:t>:</w:t>
      </w:r>
      <w:r>
        <w:rPr>
          <w:color w:val="222222"/>
          <w:shd w:val="clear" w:color="auto" w:fill="FFFFFF"/>
        </w:rPr>
        <w:t>4:</w:t>
      </w:r>
      <w:r w:rsidRPr="008A1A41">
        <w:rPr>
          <w:color w:val="222222"/>
          <w:shd w:val="clear" w:color="auto" w:fill="FFFFFF"/>
        </w:rPr>
        <w:t>100247.</w:t>
      </w:r>
    </w:p>
    <w:p w14:paraId="51FFFBFD" w14:textId="77777777" w:rsidR="008A1A41" w:rsidRDefault="008A1A41" w:rsidP="00A549C6">
      <w:pPr>
        <w:autoSpaceDE w:val="0"/>
        <w:autoSpaceDN w:val="0"/>
        <w:adjustRightInd w:val="0"/>
        <w:rPr>
          <w:bCs/>
          <w:color w:val="2B2B2B"/>
          <w:lang w:val="en-CA"/>
        </w:rPr>
      </w:pPr>
    </w:p>
    <w:p w14:paraId="2A49FDED" w14:textId="5202D707" w:rsidR="00A549C6" w:rsidRDefault="00A549C6" w:rsidP="00A549C6">
      <w:pPr>
        <w:autoSpaceDE w:val="0"/>
        <w:autoSpaceDN w:val="0"/>
        <w:adjustRightInd w:val="0"/>
        <w:rPr>
          <w:bCs/>
          <w:color w:val="2B2B2B"/>
          <w:lang w:val="en-CA"/>
        </w:rPr>
      </w:pPr>
      <w:r w:rsidRPr="0078187B">
        <w:rPr>
          <w:bCs/>
          <w:color w:val="2B2B2B"/>
          <w:lang w:val="en-CA"/>
        </w:rPr>
        <w:t>Carney, M. &amp; Nason, R.</w:t>
      </w:r>
      <w:r w:rsidR="00C576CB" w:rsidRPr="00C576CB">
        <w:rPr>
          <w:bCs/>
          <w:color w:val="2B2B2B"/>
          <w:lang w:val="en-CA"/>
        </w:rPr>
        <w:t xml:space="preserve"> </w:t>
      </w:r>
      <w:r w:rsidR="00C576CB" w:rsidRPr="0078187B">
        <w:rPr>
          <w:bCs/>
          <w:color w:val="2B2B2B"/>
          <w:lang w:val="en-CA"/>
        </w:rPr>
        <w:t>(2018)</w:t>
      </w:r>
      <w:r w:rsidRPr="0078187B">
        <w:rPr>
          <w:bCs/>
          <w:color w:val="2B2B2B"/>
          <w:lang w:val="en-CA"/>
        </w:rPr>
        <w:t xml:space="preserve"> “Family Business and the 1%” </w:t>
      </w:r>
      <w:r w:rsidRPr="00727625">
        <w:rPr>
          <w:bCs/>
          <w:i/>
          <w:color w:val="2B2B2B"/>
          <w:lang w:val="en-CA"/>
        </w:rPr>
        <w:t>Business &amp; Society</w:t>
      </w:r>
      <w:r w:rsidRPr="00727625">
        <w:rPr>
          <w:bCs/>
          <w:color w:val="2B2B2B"/>
          <w:lang w:val="en-CA"/>
        </w:rPr>
        <w:t>,</w:t>
      </w:r>
      <w:r w:rsidR="00C576CB">
        <w:rPr>
          <w:lang w:val="en-CA"/>
        </w:rPr>
        <w:t xml:space="preserve"> 57:6:</w:t>
      </w:r>
      <w:r w:rsidRPr="0078187B">
        <w:rPr>
          <w:lang w:val="en-CA"/>
        </w:rPr>
        <w:t>1191–1215</w:t>
      </w:r>
    </w:p>
    <w:p w14:paraId="739F2D88" w14:textId="63DB341F" w:rsidR="00A549C6" w:rsidRDefault="00A549C6" w:rsidP="00A549C6">
      <w:pPr>
        <w:ind w:right="-142"/>
        <w:rPr>
          <w:rFonts w:ascii="Times" w:hAnsi="Times"/>
        </w:rPr>
      </w:pPr>
    </w:p>
    <w:p w14:paraId="043B1D6F" w14:textId="4ED9EF8F" w:rsidR="00A549C6" w:rsidRPr="00FD3C3C" w:rsidRDefault="00A549C6" w:rsidP="00A549C6">
      <w:pPr>
        <w:rPr>
          <w:rFonts w:ascii="Times" w:hAnsi="Times" w:cstheme="minorHAnsi"/>
        </w:rPr>
      </w:pPr>
      <w:r w:rsidRPr="00FD3C3C">
        <w:rPr>
          <w:rFonts w:ascii="Times" w:hAnsi="Times" w:cstheme="minorHAnsi"/>
          <w:color w:val="222222"/>
          <w:shd w:val="clear" w:color="auto" w:fill="FFFFFF"/>
        </w:rPr>
        <w:t>Carney, M., Duran, P., van Essen, M., &amp; Shapiro, D.</w:t>
      </w:r>
      <w:r w:rsidR="00C576CB" w:rsidRPr="00C576CB">
        <w:rPr>
          <w:rFonts w:ascii="Times" w:hAnsi="Times" w:cstheme="minorHAnsi"/>
          <w:color w:val="222222"/>
          <w:shd w:val="clear" w:color="auto" w:fill="FFFFFF"/>
        </w:rPr>
        <w:t xml:space="preserve"> </w:t>
      </w:r>
      <w:r w:rsidR="00C576CB" w:rsidRPr="00FD3C3C">
        <w:rPr>
          <w:rFonts w:ascii="Times" w:hAnsi="Times" w:cstheme="minorHAnsi"/>
          <w:color w:val="222222"/>
          <w:shd w:val="clear" w:color="auto" w:fill="FFFFFF"/>
        </w:rPr>
        <w:t>(2017).</w:t>
      </w:r>
      <w:r w:rsidRPr="00FD3C3C">
        <w:rPr>
          <w:rFonts w:ascii="Times" w:hAnsi="Times" w:cstheme="minorHAnsi"/>
          <w:color w:val="222222"/>
          <w:shd w:val="clear" w:color="auto" w:fill="FFFFFF"/>
        </w:rPr>
        <w:t xml:space="preserve"> </w:t>
      </w:r>
      <w:r>
        <w:rPr>
          <w:rFonts w:ascii="Times" w:hAnsi="Times" w:cstheme="minorHAnsi"/>
          <w:color w:val="222222"/>
          <w:shd w:val="clear" w:color="auto" w:fill="FFFFFF"/>
        </w:rPr>
        <w:t>“</w:t>
      </w:r>
      <w:r w:rsidRPr="00FD3C3C">
        <w:rPr>
          <w:rFonts w:ascii="Times" w:hAnsi="Times" w:cstheme="minorHAnsi"/>
          <w:color w:val="222222"/>
          <w:shd w:val="clear" w:color="auto" w:fill="FFFFFF"/>
        </w:rPr>
        <w:t>Family firms, internationalization, and national competitiveness: Does</w:t>
      </w:r>
      <w:r>
        <w:rPr>
          <w:rFonts w:ascii="Times" w:hAnsi="Times" w:cstheme="minorHAnsi"/>
          <w:color w:val="222222"/>
          <w:shd w:val="clear" w:color="auto" w:fill="FFFFFF"/>
        </w:rPr>
        <w:t xml:space="preserve"> family firm prevalence matter?” </w:t>
      </w:r>
      <w:r w:rsidRPr="00FD3C3C">
        <w:rPr>
          <w:rFonts w:ascii="Times" w:hAnsi="Times" w:cstheme="minorHAnsi"/>
          <w:color w:val="222222"/>
          <w:shd w:val="clear" w:color="auto" w:fill="FFFFFF"/>
        </w:rPr>
        <w:t> </w:t>
      </w:r>
      <w:r w:rsidRPr="006F7438">
        <w:rPr>
          <w:rFonts w:ascii="Times" w:hAnsi="Times" w:cstheme="minorHAnsi"/>
          <w:i/>
          <w:iCs/>
          <w:color w:val="222222"/>
          <w:shd w:val="clear" w:color="auto" w:fill="FFFFFF"/>
        </w:rPr>
        <w:t>Journal of Family Business Strategy</w:t>
      </w:r>
      <w:r w:rsidRPr="00FD3C3C">
        <w:rPr>
          <w:rFonts w:ascii="Times" w:hAnsi="Times" w:cstheme="minorHAnsi"/>
          <w:color w:val="222222"/>
          <w:shd w:val="clear" w:color="auto" w:fill="FFFFFF"/>
        </w:rPr>
        <w:t>, </w:t>
      </w:r>
      <w:r w:rsidRPr="00FD3C3C">
        <w:rPr>
          <w:rFonts w:ascii="Times" w:hAnsi="Times" w:cstheme="minorHAnsi"/>
          <w:iCs/>
          <w:color w:val="222222"/>
          <w:shd w:val="clear" w:color="auto" w:fill="FFFFFF"/>
        </w:rPr>
        <w:t>8</w:t>
      </w:r>
      <w:r w:rsidR="00C576CB">
        <w:rPr>
          <w:rFonts w:ascii="Times" w:hAnsi="Times" w:cstheme="minorHAnsi"/>
          <w:color w:val="222222"/>
          <w:shd w:val="clear" w:color="auto" w:fill="FFFFFF"/>
        </w:rPr>
        <w:t>:3:</w:t>
      </w:r>
      <w:r w:rsidRPr="00FD3C3C">
        <w:rPr>
          <w:rFonts w:ascii="Times" w:hAnsi="Times" w:cstheme="minorHAnsi"/>
          <w:color w:val="222222"/>
          <w:shd w:val="clear" w:color="auto" w:fill="FFFFFF"/>
        </w:rPr>
        <w:t>123-136.</w:t>
      </w:r>
      <w:r w:rsidRPr="005720E9">
        <w:rPr>
          <w:rFonts w:ascii="Times" w:hAnsi="Times" w:cstheme="minorHAnsi"/>
          <w:color w:val="222222"/>
          <w:shd w:val="clear" w:color="auto" w:fill="FFFFFF"/>
        </w:rPr>
        <w:t xml:space="preserve"> </w:t>
      </w:r>
    </w:p>
    <w:p w14:paraId="6AE4D282" w14:textId="77777777" w:rsidR="00A549C6" w:rsidRDefault="00A549C6" w:rsidP="00A549C6">
      <w:pPr>
        <w:autoSpaceDE w:val="0"/>
        <w:autoSpaceDN w:val="0"/>
        <w:adjustRightInd w:val="0"/>
        <w:rPr>
          <w:b/>
          <w:color w:val="C0504D" w:themeColor="accent2"/>
        </w:rPr>
      </w:pPr>
    </w:p>
    <w:p w14:paraId="676CC55A" w14:textId="1E3F229D" w:rsidR="00A549C6" w:rsidRPr="007A21AB" w:rsidRDefault="00A549C6" w:rsidP="00A549C6">
      <w:pPr>
        <w:rPr>
          <w:i/>
          <w:u w:val="single"/>
        </w:rPr>
      </w:pPr>
      <w:r w:rsidRPr="0034404D">
        <w:t>Carney</w:t>
      </w:r>
      <w:r>
        <w:t xml:space="preserve">, M., Van Essen, M. Estrin, S., </w:t>
      </w:r>
      <w:r w:rsidRPr="0034404D">
        <w:t>&amp; Shapiro, D</w:t>
      </w:r>
      <w:r w:rsidR="00C576CB">
        <w:t>. (2017)</w:t>
      </w:r>
      <w:r w:rsidRPr="0034404D">
        <w:t xml:space="preserve"> </w:t>
      </w:r>
      <w:r>
        <w:t>“</w:t>
      </w:r>
      <w:r w:rsidRPr="0034404D">
        <w:t>Business Group Prevalence Across Countries and Over Time: What Can We Learn from the Literature?</w:t>
      </w:r>
      <w:r>
        <w:t>”</w:t>
      </w:r>
      <w:r w:rsidRPr="0034404D">
        <w:t xml:space="preserve"> </w:t>
      </w:r>
      <w:r w:rsidRPr="006F7438">
        <w:rPr>
          <w:i/>
        </w:rPr>
        <w:t>Multinational Business Review</w:t>
      </w:r>
      <w:r w:rsidR="00C576CB">
        <w:t xml:space="preserve"> 25:1:</w:t>
      </w:r>
      <w:r>
        <w:t xml:space="preserve">54-76 </w:t>
      </w:r>
    </w:p>
    <w:p w14:paraId="52DBFEE9" w14:textId="77777777" w:rsidR="00A549C6" w:rsidRDefault="00A549C6" w:rsidP="00A549C6">
      <w:pPr>
        <w:autoSpaceDE w:val="0"/>
        <w:autoSpaceDN w:val="0"/>
        <w:adjustRightInd w:val="0"/>
        <w:ind w:rightChars="200" w:right="480"/>
        <w:jc w:val="both"/>
        <w:rPr>
          <w:bCs/>
          <w:color w:val="2B2B2B"/>
          <w:lang w:val="en-CA"/>
        </w:rPr>
      </w:pPr>
      <w:r>
        <w:rPr>
          <w:bCs/>
          <w:color w:val="2B2B2B"/>
          <w:lang w:val="en-CA"/>
        </w:rPr>
        <w:t xml:space="preserve"> </w:t>
      </w:r>
    </w:p>
    <w:p w14:paraId="5CCF1C17" w14:textId="1E508C37" w:rsidR="00A549C6" w:rsidRDefault="00A549C6" w:rsidP="00A549C6">
      <w:pPr>
        <w:pStyle w:val="icon--meta-keyline-before"/>
        <w:spacing w:before="0" w:beforeAutospacing="0" w:after="0" w:afterAutospacing="0"/>
      </w:pPr>
      <w:r w:rsidRPr="008E7574">
        <w:t>Ghorbani, M</w:t>
      </w:r>
      <w:r>
        <w:t xml:space="preserve">. &amp; Carney, M. </w:t>
      </w:r>
      <w:r w:rsidR="00C576CB">
        <w:t xml:space="preserve">(2016) </w:t>
      </w:r>
      <w:r>
        <w:t>“</w:t>
      </w:r>
      <w:r w:rsidRPr="008E7574">
        <w:t>The Changing Face of China’s Billionaire-Entrepreneurs</w:t>
      </w:r>
      <w:r>
        <w:t>”</w:t>
      </w:r>
      <w:r w:rsidRPr="008E7574">
        <w:t xml:space="preserve"> </w:t>
      </w:r>
      <w:r w:rsidRPr="006F7438">
        <w:rPr>
          <w:i/>
        </w:rPr>
        <w:t>Asia Pacific Journal of Management</w:t>
      </w:r>
      <w:r w:rsidRPr="008E7574">
        <w:t xml:space="preserve">, </w:t>
      </w:r>
      <w:r>
        <w:t xml:space="preserve">33:4: 881-902 </w:t>
      </w:r>
    </w:p>
    <w:p w14:paraId="10758A55" w14:textId="77777777" w:rsidR="00A549C6" w:rsidRDefault="00A549C6" w:rsidP="00A549C6">
      <w:pPr>
        <w:autoSpaceDE w:val="0"/>
        <w:autoSpaceDN w:val="0"/>
        <w:adjustRightInd w:val="0"/>
        <w:ind w:rightChars="200" w:right="480"/>
      </w:pPr>
    </w:p>
    <w:p w14:paraId="0848888B" w14:textId="0F67FED7" w:rsidR="00A549C6" w:rsidRDefault="00A549C6" w:rsidP="00A549C6">
      <w:pPr>
        <w:autoSpaceDE w:val="0"/>
        <w:autoSpaceDN w:val="0"/>
        <w:adjustRightInd w:val="0"/>
        <w:ind w:rightChars="200" w:right="480"/>
      </w:pPr>
      <w:r w:rsidRPr="0083462F">
        <w:t xml:space="preserve">Carney, </w:t>
      </w:r>
      <w:r>
        <w:t>M., Dieleman, M., &amp; Taussig, M.</w:t>
      </w:r>
      <w:r w:rsidRPr="0083462F">
        <w:t xml:space="preserve"> </w:t>
      </w:r>
      <w:r w:rsidR="00C576CB">
        <w:t>(2016)</w:t>
      </w:r>
      <w:r w:rsidR="00C576CB" w:rsidRPr="0083462F">
        <w:t xml:space="preserve"> </w:t>
      </w:r>
      <w:r w:rsidRPr="0083462F">
        <w:t xml:space="preserve">“How are institutional capabilities transferred across borders?” </w:t>
      </w:r>
      <w:r w:rsidRPr="006F7438">
        <w:rPr>
          <w:i/>
        </w:rPr>
        <w:t>Journal of World Business</w:t>
      </w:r>
      <w:r w:rsidR="006F7438">
        <w:rPr>
          <w:i/>
        </w:rPr>
        <w:t>,</w:t>
      </w:r>
      <w:r w:rsidRPr="0083462F">
        <w:t xml:space="preserve"> </w:t>
      </w:r>
      <w:r>
        <w:t xml:space="preserve">51:6:882-894 </w:t>
      </w:r>
    </w:p>
    <w:p w14:paraId="61AAEFAC" w14:textId="77777777" w:rsidR="00A549C6" w:rsidRDefault="00A549C6" w:rsidP="00A549C6"/>
    <w:p w14:paraId="75B975A5" w14:textId="283B5AA0" w:rsidR="00A549C6" w:rsidRPr="00D30F33" w:rsidRDefault="00A549C6" w:rsidP="00A549C6">
      <w:pPr>
        <w:rPr>
          <w:sz w:val="28"/>
        </w:rPr>
      </w:pPr>
      <w:r>
        <w:t>Carney, M., &amp; Jask</w:t>
      </w:r>
      <w:r w:rsidRPr="00D30F33">
        <w:t>iewicz</w:t>
      </w:r>
      <w:r>
        <w:t>, P.</w:t>
      </w:r>
      <w:r w:rsidR="00C576CB">
        <w:t xml:space="preserve"> </w:t>
      </w:r>
      <w:r w:rsidR="00C576CB" w:rsidRPr="0078187B">
        <w:t>(</w:t>
      </w:r>
      <w:r w:rsidR="00C576CB">
        <w:t>2015)</w:t>
      </w:r>
      <w:r w:rsidR="00C576CB" w:rsidRPr="00D30F33">
        <w:t xml:space="preserve"> </w:t>
      </w:r>
      <w:r w:rsidRPr="00D30F33">
        <w:t xml:space="preserve">“Six Books That Have </w:t>
      </w:r>
      <w:r>
        <w:t>Shaped the Landscape of Family F</w:t>
      </w:r>
      <w:r w:rsidRPr="00D30F33">
        <w:t>irm Scholarship”</w:t>
      </w:r>
      <w:r>
        <w:t xml:space="preserve"> </w:t>
      </w:r>
      <w:r w:rsidRPr="006F7438">
        <w:rPr>
          <w:i/>
        </w:rPr>
        <w:t>Academy of Management Learning and Education</w:t>
      </w:r>
      <w:r w:rsidR="006F7438">
        <w:rPr>
          <w:i/>
        </w:rPr>
        <w:t>,</w:t>
      </w:r>
      <w:r>
        <w:rPr>
          <w:i/>
        </w:rPr>
        <w:t xml:space="preserve"> </w:t>
      </w:r>
      <w:r w:rsidR="00C576CB">
        <w:t>14:3:</w:t>
      </w:r>
      <w:r w:rsidRPr="00A21870">
        <w:t>423-</w:t>
      </w:r>
      <w:proofErr w:type="gramStart"/>
      <w:r w:rsidRPr="00A21870">
        <w:t>428</w:t>
      </w:r>
      <w:proofErr w:type="gramEnd"/>
      <w:r>
        <w:rPr>
          <w:i/>
        </w:rPr>
        <w:t xml:space="preserve"> </w:t>
      </w:r>
    </w:p>
    <w:p w14:paraId="66E324D0" w14:textId="77777777" w:rsidR="00A549C6" w:rsidRPr="002C1D04" w:rsidRDefault="00A549C6" w:rsidP="00A549C6">
      <w:pPr>
        <w:autoSpaceDE w:val="0"/>
        <w:autoSpaceDN w:val="0"/>
        <w:adjustRightInd w:val="0"/>
        <w:rPr>
          <w:color w:val="C0504D" w:themeColor="accent2"/>
        </w:rPr>
      </w:pPr>
    </w:p>
    <w:p w14:paraId="0A97DE95" w14:textId="1508E963" w:rsidR="007F546B" w:rsidRDefault="005F0595" w:rsidP="0004402B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V</w:t>
      </w:r>
      <w:r w:rsidR="002C1D04" w:rsidRPr="002C1D04">
        <w:rPr>
          <w:color w:val="222222"/>
          <w:shd w:val="clear" w:color="auto" w:fill="FFFFFF"/>
        </w:rPr>
        <w:t>an Essen, M., Strike, V. M., Carney, M., &amp; Sapp, S. (2015). The resilient family firm: Stakeholder outcomes and institutional effects. </w:t>
      </w:r>
      <w:r w:rsidR="002C1D04" w:rsidRPr="002C1D04">
        <w:rPr>
          <w:i/>
          <w:iCs/>
          <w:color w:val="222222"/>
          <w:shd w:val="clear" w:color="auto" w:fill="FFFFFF"/>
        </w:rPr>
        <w:t>Corporate Governance: An International Review</w:t>
      </w:r>
      <w:r w:rsidR="002C1D04" w:rsidRPr="002C1D04">
        <w:rPr>
          <w:color w:val="222222"/>
          <w:shd w:val="clear" w:color="auto" w:fill="FFFFFF"/>
        </w:rPr>
        <w:t>, </w:t>
      </w:r>
      <w:r w:rsidR="002C1D04" w:rsidRPr="002C1D04">
        <w:rPr>
          <w:i/>
          <w:iCs/>
          <w:color w:val="222222"/>
          <w:shd w:val="clear" w:color="auto" w:fill="FFFFFF"/>
        </w:rPr>
        <w:t>23</w:t>
      </w:r>
      <w:r w:rsidR="00C576CB">
        <w:rPr>
          <w:color w:val="222222"/>
          <w:shd w:val="clear" w:color="auto" w:fill="FFFFFF"/>
        </w:rPr>
        <w:t>:3:</w:t>
      </w:r>
      <w:r w:rsidR="002C1D04" w:rsidRPr="002C1D04">
        <w:rPr>
          <w:color w:val="222222"/>
          <w:shd w:val="clear" w:color="auto" w:fill="FFFFFF"/>
        </w:rPr>
        <w:t>167-183.</w:t>
      </w:r>
      <w:r w:rsidR="007F546B" w:rsidRPr="007F546B">
        <w:rPr>
          <w:color w:val="222222"/>
          <w:shd w:val="clear" w:color="auto" w:fill="FFFFFF"/>
        </w:rPr>
        <w:t xml:space="preserve"> </w:t>
      </w:r>
      <w:r w:rsidR="007F546B">
        <w:rPr>
          <w:color w:val="222222"/>
          <w:shd w:val="clear" w:color="auto" w:fill="FFFFFF"/>
        </w:rPr>
        <w:t xml:space="preserve">Republished in CGIR virtual special issue on “Corporate Governance during Crises” April 2020 </w:t>
      </w:r>
      <w:hyperlink r:id="rId12" w:history="1">
        <w:r w:rsidR="007F546B">
          <w:rPr>
            <w:rStyle w:val="Hyperlink"/>
          </w:rPr>
          <w:t>https://onlinelibrary.wiley.com/doi/toc/10.1111/(ISSN)1467-8683.Crises-VI</w:t>
        </w:r>
      </w:hyperlink>
    </w:p>
    <w:p w14:paraId="5E1E2652" w14:textId="77777777" w:rsidR="002C1D04" w:rsidRDefault="002C1D04" w:rsidP="0004402B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76A445B" w14:textId="653245AD" w:rsidR="0004402B" w:rsidRDefault="00A21870" w:rsidP="0004402B">
      <w:pPr>
        <w:jc w:val="both"/>
      </w:pPr>
      <w:r w:rsidRPr="00227836">
        <w:t>Carney</w:t>
      </w:r>
      <w:r>
        <w:t>, M.</w:t>
      </w:r>
      <w:r w:rsidRPr="00227836">
        <w:t xml:space="preserve"> Van Essen</w:t>
      </w:r>
      <w:r w:rsidR="00525464">
        <w:t xml:space="preserve">, M. </w:t>
      </w:r>
      <w:proofErr w:type="spellStart"/>
      <w:r w:rsidR="00525464">
        <w:t>Gedajlovic</w:t>
      </w:r>
      <w:proofErr w:type="spellEnd"/>
      <w:r w:rsidR="00525464">
        <w:t xml:space="preserve">, </w:t>
      </w:r>
      <w:r>
        <w:t xml:space="preserve">E. &amp; </w:t>
      </w:r>
      <w:proofErr w:type="spellStart"/>
      <w:r>
        <w:t>Huege</w:t>
      </w:r>
      <w:r w:rsidR="00922E3A">
        <w:t>ns</w:t>
      </w:r>
      <w:proofErr w:type="spellEnd"/>
      <w:r w:rsidR="00922E3A">
        <w:t xml:space="preserve">, P. </w:t>
      </w:r>
      <w:r w:rsidR="00C576CB">
        <w:t xml:space="preserve">(2015) </w:t>
      </w:r>
      <w:r w:rsidR="00922E3A">
        <w:t xml:space="preserve">“What Do We Know About </w:t>
      </w:r>
      <w:r>
        <w:t xml:space="preserve">Private Family Firm? A Meta-Analytic Review </w:t>
      </w:r>
      <w:r w:rsidRPr="006F7438">
        <w:rPr>
          <w:i/>
        </w:rPr>
        <w:t>Entrepreneurship Theory &amp; Practice</w:t>
      </w:r>
      <w:r w:rsidRPr="006F7438">
        <w:t>, 39:3:513-544</w:t>
      </w:r>
      <w:r>
        <w:t xml:space="preserve"> </w:t>
      </w:r>
    </w:p>
    <w:p w14:paraId="205D2619" w14:textId="77777777" w:rsidR="002A1968" w:rsidRDefault="002A1968" w:rsidP="0004402B">
      <w:pPr>
        <w:jc w:val="both"/>
      </w:pPr>
    </w:p>
    <w:p w14:paraId="17034A4A" w14:textId="2C08E7D9" w:rsidR="007F546B" w:rsidRPr="00C47489" w:rsidRDefault="00EA32A0" w:rsidP="007F546B">
      <w:pPr>
        <w:rPr>
          <w:color w:val="222222"/>
          <w:shd w:val="clear" w:color="auto" w:fill="FFFFFF"/>
        </w:rPr>
      </w:pPr>
      <w:r w:rsidRPr="00722E33">
        <w:t xml:space="preserve">Van Essen, M. Carney, </w:t>
      </w:r>
      <w:r>
        <w:t xml:space="preserve">M. </w:t>
      </w:r>
      <w:proofErr w:type="spellStart"/>
      <w:r w:rsidRPr="00722E33">
        <w:t>Gedajlovic</w:t>
      </w:r>
      <w:proofErr w:type="spellEnd"/>
      <w:r>
        <w:t xml:space="preserve">, E &amp; </w:t>
      </w:r>
      <w:proofErr w:type="spellStart"/>
      <w:r w:rsidRPr="00722E33">
        <w:t>Huegens</w:t>
      </w:r>
      <w:proofErr w:type="spellEnd"/>
      <w:r w:rsidR="009D3C2B">
        <w:t>, P.</w:t>
      </w:r>
      <w:r w:rsidR="00AB5BC0">
        <w:t xml:space="preserve"> </w:t>
      </w:r>
      <w:r w:rsidR="00C576CB" w:rsidRPr="00E102BA">
        <w:rPr>
          <w:rFonts w:ascii="Times" w:hAnsi="Times"/>
        </w:rPr>
        <w:t>(2015)</w:t>
      </w:r>
      <w:r w:rsidR="00C576CB">
        <w:t xml:space="preserve"> </w:t>
      </w:r>
      <w:r w:rsidR="009D3C2B">
        <w:t>“</w:t>
      </w:r>
      <w:r w:rsidRPr="00722E33">
        <w:rPr>
          <w:color w:val="000000"/>
        </w:rPr>
        <w:t xml:space="preserve">How </w:t>
      </w:r>
      <w:r w:rsidR="009D3C2B" w:rsidRPr="00722E33">
        <w:rPr>
          <w:color w:val="000000"/>
        </w:rPr>
        <w:t>Does Family C</w:t>
      </w:r>
      <w:r w:rsidR="009D3C2B">
        <w:rPr>
          <w:color w:val="000000"/>
        </w:rPr>
        <w:t>ontrol Influence Firm Strategy a</w:t>
      </w:r>
      <w:r w:rsidR="009D3C2B" w:rsidRPr="00722E33">
        <w:rPr>
          <w:color w:val="000000"/>
        </w:rPr>
        <w:t>nd Performance</w:t>
      </w:r>
      <w:r w:rsidRPr="00722E33">
        <w:rPr>
          <w:color w:val="000000"/>
        </w:rPr>
        <w:t xml:space="preserve">? A </w:t>
      </w:r>
      <w:r w:rsidR="009D3C2B">
        <w:rPr>
          <w:color w:val="000000"/>
        </w:rPr>
        <w:t>Meta-Analysis o</w:t>
      </w:r>
      <w:r w:rsidR="009D3C2B" w:rsidRPr="00722E33">
        <w:rPr>
          <w:color w:val="000000"/>
        </w:rPr>
        <w:t xml:space="preserve">f </w:t>
      </w:r>
      <w:r w:rsidRPr="00722E33">
        <w:rPr>
          <w:color w:val="000000"/>
        </w:rPr>
        <w:t>U</w:t>
      </w:r>
      <w:r w:rsidR="009D3C2B" w:rsidRPr="00722E33">
        <w:rPr>
          <w:color w:val="000000"/>
        </w:rPr>
        <w:t>.</w:t>
      </w:r>
      <w:r w:rsidRPr="00722E33">
        <w:rPr>
          <w:color w:val="000000"/>
        </w:rPr>
        <w:t>S</w:t>
      </w:r>
      <w:r w:rsidR="009D3C2B" w:rsidRPr="00722E33">
        <w:rPr>
          <w:color w:val="000000"/>
        </w:rPr>
        <w:t xml:space="preserve">. </w:t>
      </w:r>
      <w:proofErr w:type="gramStart"/>
      <w:r w:rsidR="009D3C2B" w:rsidRPr="00722E33">
        <w:rPr>
          <w:color w:val="000000"/>
        </w:rPr>
        <w:t>Publicly-Listed</w:t>
      </w:r>
      <w:proofErr w:type="gramEnd"/>
      <w:r w:rsidR="009D3C2B" w:rsidRPr="00722E33">
        <w:rPr>
          <w:color w:val="000000"/>
        </w:rPr>
        <w:t xml:space="preserve"> Firms</w:t>
      </w:r>
      <w:r w:rsidR="009D3C2B">
        <w:rPr>
          <w:color w:val="000000"/>
        </w:rPr>
        <w:t>”</w:t>
      </w:r>
      <w:r w:rsidRPr="00722E33">
        <w:t xml:space="preserve">. </w:t>
      </w:r>
      <w:r w:rsidRPr="006F7438">
        <w:rPr>
          <w:i/>
        </w:rPr>
        <w:t>Corporate Governance: An International Review,</w:t>
      </w:r>
      <w:r w:rsidR="00E102BA" w:rsidRPr="006F7438">
        <w:t xml:space="preserve"> </w:t>
      </w:r>
      <w:r w:rsidR="00E102BA" w:rsidRPr="006F7438">
        <w:rPr>
          <w:rFonts w:ascii="Times" w:hAnsi="Times"/>
        </w:rPr>
        <w:t>23(1): 3–24</w:t>
      </w:r>
      <w:r w:rsidR="007F546B">
        <w:rPr>
          <w:rFonts w:ascii="Times" w:hAnsi="Times"/>
        </w:rPr>
        <w:t>.</w:t>
      </w:r>
      <w:r w:rsidR="00A842EE">
        <w:rPr>
          <w:rFonts w:ascii="Times" w:hAnsi="Times"/>
        </w:rPr>
        <w:t xml:space="preserve"> </w:t>
      </w:r>
      <w:r w:rsidR="007F546B">
        <w:rPr>
          <w:color w:val="222222"/>
          <w:shd w:val="clear" w:color="auto" w:fill="FFFFFF"/>
        </w:rPr>
        <w:t xml:space="preserve">Republished in CGIR virtual special issue on “Corporate Governance during Crises” April 2020 </w:t>
      </w:r>
      <w:hyperlink r:id="rId13" w:history="1">
        <w:r w:rsidR="007F546B">
          <w:rPr>
            <w:rStyle w:val="Hyperlink"/>
          </w:rPr>
          <w:t>https://onlinelibrary.wiley.com/doi/toc/10.1111/(ISSN)1467-8683.Crises-VI</w:t>
        </w:r>
      </w:hyperlink>
    </w:p>
    <w:p w14:paraId="638B041E" w14:textId="15F71C44" w:rsidR="002C1D04" w:rsidRDefault="002C1D04" w:rsidP="0004402B">
      <w:pPr>
        <w:jc w:val="both"/>
        <w:rPr>
          <w:rFonts w:ascii="Times" w:hAnsi="Times"/>
        </w:rPr>
      </w:pPr>
    </w:p>
    <w:p w14:paraId="7A47E2AE" w14:textId="26155F09" w:rsidR="00F708D2" w:rsidRPr="006F7438" w:rsidRDefault="00F708D2" w:rsidP="00F708D2">
      <w:r w:rsidRPr="00883426">
        <w:t>Carney,</w:t>
      </w:r>
      <w:r w:rsidR="00F7332B">
        <w:t xml:space="preserve"> M.</w:t>
      </w:r>
      <w:r w:rsidR="00870F6D">
        <w:t xml:space="preserve"> </w:t>
      </w:r>
      <w:proofErr w:type="spellStart"/>
      <w:r w:rsidRPr="00883426">
        <w:t>Gedajlovic</w:t>
      </w:r>
      <w:proofErr w:type="spellEnd"/>
      <w:r w:rsidR="00F7332B">
        <w:t>, E,</w:t>
      </w:r>
      <w:r w:rsidRPr="00883426">
        <w:t xml:space="preserve"> &amp; </w:t>
      </w:r>
      <w:r>
        <w:t>Strike</w:t>
      </w:r>
      <w:r w:rsidR="00F7332B">
        <w:t>, V.</w:t>
      </w:r>
      <w:r w:rsidR="00AB5BC0">
        <w:t xml:space="preserve"> </w:t>
      </w:r>
      <w:r w:rsidR="00C576CB">
        <w:t>(2014)</w:t>
      </w:r>
      <w:r w:rsidR="00C576CB" w:rsidRPr="00883426">
        <w:t xml:space="preserve"> </w:t>
      </w:r>
      <w:r w:rsidRPr="00883426">
        <w:t xml:space="preserve">“Dead Money: </w:t>
      </w:r>
      <w:r w:rsidR="008E1322">
        <w:t xml:space="preserve">Inheritance </w:t>
      </w:r>
      <w:r w:rsidR="009D3C2B">
        <w:t>Law and the Longevity o</w:t>
      </w:r>
      <w:r w:rsidR="009D3C2B" w:rsidRPr="00883426">
        <w:t>f Family Firms</w:t>
      </w:r>
      <w:r w:rsidRPr="00883426">
        <w:t xml:space="preserve">” </w:t>
      </w:r>
      <w:r w:rsidRPr="006F7438">
        <w:rPr>
          <w:i/>
        </w:rPr>
        <w:t>Entrepreneurship Theory and Practice,</w:t>
      </w:r>
      <w:r w:rsidR="00870F6D" w:rsidRPr="006F7438">
        <w:rPr>
          <w:i/>
        </w:rPr>
        <w:t xml:space="preserve"> </w:t>
      </w:r>
      <w:r w:rsidR="00E91683" w:rsidRPr="006F7438">
        <w:t>38:6:</w:t>
      </w:r>
      <w:r w:rsidR="00062DB2" w:rsidRPr="006F7438">
        <w:t xml:space="preserve">1261-1283 </w:t>
      </w:r>
    </w:p>
    <w:p w14:paraId="32D027DF" w14:textId="6E510348" w:rsidR="00894A45" w:rsidRPr="006F7438" w:rsidRDefault="00F7332B" w:rsidP="00894A45">
      <w:pPr>
        <w:pStyle w:val="NormalWeb"/>
      </w:pPr>
      <w:r w:rsidRPr="006F7438">
        <w:t>Van Essen,</w:t>
      </w:r>
      <w:r w:rsidR="00894A45" w:rsidRPr="006F7438">
        <w:t xml:space="preserve"> </w:t>
      </w:r>
      <w:r w:rsidRPr="006F7438">
        <w:t xml:space="preserve">M. </w:t>
      </w:r>
      <w:r w:rsidR="00894A45" w:rsidRPr="006F7438">
        <w:t>Engelen</w:t>
      </w:r>
      <w:r w:rsidRPr="006F7438">
        <w:t>, PJ.</w:t>
      </w:r>
      <w:r w:rsidR="00894A45" w:rsidRPr="006F7438">
        <w:t xml:space="preserve"> </w:t>
      </w:r>
      <w:r w:rsidRPr="006F7438">
        <w:t xml:space="preserve">&amp; </w:t>
      </w:r>
      <w:r w:rsidR="00894A45" w:rsidRPr="006F7438">
        <w:t>Carney</w:t>
      </w:r>
      <w:r w:rsidRPr="006F7438">
        <w:t>, M.</w:t>
      </w:r>
      <w:r w:rsidR="00894A45" w:rsidRPr="006F7438">
        <w:t xml:space="preserve"> </w:t>
      </w:r>
      <w:r w:rsidR="00C576CB" w:rsidRPr="006F7438">
        <w:rPr>
          <w:lang w:val="en-CA"/>
        </w:rPr>
        <w:t>(2013)</w:t>
      </w:r>
      <w:r w:rsidR="00C576CB" w:rsidRPr="006F7438">
        <w:t xml:space="preserve"> </w:t>
      </w:r>
      <w:r w:rsidR="00894A45" w:rsidRPr="006F7438">
        <w:t xml:space="preserve">“Does </w:t>
      </w:r>
      <w:r w:rsidR="009D3C2B" w:rsidRPr="006F7438">
        <w:t xml:space="preserve">‘Good’ Corporate Governance Help in a Crisis? </w:t>
      </w:r>
      <w:r w:rsidR="00894A45" w:rsidRPr="006F7438">
        <w:t xml:space="preserve">The </w:t>
      </w:r>
      <w:r w:rsidR="009D3C2B" w:rsidRPr="006F7438">
        <w:t xml:space="preserve">Impact of Country- And Firm-Level Governance Mechanisms in the </w:t>
      </w:r>
      <w:r w:rsidR="00894A45" w:rsidRPr="006F7438">
        <w:t xml:space="preserve">European </w:t>
      </w:r>
      <w:r w:rsidR="009D3C2B" w:rsidRPr="006F7438">
        <w:t>Financial Crisis</w:t>
      </w:r>
      <w:r w:rsidR="00894A45" w:rsidRPr="006F7438">
        <w:t xml:space="preserve">” </w:t>
      </w:r>
      <w:r w:rsidR="00894A45" w:rsidRPr="006F7438">
        <w:rPr>
          <w:i/>
        </w:rPr>
        <w:t>Corporate Governance: An International Review</w:t>
      </w:r>
      <w:r w:rsidR="00E91683" w:rsidRPr="006F7438">
        <w:rPr>
          <w:lang w:val="en-CA"/>
        </w:rPr>
        <w:t>, 21</w:t>
      </w:r>
      <w:r w:rsidR="00894A45" w:rsidRPr="006F7438">
        <w:rPr>
          <w:lang w:val="en-CA"/>
        </w:rPr>
        <w:t>:</w:t>
      </w:r>
      <w:r w:rsidR="00E91683" w:rsidRPr="006F7438">
        <w:rPr>
          <w:lang w:val="en-CA"/>
        </w:rPr>
        <w:t>3:</w:t>
      </w:r>
      <w:r w:rsidR="00894A45" w:rsidRPr="006F7438">
        <w:rPr>
          <w:lang w:val="en-CA"/>
        </w:rPr>
        <w:t xml:space="preserve">201–224 </w:t>
      </w:r>
    </w:p>
    <w:p w14:paraId="769656D2" w14:textId="66AE0E26" w:rsidR="009C3697" w:rsidRPr="006F7438" w:rsidRDefault="00F7332B" w:rsidP="009C3697">
      <w:pPr>
        <w:autoSpaceDE w:val="0"/>
        <w:autoSpaceDN w:val="0"/>
        <w:adjustRightInd w:val="0"/>
        <w:rPr>
          <w:b/>
        </w:rPr>
      </w:pPr>
      <w:r w:rsidRPr="006F7438">
        <w:rPr>
          <w:lang w:val="en"/>
        </w:rPr>
        <w:t xml:space="preserve">Su, E. &amp; </w:t>
      </w:r>
      <w:r w:rsidR="009C3697" w:rsidRPr="006F7438">
        <w:rPr>
          <w:lang w:val="en"/>
        </w:rPr>
        <w:t>Carney</w:t>
      </w:r>
      <w:r w:rsidRPr="006F7438">
        <w:rPr>
          <w:lang w:val="en"/>
        </w:rPr>
        <w:t>,</w:t>
      </w:r>
      <w:r w:rsidR="009C3697" w:rsidRPr="006F7438">
        <w:rPr>
          <w:lang w:val="en"/>
        </w:rPr>
        <w:t xml:space="preserve"> M.</w:t>
      </w:r>
      <w:r w:rsidR="00AB5BC0" w:rsidRPr="006F7438">
        <w:rPr>
          <w:lang w:val="en"/>
        </w:rPr>
        <w:t xml:space="preserve"> </w:t>
      </w:r>
      <w:r w:rsidR="00C576CB" w:rsidRPr="006F7438">
        <w:rPr>
          <w:lang w:val="en"/>
        </w:rPr>
        <w:t>(2013)</w:t>
      </w:r>
      <w:r w:rsidR="00C576CB" w:rsidRPr="006F7438">
        <w:rPr>
          <w:sz w:val="20"/>
          <w:szCs w:val="20"/>
          <w:lang w:val="en"/>
        </w:rPr>
        <w:t xml:space="preserve"> </w:t>
      </w:r>
      <w:r w:rsidR="009C3697" w:rsidRPr="006F7438">
        <w:rPr>
          <w:lang w:val="en"/>
        </w:rPr>
        <w:t xml:space="preserve">“Can China's Family Firms Create Intellectual Capital?” </w:t>
      </w:r>
      <w:r w:rsidR="009C3697" w:rsidRPr="006F7438">
        <w:rPr>
          <w:i/>
          <w:lang w:val="en"/>
        </w:rPr>
        <w:t>Asia Pacific Journal of Management</w:t>
      </w:r>
      <w:r w:rsidR="005651D6" w:rsidRPr="006F7438">
        <w:rPr>
          <w:lang w:val="en"/>
        </w:rPr>
        <w:t xml:space="preserve"> </w:t>
      </w:r>
      <w:r w:rsidR="00FC321C" w:rsidRPr="006F7438">
        <w:rPr>
          <w:lang w:val="en"/>
        </w:rPr>
        <w:t>30</w:t>
      </w:r>
      <w:r w:rsidR="00E91683" w:rsidRPr="006F7438">
        <w:rPr>
          <w:lang w:val="en"/>
        </w:rPr>
        <w:t>:</w:t>
      </w:r>
      <w:r w:rsidR="00FC321C" w:rsidRPr="006F7438">
        <w:rPr>
          <w:lang w:val="en"/>
        </w:rPr>
        <w:t xml:space="preserve"> </w:t>
      </w:r>
      <w:r w:rsidR="000505D5" w:rsidRPr="006F7438">
        <w:rPr>
          <w:lang w:val="en"/>
        </w:rPr>
        <w:t>3</w:t>
      </w:r>
      <w:r w:rsidR="00E91683" w:rsidRPr="006F7438">
        <w:rPr>
          <w:lang w:val="en"/>
        </w:rPr>
        <w:t>:</w:t>
      </w:r>
      <w:r w:rsidR="00CE7035" w:rsidRPr="006F7438">
        <w:rPr>
          <w:color w:val="131413"/>
          <w:lang w:val="en-CA"/>
        </w:rPr>
        <w:t>657–675</w:t>
      </w:r>
      <w:r w:rsidR="00CE7035" w:rsidRPr="006F7438">
        <w:rPr>
          <w:lang w:val="en"/>
        </w:rPr>
        <w:t xml:space="preserve"> </w:t>
      </w:r>
    </w:p>
    <w:p w14:paraId="008DBB11" w14:textId="77777777" w:rsidR="00894A45" w:rsidRPr="006F7438" w:rsidRDefault="00894A45" w:rsidP="00894A45">
      <w:pPr>
        <w:autoSpaceDE w:val="0"/>
        <w:autoSpaceDN w:val="0"/>
        <w:adjustRightInd w:val="0"/>
        <w:rPr>
          <w:lang w:val="en-CA"/>
        </w:rPr>
      </w:pPr>
    </w:p>
    <w:p w14:paraId="75BE7EBF" w14:textId="3980E997" w:rsidR="00F0279E" w:rsidRPr="006F7438" w:rsidRDefault="00F7332B" w:rsidP="00554ED8">
      <w:pPr>
        <w:autoSpaceDE w:val="0"/>
        <w:autoSpaceDN w:val="0"/>
        <w:adjustRightInd w:val="0"/>
        <w:rPr>
          <w:lang w:val="en-CA"/>
        </w:rPr>
      </w:pPr>
      <w:proofErr w:type="spellStart"/>
      <w:r w:rsidRPr="006F7438">
        <w:rPr>
          <w:lang w:val="en-CA"/>
        </w:rPr>
        <w:lastRenderedPageBreak/>
        <w:t>Gedajlovic</w:t>
      </w:r>
      <w:proofErr w:type="spellEnd"/>
      <w:r w:rsidRPr="006F7438">
        <w:rPr>
          <w:lang w:val="en-CA"/>
        </w:rPr>
        <w:t>, E. Carney, M.</w:t>
      </w:r>
      <w:r w:rsidR="00894A45" w:rsidRPr="006F7438">
        <w:rPr>
          <w:lang w:val="en-CA"/>
        </w:rPr>
        <w:t xml:space="preserve"> </w:t>
      </w:r>
      <w:r w:rsidRPr="006F7438">
        <w:rPr>
          <w:lang w:val="en-CA"/>
        </w:rPr>
        <w:t>Chrisman, J. &amp; Kellermanns, FW.</w:t>
      </w:r>
      <w:r w:rsidR="00894A45" w:rsidRPr="006F7438">
        <w:rPr>
          <w:lang w:val="en-CA"/>
        </w:rPr>
        <w:t xml:space="preserve"> </w:t>
      </w:r>
      <w:r w:rsidR="00C576CB" w:rsidRPr="006F7438">
        <w:rPr>
          <w:lang w:val="en-CA"/>
        </w:rPr>
        <w:t>(2012)</w:t>
      </w:r>
      <w:r w:rsidR="00E91683" w:rsidRPr="006F7438">
        <w:rPr>
          <w:lang w:val="en-CA"/>
        </w:rPr>
        <w:t xml:space="preserve"> </w:t>
      </w:r>
      <w:r w:rsidR="00894A45" w:rsidRPr="006F7438">
        <w:rPr>
          <w:lang w:val="en-CA"/>
        </w:rPr>
        <w:t>The Adolescence of Family Firm Research</w:t>
      </w:r>
      <w:r w:rsidR="00025B2D" w:rsidRPr="006F7438">
        <w:rPr>
          <w:lang w:val="en-CA"/>
        </w:rPr>
        <w:t xml:space="preserve">: Taking </w:t>
      </w:r>
      <w:r w:rsidR="009D3C2B" w:rsidRPr="006F7438">
        <w:rPr>
          <w:lang w:val="en-CA"/>
        </w:rPr>
        <w:t>Stock and Planning for the Future</w:t>
      </w:r>
      <w:r w:rsidR="00894A45" w:rsidRPr="006F7438">
        <w:rPr>
          <w:lang w:val="en-CA"/>
        </w:rPr>
        <w:t xml:space="preserve">. </w:t>
      </w:r>
      <w:r w:rsidR="00894A45" w:rsidRPr="006F7438">
        <w:rPr>
          <w:bCs/>
          <w:i/>
          <w:iCs/>
          <w:lang w:val="en-CA"/>
        </w:rPr>
        <w:t>Journal of Management</w:t>
      </w:r>
      <w:r w:rsidR="00894A45" w:rsidRPr="006F7438">
        <w:rPr>
          <w:lang w:val="en-CA"/>
        </w:rPr>
        <w:t>, 38</w:t>
      </w:r>
      <w:r w:rsidR="00C576CB" w:rsidRPr="006F7438">
        <w:rPr>
          <w:lang w:val="en-CA"/>
        </w:rPr>
        <w:t>:4:</w:t>
      </w:r>
      <w:r w:rsidR="00894A45" w:rsidRPr="006F7438">
        <w:rPr>
          <w:lang w:val="en-CA"/>
        </w:rPr>
        <w:t xml:space="preserve">1010-1037 </w:t>
      </w:r>
    </w:p>
    <w:p w14:paraId="259B0BFD" w14:textId="77777777" w:rsidR="00274FD6" w:rsidRPr="006F7438" w:rsidRDefault="00274FD6" w:rsidP="00554ED8">
      <w:pPr>
        <w:autoSpaceDE w:val="0"/>
        <w:autoSpaceDN w:val="0"/>
        <w:adjustRightInd w:val="0"/>
        <w:rPr>
          <w:lang w:val="en-CA"/>
        </w:rPr>
      </w:pPr>
    </w:p>
    <w:p w14:paraId="70D801B7" w14:textId="095EC1B2" w:rsidR="00F0279E" w:rsidRPr="006F7438" w:rsidRDefault="00F0279E" w:rsidP="00F0279E">
      <w:pPr>
        <w:autoSpaceDE w:val="0"/>
        <w:autoSpaceDN w:val="0"/>
        <w:adjustRightInd w:val="0"/>
        <w:ind w:left="720"/>
      </w:pPr>
      <w:r w:rsidRPr="006F7438">
        <w:rPr>
          <w:lang w:val="en-CA"/>
        </w:rPr>
        <w:t xml:space="preserve">Reprinted in </w:t>
      </w:r>
      <w:r w:rsidRPr="006F7438">
        <w:rPr>
          <w:i/>
          <w:lang w:val="en-CA"/>
        </w:rPr>
        <w:t>Family Business</w:t>
      </w:r>
      <w:r w:rsidRPr="006F7438">
        <w:rPr>
          <w:rStyle w:val="apple-style-span"/>
          <w:bCs/>
          <w:i/>
          <w:color w:val="000000"/>
        </w:rPr>
        <w:t xml:space="preserve"> Vol 1</w:t>
      </w:r>
      <w:r w:rsidRPr="006F7438">
        <w:rPr>
          <w:rStyle w:val="apple-style-span"/>
          <w:bCs/>
          <w:color w:val="000000"/>
        </w:rPr>
        <w:t xml:space="preserve">. Pramodita Sharma &amp; Leif Melin (Eds) </w:t>
      </w:r>
      <w:r w:rsidR="002C1365" w:rsidRPr="006F7438">
        <w:rPr>
          <w:rStyle w:val="apple-style-span"/>
          <w:bCs/>
          <w:color w:val="000000"/>
        </w:rPr>
        <w:t>Sage</w:t>
      </w:r>
      <w:r w:rsidR="002B2D6F" w:rsidRPr="006F7438">
        <w:rPr>
          <w:rStyle w:val="apple-style-span"/>
          <w:bCs/>
          <w:color w:val="000000"/>
        </w:rPr>
        <w:t xml:space="preserve"> </w:t>
      </w:r>
      <w:r w:rsidRPr="006F7438">
        <w:rPr>
          <w:rStyle w:val="apple-style-span"/>
          <w:bCs/>
          <w:color w:val="000000"/>
        </w:rPr>
        <w:t>Library in Business and Management, London, Sage (2014)</w:t>
      </w:r>
    </w:p>
    <w:p w14:paraId="499D1723" w14:textId="77777777" w:rsidR="00894A45" w:rsidRPr="006F7438" w:rsidRDefault="00894A45" w:rsidP="00894A45">
      <w:pPr>
        <w:jc w:val="both"/>
        <w:rPr>
          <w:bCs/>
          <w:color w:val="221E1F"/>
        </w:rPr>
      </w:pPr>
    </w:p>
    <w:p w14:paraId="2A8D63E5" w14:textId="44C3B386" w:rsidR="00894A45" w:rsidRPr="006F7438" w:rsidRDefault="00894A45" w:rsidP="00122D57">
      <w:r w:rsidRPr="006F7438">
        <w:rPr>
          <w:bCs/>
          <w:color w:val="221E1F"/>
        </w:rPr>
        <w:t>Sharma, P. &amp; Carney, M</w:t>
      </w:r>
      <w:r w:rsidR="00F7332B" w:rsidRPr="006F7438">
        <w:rPr>
          <w:bCs/>
          <w:color w:val="221E1F"/>
        </w:rPr>
        <w:t>.</w:t>
      </w:r>
      <w:r w:rsidRPr="006F7438">
        <w:rPr>
          <w:bCs/>
          <w:color w:val="221E1F"/>
        </w:rPr>
        <w:t xml:space="preserve"> </w:t>
      </w:r>
      <w:r w:rsidR="00C576CB" w:rsidRPr="006F7438">
        <w:rPr>
          <w:bCs/>
          <w:color w:val="221E1F"/>
        </w:rPr>
        <w:t xml:space="preserve">(2012) </w:t>
      </w:r>
      <w:r w:rsidRPr="006F7438">
        <w:rPr>
          <w:bCs/>
          <w:color w:val="221E1F"/>
        </w:rPr>
        <w:t xml:space="preserve">“Value Creation and Performance in Private Family Firms: Measurement and Methodological Issues” Editorial for Special issue of </w:t>
      </w:r>
      <w:r w:rsidR="001D6FC5" w:rsidRPr="006F7438">
        <w:rPr>
          <w:bCs/>
          <w:i/>
          <w:color w:val="221E1F"/>
        </w:rPr>
        <w:t xml:space="preserve">Family </w:t>
      </w:r>
      <w:r w:rsidRPr="006F7438">
        <w:rPr>
          <w:bCs/>
          <w:i/>
          <w:color w:val="221E1F"/>
        </w:rPr>
        <w:t>Business Review</w:t>
      </w:r>
      <w:r w:rsidRPr="006F7438">
        <w:rPr>
          <w:bCs/>
          <w:color w:val="221E1F"/>
        </w:rPr>
        <w:t xml:space="preserve"> </w:t>
      </w:r>
      <w:r w:rsidRPr="006F7438">
        <w:rPr>
          <w:rStyle w:val="cit-vol"/>
          <w:iCs/>
          <w:color w:val="222222"/>
          <w:lang w:val="en"/>
        </w:rPr>
        <w:t>25</w:t>
      </w:r>
      <w:r w:rsidRPr="006F7438">
        <w:rPr>
          <w:rStyle w:val="cit-sep2"/>
          <w:iCs/>
          <w:color w:val="222222"/>
          <w:lang w:val="en"/>
        </w:rPr>
        <w:t>:</w:t>
      </w:r>
      <w:r w:rsidRPr="006F7438">
        <w:rPr>
          <w:rStyle w:val="cit-first-page"/>
          <w:iCs/>
          <w:color w:val="222222"/>
          <w:lang w:val="en"/>
        </w:rPr>
        <w:t>233</w:t>
      </w:r>
      <w:r w:rsidRPr="006F7438">
        <w:rPr>
          <w:rStyle w:val="cit-sep2"/>
          <w:iCs/>
          <w:color w:val="222222"/>
          <w:lang w:val="en"/>
        </w:rPr>
        <w:t>-</w:t>
      </w:r>
      <w:r w:rsidRPr="006F7438">
        <w:rPr>
          <w:rStyle w:val="cit-last-page2"/>
          <w:iCs/>
          <w:color w:val="222222"/>
          <w:lang w:val="en"/>
        </w:rPr>
        <w:t>242</w:t>
      </w:r>
      <w:r w:rsidRPr="006F7438">
        <w:rPr>
          <w:bCs/>
          <w:color w:val="221E1F"/>
        </w:rPr>
        <w:t xml:space="preserve"> </w:t>
      </w:r>
    </w:p>
    <w:p w14:paraId="7975A19D" w14:textId="77777777" w:rsidR="00FE6056" w:rsidRPr="006F7438" w:rsidRDefault="00FE6056" w:rsidP="00122D57"/>
    <w:p w14:paraId="04C6F642" w14:textId="54414CC9" w:rsidR="00FE6056" w:rsidRPr="006F7438" w:rsidRDefault="00FE6056" w:rsidP="00122D57">
      <w:r w:rsidRPr="006F7438">
        <w:t xml:space="preserve">Van Essen, M. </w:t>
      </w:r>
      <w:r w:rsidRPr="006F7438">
        <w:rPr>
          <w:color w:val="000000"/>
          <w:lang w:val="nl-NL"/>
        </w:rPr>
        <w:t>Van Oosterhout</w:t>
      </w:r>
      <w:r w:rsidRPr="006F7438">
        <w:t>, J. &amp; Carney, M</w:t>
      </w:r>
      <w:r w:rsidR="00AB5BC0" w:rsidRPr="006F7438">
        <w:t xml:space="preserve">. </w:t>
      </w:r>
      <w:r w:rsidR="00C576CB" w:rsidRPr="006F7438">
        <w:rPr>
          <w:color w:val="131413"/>
          <w:lang w:val="en-CA"/>
        </w:rPr>
        <w:t>(2012)</w:t>
      </w:r>
      <w:r w:rsidR="00C576CB" w:rsidRPr="006F7438">
        <w:t xml:space="preserve"> </w:t>
      </w:r>
      <w:r w:rsidRPr="006F7438">
        <w:t xml:space="preserve">“Corporate Boards and the Performance of Asian Firms: A Meta-Analysis” </w:t>
      </w:r>
      <w:r w:rsidRPr="006F7438">
        <w:rPr>
          <w:i/>
        </w:rPr>
        <w:t>Asia-Pacific Journal of Management</w:t>
      </w:r>
      <w:r w:rsidRPr="006F7438">
        <w:t xml:space="preserve"> </w:t>
      </w:r>
      <w:r w:rsidR="00C576CB" w:rsidRPr="006F7438">
        <w:rPr>
          <w:color w:val="131413"/>
          <w:lang w:val="en-CA"/>
        </w:rPr>
        <w:t>29:4:</w:t>
      </w:r>
      <w:r w:rsidRPr="006F7438">
        <w:rPr>
          <w:color w:val="131413"/>
          <w:lang w:val="en-CA"/>
        </w:rPr>
        <w:t xml:space="preserve">873–905 *Winner of Mike Peng APJM Annual Best Paper Award </w:t>
      </w:r>
    </w:p>
    <w:p w14:paraId="0D3E1B4A" w14:textId="77777777" w:rsidR="00894A45" w:rsidRPr="006F7438" w:rsidRDefault="00894A45" w:rsidP="00122D57">
      <w:pPr>
        <w:rPr>
          <w:lang w:val="en"/>
        </w:rPr>
      </w:pPr>
    </w:p>
    <w:p w14:paraId="5235AEFD" w14:textId="70BB917C" w:rsidR="002A5DB5" w:rsidRPr="006F7438" w:rsidRDefault="002A5DB5" w:rsidP="00122D57">
      <w:pPr>
        <w:autoSpaceDE w:val="0"/>
        <w:autoSpaceDN w:val="0"/>
        <w:adjustRightInd w:val="0"/>
      </w:pPr>
      <w:r w:rsidRPr="006F7438">
        <w:t xml:space="preserve">Carney, M. </w:t>
      </w:r>
      <w:proofErr w:type="spellStart"/>
      <w:r w:rsidRPr="006F7438">
        <w:t>Gedajlovic</w:t>
      </w:r>
      <w:proofErr w:type="spellEnd"/>
      <w:r w:rsidRPr="006F7438">
        <w:t xml:space="preserve">, E. </w:t>
      </w:r>
      <w:proofErr w:type="spellStart"/>
      <w:r w:rsidRPr="006F7438">
        <w:t>Huegens</w:t>
      </w:r>
      <w:proofErr w:type="spellEnd"/>
      <w:r w:rsidRPr="006F7438">
        <w:t>, P. Van Essen, M. &amp; V</w:t>
      </w:r>
      <w:r w:rsidRPr="006F7438">
        <w:rPr>
          <w:color w:val="000000"/>
          <w:lang w:val="nl-NL"/>
        </w:rPr>
        <w:t>an Oosterhout, J.</w:t>
      </w:r>
      <w:r w:rsidR="00C576CB" w:rsidRPr="006F7438">
        <w:t xml:space="preserve"> (2011)</w:t>
      </w:r>
      <w:r w:rsidRPr="006F7438">
        <w:t xml:space="preserve"> “Business Group Affiliation, Performance, Context, and Strategy: A Meta-A</w:t>
      </w:r>
      <w:r w:rsidRPr="00E84FC0">
        <w:t>nalysis</w:t>
      </w:r>
      <w:r w:rsidRPr="006F7438">
        <w:t xml:space="preserve">” </w:t>
      </w:r>
      <w:r w:rsidRPr="006F7438">
        <w:rPr>
          <w:i/>
        </w:rPr>
        <w:t>Academy of Management Journal</w:t>
      </w:r>
      <w:r w:rsidR="00C576CB" w:rsidRPr="006F7438">
        <w:t xml:space="preserve"> 54:3:</w:t>
      </w:r>
      <w:r w:rsidRPr="006F7438">
        <w:t xml:space="preserve">437-460 </w:t>
      </w:r>
    </w:p>
    <w:p w14:paraId="765BD0D4" w14:textId="5FE1EE08" w:rsidR="00BF39CE" w:rsidRPr="006F7438" w:rsidRDefault="002A5DB5" w:rsidP="00122D57">
      <w:r w:rsidRPr="006F7438">
        <w:t xml:space="preserve"> </w:t>
      </w:r>
    </w:p>
    <w:p w14:paraId="3B674D20" w14:textId="4283C114" w:rsidR="00780155" w:rsidRPr="006F7438" w:rsidRDefault="00780155" w:rsidP="00122D57">
      <w:pPr>
        <w:spacing w:after="200"/>
        <w:rPr>
          <w:rFonts w:ascii="Garamond" w:hAnsi="Garamond"/>
        </w:rPr>
      </w:pPr>
      <w:r w:rsidRPr="006F7438">
        <w:t>C</w:t>
      </w:r>
      <w:r w:rsidR="008D09E6" w:rsidRPr="006F7438">
        <w:t xml:space="preserve">arney, M. </w:t>
      </w:r>
      <w:proofErr w:type="spellStart"/>
      <w:r w:rsidR="008D09E6" w:rsidRPr="006F7438">
        <w:t>Gedajlovic</w:t>
      </w:r>
      <w:proofErr w:type="spellEnd"/>
      <w:r w:rsidR="008D09E6" w:rsidRPr="006F7438">
        <w:t xml:space="preserve">, E. &amp; </w:t>
      </w:r>
      <w:r w:rsidRPr="006F7438">
        <w:t>Sur</w:t>
      </w:r>
      <w:r w:rsidR="008D09E6" w:rsidRPr="006F7438">
        <w:t>, S.</w:t>
      </w:r>
      <w:r w:rsidRPr="006F7438">
        <w:t xml:space="preserve"> </w:t>
      </w:r>
      <w:r w:rsidR="00C576CB" w:rsidRPr="006F7438">
        <w:t xml:space="preserve">(2011) </w:t>
      </w:r>
      <w:r w:rsidRPr="006F7438">
        <w:t xml:space="preserve">‘Corporate Governance and Stakeholder Conflict’ </w:t>
      </w:r>
      <w:bookmarkStart w:id="1" w:name="OLE_LINK1"/>
      <w:bookmarkStart w:id="2" w:name="OLE_LINK2"/>
      <w:r w:rsidRPr="006F7438">
        <w:rPr>
          <w:i/>
        </w:rPr>
        <w:t>Journal of Management &amp; Governance</w:t>
      </w:r>
      <w:r w:rsidRPr="006F7438">
        <w:t xml:space="preserve"> </w:t>
      </w:r>
      <w:bookmarkEnd w:id="1"/>
      <w:bookmarkEnd w:id="2"/>
      <w:r w:rsidR="00062DB2" w:rsidRPr="006F7438">
        <w:t>15</w:t>
      </w:r>
      <w:r w:rsidR="00C576CB" w:rsidRPr="006F7438">
        <w:t>:3:</w:t>
      </w:r>
      <w:r w:rsidRPr="006F7438">
        <w:t xml:space="preserve">483-507 </w:t>
      </w:r>
    </w:p>
    <w:p w14:paraId="0506A510" w14:textId="447F48E1" w:rsidR="00F85A7D" w:rsidRPr="006F7438" w:rsidRDefault="008D09E6" w:rsidP="00122D57">
      <w:pPr>
        <w:autoSpaceDE w:val="0"/>
        <w:autoSpaceDN w:val="0"/>
        <w:adjustRightInd w:val="0"/>
        <w:rPr>
          <w:i/>
        </w:rPr>
      </w:pPr>
      <w:r w:rsidRPr="006F7438">
        <w:t xml:space="preserve">Carney, M. &amp; </w:t>
      </w:r>
      <w:r w:rsidR="00F85A7D" w:rsidRPr="006F7438">
        <w:t>Dieleman</w:t>
      </w:r>
      <w:r w:rsidRPr="006F7438">
        <w:t>, M.</w:t>
      </w:r>
      <w:r w:rsidR="00AB5BC0" w:rsidRPr="006F7438">
        <w:t xml:space="preserve"> </w:t>
      </w:r>
      <w:r w:rsidR="00C576CB" w:rsidRPr="006F7438">
        <w:rPr>
          <w:color w:val="000000"/>
        </w:rPr>
        <w:t xml:space="preserve">(2011) </w:t>
      </w:r>
      <w:r w:rsidR="00F85A7D" w:rsidRPr="006F7438">
        <w:t>“I</w:t>
      </w:r>
      <w:r w:rsidR="00F85A7D" w:rsidRPr="006F7438">
        <w:rPr>
          <w:color w:val="000000"/>
        </w:rPr>
        <w:t xml:space="preserve">ndonesia’s Missing Multinationals: Business Groups and Outward Direct Investment” </w:t>
      </w:r>
      <w:r w:rsidR="00696274" w:rsidRPr="006F7438">
        <w:rPr>
          <w:i/>
        </w:rPr>
        <w:t>Bulletin of Indonesian Economic Studies</w:t>
      </w:r>
      <w:r w:rsidR="00C576CB" w:rsidRPr="006F7438">
        <w:rPr>
          <w:color w:val="000000"/>
        </w:rPr>
        <w:t xml:space="preserve"> 47:</w:t>
      </w:r>
      <w:r w:rsidR="00696274" w:rsidRPr="006F7438">
        <w:rPr>
          <w:color w:val="000000"/>
        </w:rPr>
        <w:t>1</w:t>
      </w:r>
      <w:r w:rsidR="00D5229D" w:rsidRPr="006F7438">
        <w:rPr>
          <w:color w:val="000000"/>
        </w:rPr>
        <w:t xml:space="preserve">:63-84 </w:t>
      </w:r>
    </w:p>
    <w:p w14:paraId="6AF70185" w14:textId="77777777" w:rsidR="00581F17" w:rsidRPr="006F7438" w:rsidRDefault="00581F17" w:rsidP="00122D57"/>
    <w:p w14:paraId="210239B0" w14:textId="13DE95E7" w:rsidR="00581F17" w:rsidRPr="006F7438" w:rsidRDefault="008D09E6" w:rsidP="00122D57">
      <w:proofErr w:type="spellStart"/>
      <w:r w:rsidRPr="006F7438">
        <w:t>Gedajlovic</w:t>
      </w:r>
      <w:proofErr w:type="spellEnd"/>
      <w:r w:rsidRPr="006F7438">
        <w:t xml:space="preserve">, E. &amp; </w:t>
      </w:r>
      <w:r w:rsidR="00581F17" w:rsidRPr="006F7438">
        <w:t>Carney</w:t>
      </w:r>
      <w:r w:rsidRPr="006F7438">
        <w:t>, M.</w:t>
      </w:r>
      <w:r w:rsidR="00C576CB" w:rsidRPr="006F7438">
        <w:t>, (2010)</w:t>
      </w:r>
      <w:r w:rsidR="00581F17" w:rsidRPr="006F7438">
        <w:t xml:space="preserve"> “Markets, Hierarchies, and Families: Toward a Transaction Costs Theory of the Family Firm’ </w:t>
      </w:r>
      <w:r w:rsidR="00581F17" w:rsidRPr="006F7438">
        <w:rPr>
          <w:i/>
        </w:rPr>
        <w:t>Entrepreneurship Theory &amp; Practice</w:t>
      </w:r>
      <w:r w:rsidR="0097466F">
        <w:rPr>
          <w:i/>
        </w:rPr>
        <w:t>,</w:t>
      </w:r>
      <w:r w:rsidR="00581F17" w:rsidRPr="006F7438">
        <w:t xml:space="preserve"> </w:t>
      </w:r>
      <w:r w:rsidR="00C576CB" w:rsidRPr="006F7438">
        <w:t>34:6:</w:t>
      </w:r>
      <w:r w:rsidR="00EC5523" w:rsidRPr="006F7438">
        <w:t xml:space="preserve">1145-1171 </w:t>
      </w:r>
    </w:p>
    <w:p w14:paraId="6D6BDDD7" w14:textId="77777777" w:rsidR="00F167F3" w:rsidRPr="006F7438" w:rsidRDefault="00F167F3" w:rsidP="00122D57"/>
    <w:p w14:paraId="5E2A7731" w14:textId="60636C3C" w:rsidR="0068305B" w:rsidRDefault="008D09E6" w:rsidP="00122D57">
      <w:r w:rsidRPr="006F7438">
        <w:t xml:space="preserve">Carney, M. </w:t>
      </w:r>
      <w:r w:rsidR="00F7332B" w:rsidRPr="006F7438">
        <w:t xml:space="preserve">Shapiro, </w:t>
      </w:r>
      <w:r w:rsidRPr="006F7438">
        <w:t xml:space="preserve">D. </w:t>
      </w:r>
      <w:r w:rsidR="00F7332B" w:rsidRPr="006F7438">
        <w:t>&amp;</w:t>
      </w:r>
      <w:r w:rsidR="0068305B" w:rsidRPr="006F7438">
        <w:t xml:space="preserve"> Tang</w:t>
      </w:r>
      <w:r w:rsidR="00F7332B" w:rsidRPr="006F7438">
        <w:t>, T.</w:t>
      </w:r>
      <w:r w:rsidR="00C576CB" w:rsidRPr="006F7438">
        <w:t xml:space="preserve"> (2009) </w:t>
      </w:r>
      <w:r w:rsidR="0068305B" w:rsidRPr="006F7438">
        <w:t xml:space="preserve">‘Business Group Performance in China: Ownership and Temporal Considerations.’ </w:t>
      </w:r>
      <w:r w:rsidR="0068305B" w:rsidRPr="006F7438">
        <w:rPr>
          <w:i/>
        </w:rPr>
        <w:t>Management and Organization Review</w:t>
      </w:r>
      <w:r w:rsidR="0097466F">
        <w:rPr>
          <w:i/>
        </w:rPr>
        <w:t>,</w:t>
      </w:r>
      <w:r w:rsidR="00062DB2" w:rsidRPr="006F7438">
        <w:rPr>
          <w:i/>
        </w:rPr>
        <w:t xml:space="preserve"> 5</w:t>
      </w:r>
      <w:r w:rsidR="00C576CB" w:rsidRPr="006F7438">
        <w:rPr>
          <w:i/>
        </w:rPr>
        <w:t>:2:</w:t>
      </w:r>
      <w:r w:rsidR="0068305B" w:rsidRPr="006F7438">
        <w:rPr>
          <w:i/>
        </w:rPr>
        <w:t>167-1</w:t>
      </w:r>
      <w:r w:rsidR="0068305B" w:rsidRPr="0068305B">
        <w:rPr>
          <w:i/>
        </w:rPr>
        <w:t>93</w:t>
      </w:r>
      <w:r w:rsidR="0068305B">
        <w:rPr>
          <w:i/>
        </w:rPr>
        <w:t xml:space="preserve"> </w:t>
      </w:r>
    </w:p>
    <w:p w14:paraId="1E2B76D5" w14:textId="77777777" w:rsidR="004943EB" w:rsidRDefault="004943EB" w:rsidP="00122D57">
      <w:pPr>
        <w:autoSpaceDE w:val="0"/>
        <w:autoSpaceDN w:val="0"/>
        <w:adjustRightInd w:val="0"/>
      </w:pPr>
      <w:bookmarkStart w:id="3" w:name="OLE_LINK3"/>
      <w:bookmarkStart w:id="4" w:name="OLE_LINK4"/>
    </w:p>
    <w:p w14:paraId="047A8FAA" w14:textId="18BD5185" w:rsidR="005453DB" w:rsidRDefault="005453DB" w:rsidP="00122D57">
      <w:pPr>
        <w:autoSpaceDE w:val="0"/>
        <w:autoSpaceDN w:val="0"/>
        <w:adjustRightInd w:val="0"/>
        <w:rPr>
          <w:iCs/>
        </w:rPr>
      </w:pPr>
      <w:r>
        <w:t xml:space="preserve">Carney, M. </w:t>
      </w:r>
      <w:proofErr w:type="spellStart"/>
      <w:r>
        <w:t>Gedajlovic</w:t>
      </w:r>
      <w:proofErr w:type="spellEnd"/>
      <w:r>
        <w:t>, E</w:t>
      </w:r>
      <w:r w:rsidR="008D09E6">
        <w:t>.</w:t>
      </w:r>
      <w:r>
        <w:t xml:space="preserve"> &amp; Yang</w:t>
      </w:r>
      <w:r w:rsidR="00F7332B">
        <w:t>, X</w:t>
      </w:r>
      <w:r w:rsidR="008D09E6">
        <w:t>.</w:t>
      </w:r>
      <w:r w:rsidR="00EF4634" w:rsidRPr="00EF4634">
        <w:rPr>
          <w:iCs/>
        </w:rPr>
        <w:t xml:space="preserve"> </w:t>
      </w:r>
      <w:r w:rsidR="00EF4634" w:rsidRPr="005F72CD">
        <w:rPr>
          <w:iCs/>
        </w:rPr>
        <w:t>(2009)</w:t>
      </w:r>
      <w:r w:rsidR="00627692">
        <w:t xml:space="preserve"> ‘Varieties of Asian C</w:t>
      </w:r>
      <w:r>
        <w:t>apitalism: Toward an</w:t>
      </w:r>
      <w:r w:rsidR="005F72CD">
        <w:t xml:space="preserve"> </w:t>
      </w:r>
      <w:r w:rsidR="00627692">
        <w:t xml:space="preserve">Institutional Theory of </w:t>
      </w:r>
      <w:r>
        <w:t xml:space="preserve">Asian </w:t>
      </w:r>
      <w:r w:rsidR="00627692">
        <w:t xml:space="preserve">Enterprise’ </w:t>
      </w:r>
      <w:r w:rsidRPr="006F7438">
        <w:rPr>
          <w:i/>
          <w:iCs/>
        </w:rPr>
        <w:t>Asia-Pacific Journal of Management</w:t>
      </w:r>
      <w:r w:rsidRPr="005F72CD">
        <w:rPr>
          <w:i/>
          <w:iCs/>
        </w:rPr>
        <w:t xml:space="preserve"> </w:t>
      </w:r>
      <w:r w:rsidR="00EF4634">
        <w:rPr>
          <w:iCs/>
        </w:rPr>
        <w:t>26:3:</w:t>
      </w:r>
      <w:r w:rsidR="000969DB" w:rsidRPr="000969DB">
        <w:rPr>
          <w:iCs/>
        </w:rPr>
        <w:t>36</w:t>
      </w:r>
      <w:r w:rsidR="000969DB">
        <w:rPr>
          <w:iCs/>
        </w:rPr>
        <w:t>1</w:t>
      </w:r>
      <w:r w:rsidR="000969DB" w:rsidRPr="000969DB">
        <w:rPr>
          <w:iCs/>
        </w:rPr>
        <w:t>-380</w:t>
      </w:r>
      <w:r w:rsidR="000969DB">
        <w:rPr>
          <w:i/>
          <w:iCs/>
        </w:rPr>
        <w:t xml:space="preserve"> </w:t>
      </w:r>
    </w:p>
    <w:p w14:paraId="60C7CA38" w14:textId="77777777" w:rsidR="00EF4634" w:rsidRDefault="00EF4634" w:rsidP="004D30F8">
      <w:pPr>
        <w:autoSpaceDE w:val="0"/>
        <w:autoSpaceDN w:val="0"/>
        <w:adjustRightInd w:val="0"/>
        <w:ind w:left="720"/>
        <w:rPr>
          <w:iCs/>
        </w:rPr>
      </w:pPr>
    </w:p>
    <w:p w14:paraId="35E9CBBA" w14:textId="1CE6E40F" w:rsidR="007A56EE" w:rsidRPr="007A56EE" w:rsidRDefault="007A56EE" w:rsidP="004D30F8">
      <w:pPr>
        <w:autoSpaceDE w:val="0"/>
        <w:autoSpaceDN w:val="0"/>
        <w:adjustRightInd w:val="0"/>
        <w:ind w:left="720"/>
      </w:pPr>
      <w:r w:rsidRPr="00425C96">
        <w:rPr>
          <w:iCs/>
        </w:rPr>
        <w:t>Reprinted in</w:t>
      </w:r>
      <w:r w:rsidRPr="007A56EE">
        <w:rPr>
          <w:i/>
          <w:iCs/>
        </w:rPr>
        <w:t xml:space="preserve"> </w:t>
      </w:r>
      <w:r w:rsidRPr="007A56EE">
        <w:rPr>
          <w:i/>
          <w:iCs/>
          <w:u w:val="single"/>
        </w:rPr>
        <w:t>State Capitalism</w:t>
      </w:r>
      <w:r w:rsidRPr="007A56EE">
        <w:t xml:space="preserve">, </w:t>
      </w:r>
      <w:r w:rsidRPr="007A56EE">
        <w:rPr>
          <w:bCs/>
        </w:rPr>
        <w:t>Barbara Krug</w:t>
      </w:r>
      <w:r w:rsidRPr="007A56EE">
        <w:t>, (Ed) Edward Elgar, Cheltenham</w:t>
      </w:r>
      <w:r>
        <w:t xml:space="preserve"> (2014)</w:t>
      </w:r>
    </w:p>
    <w:p w14:paraId="09E1D49E" w14:textId="77777777" w:rsidR="00FE6056" w:rsidRDefault="00FE6056" w:rsidP="004D30F8">
      <w:pPr>
        <w:autoSpaceDE w:val="0"/>
        <w:autoSpaceDN w:val="0"/>
        <w:adjustRightInd w:val="0"/>
        <w:ind w:left="720"/>
        <w:rPr>
          <w:bCs/>
        </w:rPr>
      </w:pPr>
    </w:p>
    <w:p w14:paraId="559D1661" w14:textId="77777777" w:rsidR="00C21060" w:rsidRPr="003B7BEB" w:rsidRDefault="00C21060" w:rsidP="004D30F8">
      <w:pPr>
        <w:autoSpaceDE w:val="0"/>
        <w:autoSpaceDN w:val="0"/>
        <w:adjustRightInd w:val="0"/>
        <w:ind w:left="720"/>
      </w:pPr>
      <w:r w:rsidRPr="003B7BEB">
        <w:rPr>
          <w:bCs/>
        </w:rPr>
        <w:t xml:space="preserve">Reprinted in </w:t>
      </w:r>
      <w:r w:rsidRPr="003B7BEB">
        <w:rPr>
          <w:rStyle w:val="apple-style-span"/>
          <w:bCs/>
          <w:i/>
          <w:color w:val="000000"/>
          <w:u w:val="single"/>
        </w:rPr>
        <w:t>Asian Business &amp; Management</w:t>
      </w:r>
      <w:r w:rsidRPr="003B7BEB">
        <w:rPr>
          <w:rStyle w:val="apple-style-span"/>
          <w:bCs/>
          <w:color w:val="000000"/>
        </w:rPr>
        <w:t xml:space="preserve"> Michael A. Witt (Ed) S</w:t>
      </w:r>
      <w:r w:rsidR="004D30F8" w:rsidRPr="003B7BEB">
        <w:rPr>
          <w:rStyle w:val="apple-style-span"/>
          <w:bCs/>
          <w:color w:val="000000"/>
        </w:rPr>
        <w:t xml:space="preserve">age </w:t>
      </w:r>
      <w:r w:rsidRPr="003B7BEB">
        <w:rPr>
          <w:rStyle w:val="apple-style-span"/>
          <w:bCs/>
          <w:color w:val="000000"/>
        </w:rPr>
        <w:t>Library in Business and Management, London, Sage (2012)</w:t>
      </w:r>
    </w:p>
    <w:bookmarkEnd w:id="3"/>
    <w:bookmarkEnd w:id="4"/>
    <w:p w14:paraId="067066C7" w14:textId="77777777" w:rsidR="002A6C27" w:rsidRDefault="002A6C27" w:rsidP="005F72CD">
      <w:pPr>
        <w:jc w:val="both"/>
        <w:rPr>
          <w:b/>
        </w:rPr>
      </w:pPr>
    </w:p>
    <w:p w14:paraId="2123841C" w14:textId="50587DA5" w:rsidR="00541BF0" w:rsidRPr="006F7438" w:rsidRDefault="00541BF0" w:rsidP="00122D57">
      <w:pPr>
        <w:autoSpaceDE w:val="0"/>
        <w:autoSpaceDN w:val="0"/>
        <w:adjustRightInd w:val="0"/>
      </w:pPr>
      <w:r w:rsidRPr="006F7438">
        <w:t>Carney, M</w:t>
      </w:r>
      <w:r w:rsidR="008D09E6" w:rsidRPr="006F7438">
        <w:t>.</w:t>
      </w:r>
      <w:r w:rsidRPr="006F7438">
        <w:t xml:space="preserve"> </w:t>
      </w:r>
      <w:r w:rsidR="00EF4634" w:rsidRPr="006F7438">
        <w:t xml:space="preserve">(2008) </w:t>
      </w:r>
      <w:r w:rsidRPr="006F7438">
        <w:t>‘The many futu</w:t>
      </w:r>
      <w:r w:rsidR="00627692" w:rsidRPr="006F7438">
        <w:t>res of Asian Business G</w:t>
      </w:r>
      <w:r w:rsidR="00182D93" w:rsidRPr="006F7438">
        <w:t>roups</w:t>
      </w:r>
      <w:r w:rsidRPr="006F7438">
        <w:t xml:space="preserve">’ </w:t>
      </w:r>
      <w:r w:rsidRPr="006F7438">
        <w:rPr>
          <w:i/>
        </w:rPr>
        <w:t>Asia-Pacific Journal of Management,</w:t>
      </w:r>
      <w:r w:rsidRPr="006F7438">
        <w:t xml:space="preserve"> </w:t>
      </w:r>
      <w:r w:rsidR="00E91683" w:rsidRPr="006F7438">
        <w:t>25:4:</w:t>
      </w:r>
      <w:r w:rsidR="005453DB" w:rsidRPr="006F7438">
        <w:t>595-613</w:t>
      </w:r>
      <w:r w:rsidR="00353ACE" w:rsidRPr="006F7438">
        <w:t xml:space="preserve"> </w:t>
      </w:r>
    </w:p>
    <w:p w14:paraId="6A8FF944" w14:textId="77777777" w:rsidR="00D17DC4" w:rsidRPr="006F7438" w:rsidRDefault="00D17DC4" w:rsidP="00122D57"/>
    <w:p w14:paraId="305A9067" w14:textId="444CC082" w:rsidR="00D17DC4" w:rsidRPr="006F7438" w:rsidRDefault="00D17DC4" w:rsidP="00122D57">
      <w:r w:rsidRPr="006F7438">
        <w:t xml:space="preserve">Lamertz, </w:t>
      </w:r>
      <w:r w:rsidR="008D09E6" w:rsidRPr="006F7438">
        <w:t xml:space="preserve">K. </w:t>
      </w:r>
      <w:r w:rsidRPr="006F7438">
        <w:t>Carney, M</w:t>
      </w:r>
      <w:r w:rsidR="008D09E6" w:rsidRPr="006F7438">
        <w:t>.</w:t>
      </w:r>
      <w:r w:rsidRPr="006F7438">
        <w:t xml:space="preserve"> </w:t>
      </w:r>
      <w:r w:rsidR="008D09E6" w:rsidRPr="006F7438">
        <w:t xml:space="preserve">&amp; </w:t>
      </w:r>
      <w:r w:rsidR="0068305B" w:rsidRPr="006F7438">
        <w:t>Bastien</w:t>
      </w:r>
      <w:r w:rsidR="008D09E6" w:rsidRPr="006F7438">
        <w:t>, F</w:t>
      </w:r>
      <w:r w:rsidR="00756288" w:rsidRPr="006F7438">
        <w:t>.</w:t>
      </w:r>
      <w:r w:rsidRPr="006F7438">
        <w:t xml:space="preserve"> </w:t>
      </w:r>
      <w:r w:rsidR="00EF4634" w:rsidRPr="006F7438">
        <w:rPr>
          <w:color w:val="000000"/>
        </w:rPr>
        <w:t>(2008)</w:t>
      </w:r>
      <w:r w:rsidR="00EF4634" w:rsidRPr="006F7438">
        <w:t xml:space="preserve"> </w:t>
      </w:r>
      <w:r w:rsidRPr="006F7438">
        <w:t xml:space="preserve">‘Image on the Internet: Inter-organizational isomorphism in image management by professional soccer clubs.’ </w:t>
      </w:r>
      <w:r w:rsidRPr="006F7438">
        <w:rPr>
          <w:i/>
          <w:color w:val="000000"/>
        </w:rPr>
        <w:t>International Journal of Sport Management and Marketing</w:t>
      </w:r>
      <w:r w:rsidR="00E91683" w:rsidRPr="006F7438">
        <w:rPr>
          <w:color w:val="000000"/>
        </w:rPr>
        <w:t xml:space="preserve"> 3:3:</w:t>
      </w:r>
      <w:r w:rsidRPr="006F7438">
        <w:rPr>
          <w:color w:val="000000"/>
        </w:rPr>
        <w:t xml:space="preserve">242-262 </w:t>
      </w:r>
    </w:p>
    <w:p w14:paraId="1D628C12" w14:textId="77777777" w:rsidR="001A0666" w:rsidRPr="006F7438" w:rsidRDefault="001A0666" w:rsidP="00122D57"/>
    <w:p w14:paraId="68A46168" w14:textId="6F9072E5" w:rsidR="004E5A2E" w:rsidRPr="006F7438" w:rsidRDefault="004E5A2E" w:rsidP="00122D57">
      <w:r w:rsidRPr="006F7438">
        <w:t>Carney, M.</w:t>
      </w:r>
      <w:r w:rsidR="00EF4634" w:rsidRPr="006F7438">
        <w:t xml:space="preserve"> (2007)</w:t>
      </w:r>
      <w:r w:rsidRPr="006F7438">
        <w:t xml:space="preserve"> ‘</w:t>
      </w:r>
      <w:r w:rsidR="00F01CD2">
        <w:t>Minority Fa</w:t>
      </w:r>
      <w:r w:rsidR="002A3A72">
        <w:t xml:space="preserve">mily Firms in Emerging Markets: </w:t>
      </w:r>
      <w:r w:rsidRPr="006F7438">
        <w:t>Organization Forms and Competitive Advantage</w:t>
      </w:r>
      <w:r w:rsidR="001645B2" w:rsidRPr="006F7438">
        <w:t>.’</w:t>
      </w:r>
      <w:r w:rsidRPr="006F7438">
        <w:t xml:space="preserve"> </w:t>
      </w:r>
      <w:r w:rsidRPr="006F7438">
        <w:rPr>
          <w:i/>
        </w:rPr>
        <w:t>Family Business Review</w:t>
      </w:r>
      <w:r w:rsidRPr="006F7438">
        <w:t xml:space="preserve"> </w:t>
      </w:r>
      <w:r w:rsidR="00AB769A" w:rsidRPr="006F7438">
        <w:t>20:</w:t>
      </w:r>
      <w:r w:rsidR="00E91683" w:rsidRPr="006F7438">
        <w:t>4:</w:t>
      </w:r>
      <w:r w:rsidR="00AB769A" w:rsidRPr="006F7438">
        <w:t xml:space="preserve">289-300 </w:t>
      </w:r>
    </w:p>
    <w:p w14:paraId="3FFF8482" w14:textId="77777777" w:rsidR="00B97603" w:rsidRPr="006F7438" w:rsidRDefault="00B97603" w:rsidP="00122D57"/>
    <w:p w14:paraId="3422BB46" w14:textId="3C9D8CD1" w:rsidR="00007568" w:rsidRPr="006F7438" w:rsidRDefault="00EF4634" w:rsidP="00122D57">
      <w:pPr>
        <w:rPr>
          <w:rFonts w:ascii="Times" w:hAnsi="Times" w:cs="Arial"/>
          <w:color w:val="222222"/>
          <w:shd w:val="clear" w:color="auto" w:fill="FFFFFF"/>
        </w:rPr>
      </w:pPr>
      <w:r w:rsidRPr="006F7438">
        <w:rPr>
          <w:rFonts w:ascii="Times" w:hAnsi="Times" w:cs="Arial"/>
          <w:color w:val="222222"/>
          <w:shd w:val="clear" w:color="auto" w:fill="FFFFFF"/>
        </w:rPr>
        <w:t>Carney, M., &amp; Farashahi, M.</w:t>
      </w:r>
      <w:r w:rsidR="00007568" w:rsidRPr="006F7438">
        <w:rPr>
          <w:rFonts w:ascii="Times" w:hAnsi="Times" w:cs="Arial"/>
          <w:color w:val="222222"/>
          <w:shd w:val="clear" w:color="auto" w:fill="FFFFFF"/>
        </w:rPr>
        <w:t xml:space="preserve"> </w:t>
      </w:r>
      <w:r w:rsidRPr="006F7438">
        <w:rPr>
          <w:rFonts w:ascii="Times" w:hAnsi="Times" w:cs="Arial"/>
          <w:color w:val="222222"/>
          <w:shd w:val="clear" w:color="auto" w:fill="FFFFFF"/>
        </w:rPr>
        <w:t xml:space="preserve">(2006) </w:t>
      </w:r>
      <w:r w:rsidR="00007568" w:rsidRPr="006F7438">
        <w:rPr>
          <w:rFonts w:ascii="Times" w:hAnsi="Times" w:cs="Arial"/>
          <w:color w:val="222222"/>
          <w:shd w:val="clear" w:color="auto" w:fill="FFFFFF"/>
        </w:rPr>
        <w:t>‘Transnational institutions in developing countries: the case of Iranian civil aviation</w:t>
      </w:r>
      <w:r w:rsidR="001645B2" w:rsidRPr="006F7438">
        <w:rPr>
          <w:rFonts w:ascii="Times" w:hAnsi="Times" w:cs="Arial"/>
          <w:color w:val="222222"/>
          <w:shd w:val="clear" w:color="auto" w:fill="FFFFFF"/>
        </w:rPr>
        <w:t>.’</w:t>
      </w:r>
      <w:r w:rsidR="00007568" w:rsidRPr="006F7438">
        <w:rPr>
          <w:rFonts w:ascii="Times" w:hAnsi="Times" w:cs="Arial"/>
          <w:color w:val="222222"/>
          <w:shd w:val="clear" w:color="auto" w:fill="FFFFFF"/>
        </w:rPr>
        <w:t> </w:t>
      </w:r>
      <w:r w:rsidR="00007568" w:rsidRPr="006F7438">
        <w:rPr>
          <w:rFonts w:ascii="Times" w:hAnsi="Times" w:cs="Arial"/>
          <w:i/>
          <w:iCs/>
          <w:color w:val="222222"/>
          <w:shd w:val="clear" w:color="auto" w:fill="FFFFFF"/>
        </w:rPr>
        <w:t>Organization Studies</w:t>
      </w:r>
      <w:r w:rsidR="00007568" w:rsidRPr="006F7438">
        <w:rPr>
          <w:rFonts w:ascii="Times" w:hAnsi="Times" w:cs="Arial"/>
          <w:color w:val="222222"/>
          <w:shd w:val="clear" w:color="auto" w:fill="FFFFFF"/>
        </w:rPr>
        <w:t>, </w:t>
      </w:r>
      <w:r w:rsidR="00007568" w:rsidRPr="006F7438">
        <w:rPr>
          <w:rFonts w:ascii="Times" w:hAnsi="Times" w:cs="Arial"/>
          <w:iCs/>
          <w:color w:val="222222"/>
          <w:shd w:val="clear" w:color="auto" w:fill="FFFFFF"/>
        </w:rPr>
        <w:t>27</w:t>
      </w:r>
      <w:r w:rsidR="00E91683" w:rsidRPr="006F7438">
        <w:rPr>
          <w:rFonts w:ascii="Times" w:hAnsi="Times" w:cs="Arial"/>
          <w:iCs/>
          <w:color w:val="222222"/>
          <w:shd w:val="clear" w:color="auto" w:fill="FFFFFF"/>
        </w:rPr>
        <w:t>:</w:t>
      </w:r>
      <w:r w:rsidR="00E91683" w:rsidRPr="006F7438">
        <w:rPr>
          <w:rFonts w:ascii="Times" w:hAnsi="Times" w:cs="Arial"/>
          <w:color w:val="222222"/>
          <w:shd w:val="clear" w:color="auto" w:fill="FFFFFF"/>
        </w:rPr>
        <w:t>1:</w:t>
      </w:r>
      <w:r w:rsidR="00007568" w:rsidRPr="006F7438">
        <w:rPr>
          <w:rFonts w:ascii="Times" w:hAnsi="Times" w:cs="Arial"/>
          <w:color w:val="222222"/>
          <w:shd w:val="clear" w:color="auto" w:fill="FFFFFF"/>
        </w:rPr>
        <w:t xml:space="preserve">53-77 </w:t>
      </w:r>
    </w:p>
    <w:p w14:paraId="337728E6" w14:textId="77777777" w:rsidR="00007568" w:rsidRPr="006F7438" w:rsidRDefault="00007568" w:rsidP="00122D57">
      <w:pPr>
        <w:rPr>
          <w:rFonts w:ascii="Times" w:hAnsi="Times" w:cs="Arial"/>
          <w:color w:val="222222"/>
          <w:shd w:val="clear" w:color="auto" w:fill="FFFFFF"/>
        </w:rPr>
      </w:pPr>
    </w:p>
    <w:p w14:paraId="7D68C96E" w14:textId="2E397B02" w:rsidR="00007568" w:rsidRPr="006F7438" w:rsidRDefault="00007568" w:rsidP="00122D57">
      <w:pPr>
        <w:rPr>
          <w:rFonts w:ascii="Times" w:hAnsi="Times"/>
        </w:rPr>
      </w:pPr>
      <w:r w:rsidRPr="006F7438">
        <w:rPr>
          <w:rFonts w:ascii="Times" w:hAnsi="Times" w:cs="Arial"/>
          <w:color w:val="222222"/>
          <w:shd w:val="clear" w:color="auto" w:fill="FFFFFF"/>
        </w:rPr>
        <w:t>Carney, M., &amp; Dostaler, I</w:t>
      </w:r>
      <w:r w:rsidR="00EF4634" w:rsidRPr="006F7438">
        <w:rPr>
          <w:rFonts w:ascii="Times" w:hAnsi="Times" w:cs="Arial"/>
          <w:color w:val="222222"/>
          <w:shd w:val="clear" w:color="auto" w:fill="FFFFFF"/>
        </w:rPr>
        <w:t>.</w:t>
      </w:r>
      <w:r w:rsidRPr="006F7438">
        <w:rPr>
          <w:rFonts w:ascii="Times" w:hAnsi="Times" w:cs="Arial"/>
          <w:color w:val="222222"/>
          <w:shd w:val="clear" w:color="auto" w:fill="FFFFFF"/>
        </w:rPr>
        <w:t xml:space="preserve"> </w:t>
      </w:r>
      <w:r w:rsidR="00E91683" w:rsidRPr="006F7438">
        <w:rPr>
          <w:rFonts w:ascii="Times" w:hAnsi="Times" w:cs="Arial"/>
          <w:color w:val="222222"/>
          <w:shd w:val="clear" w:color="auto" w:fill="FFFFFF"/>
        </w:rPr>
        <w:t xml:space="preserve">(2006) </w:t>
      </w:r>
      <w:r w:rsidRPr="006F7438">
        <w:rPr>
          <w:rFonts w:ascii="Times" w:hAnsi="Times" w:cs="Arial"/>
          <w:color w:val="222222"/>
          <w:shd w:val="clear" w:color="auto" w:fill="FFFFFF"/>
        </w:rPr>
        <w:t>‘Airline ownership and control: A corporate governance perspective</w:t>
      </w:r>
      <w:r w:rsidR="001645B2" w:rsidRPr="006F7438">
        <w:rPr>
          <w:rFonts w:ascii="Times" w:hAnsi="Times" w:cs="Arial"/>
          <w:color w:val="222222"/>
          <w:shd w:val="clear" w:color="auto" w:fill="FFFFFF"/>
        </w:rPr>
        <w:t xml:space="preserve">.’ </w:t>
      </w:r>
      <w:r w:rsidRPr="006F7438">
        <w:rPr>
          <w:rFonts w:ascii="Times" w:hAnsi="Times" w:cs="Arial"/>
          <w:color w:val="222222"/>
          <w:shd w:val="clear" w:color="auto" w:fill="FFFFFF"/>
        </w:rPr>
        <w:t> </w:t>
      </w:r>
      <w:r w:rsidRPr="006F7438">
        <w:rPr>
          <w:rFonts w:ascii="Times" w:hAnsi="Times" w:cs="Arial"/>
          <w:i/>
          <w:iCs/>
          <w:color w:val="222222"/>
          <w:shd w:val="clear" w:color="auto" w:fill="FFFFFF"/>
        </w:rPr>
        <w:t>Journal of Air Transport Management</w:t>
      </w:r>
      <w:r w:rsidRPr="006F7438">
        <w:rPr>
          <w:rFonts w:ascii="Times" w:hAnsi="Times" w:cs="Arial"/>
          <w:i/>
          <w:color w:val="222222"/>
          <w:shd w:val="clear" w:color="auto" w:fill="FFFFFF"/>
        </w:rPr>
        <w:t>, </w:t>
      </w:r>
      <w:r w:rsidRPr="006F7438">
        <w:rPr>
          <w:rFonts w:ascii="Times" w:hAnsi="Times" w:cs="Arial"/>
          <w:i/>
          <w:iCs/>
          <w:color w:val="222222"/>
          <w:shd w:val="clear" w:color="auto" w:fill="FFFFFF"/>
        </w:rPr>
        <w:t>12</w:t>
      </w:r>
      <w:r w:rsidR="00E91683" w:rsidRPr="006F7438">
        <w:rPr>
          <w:rFonts w:ascii="Times" w:hAnsi="Times" w:cs="Arial"/>
          <w:i/>
          <w:iCs/>
          <w:color w:val="222222"/>
          <w:shd w:val="clear" w:color="auto" w:fill="FFFFFF"/>
        </w:rPr>
        <w:t>:</w:t>
      </w:r>
      <w:r w:rsidR="00E91683" w:rsidRPr="006F7438">
        <w:rPr>
          <w:rFonts w:ascii="Times" w:hAnsi="Times" w:cs="Arial"/>
          <w:color w:val="222222"/>
          <w:shd w:val="clear" w:color="auto" w:fill="FFFFFF"/>
        </w:rPr>
        <w:t>2:</w:t>
      </w:r>
      <w:r w:rsidRPr="006F7438">
        <w:rPr>
          <w:rFonts w:ascii="Times" w:hAnsi="Times" w:cs="Arial"/>
          <w:color w:val="222222"/>
          <w:shd w:val="clear" w:color="auto" w:fill="FFFFFF"/>
        </w:rPr>
        <w:t xml:space="preserve">63-75. </w:t>
      </w:r>
    </w:p>
    <w:p w14:paraId="380484E9" w14:textId="77777777" w:rsidR="00007568" w:rsidRPr="006F7438" w:rsidRDefault="00007568" w:rsidP="00122D57">
      <w:pPr>
        <w:rPr>
          <w:rFonts w:ascii="Times" w:hAnsi="Times"/>
        </w:rPr>
      </w:pPr>
    </w:p>
    <w:p w14:paraId="488B3B5A" w14:textId="01906243" w:rsidR="00B97603" w:rsidRPr="006F7438" w:rsidRDefault="00007568" w:rsidP="00122D57">
      <w:r w:rsidRPr="006F7438">
        <w:t xml:space="preserve"> </w:t>
      </w:r>
      <w:r w:rsidR="00B97603" w:rsidRPr="006F7438">
        <w:t>Carney, M</w:t>
      </w:r>
      <w:r w:rsidR="004E5A2E" w:rsidRPr="006F7438">
        <w:t>.</w:t>
      </w:r>
      <w:r w:rsidR="00B97603" w:rsidRPr="006F7438">
        <w:t xml:space="preserve"> </w:t>
      </w:r>
      <w:r w:rsidR="00EF4634" w:rsidRPr="006F7438">
        <w:t xml:space="preserve">(2005) </w:t>
      </w:r>
      <w:r w:rsidR="00B97603" w:rsidRPr="006F7438">
        <w:t>‘Corporate governance and competitive advantage in family-controlled firms</w:t>
      </w:r>
      <w:r w:rsidR="001645B2" w:rsidRPr="006F7438">
        <w:t>.</w:t>
      </w:r>
      <w:r w:rsidR="00B97603" w:rsidRPr="006F7438">
        <w:t xml:space="preserve">’ </w:t>
      </w:r>
      <w:r w:rsidR="00F167F3" w:rsidRPr="006F7438">
        <w:rPr>
          <w:i/>
          <w:iCs/>
        </w:rPr>
        <w:t>Entrepreneurship</w:t>
      </w:r>
      <w:r w:rsidR="00B97603" w:rsidRPr="006F7438">
        <w:rPr>
          <w:i/>
          <w:iCs/>
        </w:rPr>
        <w:t xml:space="preserve"> Theory and Practice </w:t>
      </w:r>
      <w:r w:rsidR="00E91683" w:rsidRPr="006F7438">
        <w:rPr>
          <w:iCs/>
        </w:rPr>
        <w:t>29:</w:t>
      </w:r>
      <w:r w:rsidR="00B97603" w:rsidRPr="006F7438">
        <w:rPr>
          <w:iCs/>
        </w:rPr>
        <w:t xml:space="preserve">3:249-265 </w:t>
      </w:r>
    </w:p>
    <w:p w14:paraId="2070DA84" w14:textId="77777777" w:rsidR="00F240DA" w:rsidRDefault="00F240DA" w:rsidP="005F72CD">
      <w:pPr>
        <w:jc w:val="both"/>
        <w:rPr>
          <w:b/>
        </w:rPr>
      </w:pPr>
    </w:p>
    <w:p w14:paraId="247BC63B" w14:textId="77777777" w:rsidR="0068305B" w:rsidRPr="003B7BEB" w:rsidRDefault="0068305B" w:rsidP="0068305B">
      <w:pPr>
        <w:ind w:left="720"/>
        <w:rPr>
          <w:color w:val="000000"/>
        </w:rPr>
      </w:pPr>
      <w:r w:rsidRPr="003B7BEB">
        <w:t xml:space="preserve">Reprinted in </w:t>
      </w:r>
      <w:r w:rsidRPr="003B7BEB">
        <w:rPr>
          <w:color w:val="000000"/>
        </w:rPr>
        <w:t>‘</w:t>
      </w:r>
      <w:r w:rsidRPr="003B7BEB">
        <w:rPr>
          <w:i/>
          <w:color w:val="000000"/>
          <w:u w:val="single"/>
        </w:rPr>
        <w:t>Fundamentals of Corporate Governance’</w:t>
      </w:r>
      <w:r w:rsidRPr="003B7BEB">
        <w:rPr>
          <w:color w:val="000000"/>
        </w:rPr>
        <w:t xml:space="preserve"> Thomas Clarke and Marie de</w:t>
      </w:r>
      <w:r w:rsidR="00AE3A59" w:rsidRPr="003B7BEB">
        <w:rPr>
          <w:color w:val="000000"/>
        </w:rPr>
        <w:t xml:space="preserve"> </w:t>
      </w:r>
      <w:r w:rsidRPr="003B7BEB">
        <w:rPr>
          <w:color w:val="000000"/>
        </w:rPr>
        <w:t xml:space="preserve">la Rama (Eds), </w:t>
      </w:r>
      <w:r w:rsidR="004E3D89" w:rsidRPr="003B7BEB">
        <w:rPr>
          <w:color w:val="000000"/>
        </w:rPr>
        <w:t xml:space="preserve">Sage </w:t>
      </w:r>
      <w:r w:rsidRPr="003B7BEB">
        <w:rPr>
          <w:color w:val="000000"/>
        </w:rPr>
        <w:t>Library in Business and Management (2008)</w:t>
      </w:r>
    </w:p>
    <w:p w14:paraId="2A125353" w14:textId="77777777" w:rsidR="00FF6217" w:rsidRPr="009E05D7" w:rsidRDefault="00FF6217" w:rsidP="0068305B">
      <w:pPr>
        <w:ind w:left="720"/>
        <w:rPr>
          <w:rFonts w:ascii="Times" w:hAnsi="Times"/>
          <w:lang w:val="en-CA"/>
        </w:rPr>
      </w:pPr>
    </w:p>
    <w:p w14:paraId="3A37635E" w14:textId="5ED38741" w:rsidR="009E05D7" w:rsidRPr="003B7BEB" w:rsidRDefault="00F0279E" w:rsidP="00007568">
      <w:pPr>
        <w:ind w:left="720"/>
      </w:pPr>
      <w:r w:rsidRPr="003B7BEB">
        <w:rPr>
          <w:lang w:val="en-CA"/>
        </w:rPr>
        <w:t xml:space="preserve">Reprinted in </w:t>
      </w:r>
      <w:r w:rsidRPr="003B7BEB">
        <w:rPr>
          <w:i/>
          <w:u w:val="single"/>
          <w:lang w:val="en-CA"/>
        </w:rPr>
        <w:t>Family Business</w:t>
      </w:r>
      <w:r w:rsidRPr="003B7BEB">
        <w:rPr>
          <w:rStyle w:val="apple-style-span"/>
          <w:bCs/>
          <w:i/>
          <w:color w:val="000000"/>
          <w:u w:val="single"/>
        </w:rPr>
        <w:t xml:space="preserve"> Vol 4</w:t>
      </w:r>
      <w:r w:rsidRPr="003B7BEB">
        <w:rPr>
          <w:rStyle w:val="apple-style-span"/>
          <w:bCs/>
          <w:color w:val="000000"/>
        </w:rPr>
        <w:t>. Pramodita Sharma &amp; Leif Melin (Eds) Sage Library in Business and Management, London, Sage (2014</w:t>
      </w:r>
      <w:r w:rsidRPr="003B7BEB">
        <w:rPr>
          <w:rStyle w:val="apple-style-span"/>
          <w:bCs/>
          <w:color w:val="000000"/>
          <w:sz w:val="26"/>
          <w:szCs w:val="26"/>
        </w:rPr>
        <w:t>)</w:t>
      </w:r>
    </w:p>
    <w:p w14:paraId="0D480320" w14:textId="77777777" w:rsidR="009E05D7" w:rsidRDefault="009E05D7" w:rsidP="00D94F1A"/>
    <w:p w14:paraId="6A16D80C" w14:textId="6CCF339C" w:rsidR="00D4709F" w:rsidRPr="006F7438" w:rsidRDefault="00EF4634" w:rsidP="00122D57">
      <w:r w:rsidRPr="006F7438">
        <w:t>Carney, M. (2005)</w:t>
      </w:r>
      <w:r w:rsidR="00D4709F" w:rsidRPr="006F7438">
        <w:t xml:space="preserve"> ‘Globalization and the renewal of Asian business networks’ </w:t>
      </w:r>
      <w:r w:rsidR="00D4709F" w:rsidRPr="006F7438">
        <w:rPr>
          <w:i/>
          <w:iCs/>
        </w:rPr>
        <w:t>Asia Pacific Journal of Management</w:t>
      </w:r>
      <w:r w:rsidR="00D4709F" w:rsidRPr="006F7438">
        <w:t xml:space="preserve"> </w:t>
      </w:r>
      <w:r w:rsidR="00E91683" w:rsidRPr="006F7438">
        <w:t>22:</w:t>
      </w:r>
      <w:r w:rsidR="00D4709F" w:rsidRPr="006F7438">
        <w:t xml:space="preserve">337-354 </w:t>
      </w:r>
    </w:p>
    <w:p w14:paraId="096B41DE" w14:textId="77777777" w:rsidR="001E4715" w:rsidRPr="006F7438" w:rsidRDefault="001E4715" w:rsidP="00122D57"/>
    <w:p w14:paraId="72CA9EA3" w14:textId="23B68ADE" w:rsidR="001E4715" w:rsidRPr="006F7438" w:rsidRDefault="009A2AEF" w:rsidP="00122D57">
      <w:r w:rsidRPr="006F7438">
        <w:t>Carney, M</w:t>
      </w:r>
      <w:r w:rsidR="004E5A2E" w:rsidRPr="006F7438">
        <w:t>.</w:t>
      </w:r>
      <w:r w:rsidRPr="006F7438">
        <w:t xml:space="preserve"> </w:t>
      </w:r>
      <w:r w:rsidR="00EF4634" w:rsidRPr="006F7438">
        <w:t xml:space="preserve">(2004) </w:t>
      </w:r>
      <w:r w:rsidR="001E4715" w:rsidRPr="006F7438">
        <w:t xml:space="preserve">‘The Institutions of Industrial Restructuring in Southeast Asia’ </w:t>
      </w:r>
      <w:r w:rsidR="001E4715" w:rsidRPr="006F7438">
        <w:rPr>
          <w:i/>
          <w:iCs/>
        </w:rPr>
        <w:t>Asia Pacific Journal of Management</w:t>
      </w:r>
      <w:r w:rsidR="009C1998" w:rsidRPr="006F7438">
        <w:t xml:space="preserve"> 21:</w:t>
      </w:r>
      <w:r w:rsidR="001E4715" w:rsidRPr="006F7438">
        <w:t xml:space="preserve">171-188 </w:t>
      </w:r>
    </w:p>
    <w:p w14:paraId="253D5513" w14:textId="77777777" w:rsidR="00903DEE" w:rsidRDefault="00903DEE" w:rsidP="00122D57">
      <w:pPr>
        <w:rPr>
          <w:spacing w:val="-2"/>
        </w:rPr>
      </w:pPr>
    </w:p>
    <w:p w14:paraId="1ECACB31" w14:textId="5AAEB32D" w:rsidR="001E4715" w:rsidRPr="006F7438" w:rsidRDefault="001E4715" w:rsidP="00122D57">
      <w:pPr>
        <w:rPr>
          <w:spacing w:val="-2"/>
        </w:rPr>
      </w:pPr>
      <w:r w:rsidRPr="006F7438">
        <w:rPr>
          <w:spacing w:val="-2"/>
        </w:rPr>
        <w:t>Carney</w:t>
      </w:r>
      <w:r w:rsidR="009A2AEF" w:rsidRPr="006F7438">
        <w:rPr>
          <w:spacing w:val="-2"/>
        </w:rPr>
        <w:t>, M.</w:t>
      </w:r>
      <w:r w:rsidR="006F50D6" w:rsidRPr="006F7438">
        <w:rPr>
          <w:spacing w:val="-2"/>
        </w:rPr>
        <w:t xml:space="preserve"> </w:t>
      </w:r>
      <w:r w:rsidR="008D09E6" w:rsidRPr="006F7438">
        <w:rPr>
          <w:spacing w:val="-2"/>
        </w:rPr>
        <w:t>&amp;</w:t>
      </w:r>
      <w:r w:rsidRPr="006F7438">
        <w:rPr>
          <w:spacing w:val="-2"/>
        </w:rPr>
        <w:t xml:space="preserve"> Mew</w:t>
      </w:r>
      <w:r w:rsidR="008D09E6" w:rsidRPr="006F7438">
        <w:rPr>
          <w:spacing w:val="-2"/>
        </w:rPr>
        <w:t>, K.</w:t>
      </w:r>
      <w:r w:rsidRPr="006F7438">
        <w:rPr>
          <w:spacing w:val="-2"/>
        </w:rPr>
        <w:t xml:space="preserve"> </w:t>
      </w:r>
      <w:r w:rsidR="00EF4634" w:rsidRPr="006F7438">
        <w:t>(2003)</w:t>
      </w:r>
      <w:r w:rsidR="00EF4634" w:rsidRPr="006F7438">
        <w:rPr>
          <w:spacing w:val="-2"/>
        </w:rPr>
        <w:t xml:space="preserve"> </w:t>
      </w:r>
      <w:r w:rsidRPr="006F7438">
        <w:rPr>
          <w:spacing w:val="-2"/>
        </w:rPr>
        <w:t xml:space="preserve">‘Airport Governance Reform: A Strategic Management Perspective’ </w:t>
      </w:r>
      <w:r w:rsidR="00A63228" w:rsidRPr="006F7438">
        <w:rPr>
          <w:i/>
          <w:iCs/>
        </w:rPr>
        <w:t>Journal of Air Transport Mana</w:t>
      </w:r>
      <w:r w:rsidR="00157E1F" w:rsidRPr="006F7438">
        <w:rPr>
          <w:i/>
          <w:iCs/>
        </w:rPr>
        <w:t>g</w:t>
      </w:r>
      <w:r w:rsidRPr="006F7438">
        <w:rPr>
          <w:i/>
          <w:iCs/>
        </w:rPr>
        <w:t>ement</w:t>
      </w:r>
      <w:r w:rsidR="009C1998" w:rsidRPr="006F7438">
        <w:t xml:space="preserve"> 9:</w:t>
      </w:r>
      <w:r w:rsidRPr="006F7438">
        <w:t xml:space="preserve">221-232 </w:t>
      </w:r>
    </w:p>
    <w:p w14:paraId="64E1CED8" w14:textId="77777777" w:rsidR="001E4715" w:rsidRPr="006F7438" w:rsidRDefault="001E4715" w:rsidP="00122D57">
      <w:pPr>
        <w:rPr>
          <w:spacing w:val="-2"/>
        </w:rPr>
      </w:pPr>
    </w:p>
    <w:p w14:paraId="45C92F93" w14:textId="4656D147" w:rsidR="001E4715" w:rsidRPr="006F7438" w:rsidRDefault="001E4715" w:rsidP="00122D57">
      <w:r w:rsidRPr="006F7438">
        <w:rPr>
          <w:spacing w:val="-2"/>
        </w:rPr>
        <w:t>Carney</w:t>
      </w:r>
      <w:r w:rsidR="009A2AEF" w:rsidRPr="006F7438">
        <w:rPr>
          <w:spacing w:val="-2"/>
        </w:rPr>
        <w:t>, M.</w:t>
      </w:r>
      <w:r w:rsidRPr="006F7438">
        <w:rPr>
          <w:spacing w:val="-2"/>
        </w:rPr>
        <w:t xml:space="preserve"> &amp; </w:t>
      </w:r>
      <w:proofErr w:type="spellStart"/>
      <w:r w:rsidRPr="006F7438">
        <w:rPr>
          <w:spacing w:val="-2"/>
        </w:rPr>
        <w:t>Gedajlovic</w:t>
      </w:r>
      <w:proofErr w:type="spellEnd"/>
      <w:r w:rsidR="008D09E6" w:rsidRPr="006F7438">
        <w:rPr>
          <w:spacing w:val="-2"/>
        </w:rPr>
        <w:t>, E.</w:t>
      </w:r>
      <w:r w:rsidR="00EF4634" w:rsidRPr="006F7438">
        <w:t xml:space="preserve"> </w:t>
      </w:r>
      <w:r w:rsidR="009C1998" w:rsidRPr="006F7438">
        <w:t>(2003)</w:t>
      </w:r>
      <w:r w:rsidRPr="006F7438">
        <w:rPr>
          <w:spacing w:val="-2"/>
        </w:rPr>
        <w:t xml:space="preserve"> ‘</w:t>
      </w:r>
      <w:r w:rsidRPr="006F7438">
        <w:rPr>
          <w:bCs/>
        </w:rPr>
        <w:t>Strategic Innovation and the Administrative Heritage of East Asian Chinese Family Business Groups’</w:t>
      </w:r>
      <w:r w:rsidRPr="006F7438">
        <w:t xml:space="preserve"> </w:t>
      </w:r>
      <w:r w:rsidRPr="006F7438">
        <w:rPr>
          <w:i/>
          <w:iCs/>
        </w:rPr>
        <w:t xml:space="preserve">Asia Pacific Journal of Management </w:t>
      </w:r>
      <w:r w:rsidRPr="006F7438">
        <w:t xml:space="preserve">20:5-26 </w:t>
      </w:r>
    </w:p>
    <w:p w14:paraId="523304F3" w14:textId="77777777" w:rsidR="001E4715" w:rsidRPr="006F7438" w:rsidRDefault="001E4715" w:rsidP="00122D57">
      <w:pPr>
        <w:pStyle w:val="BodyText"/>
        <w:jc w:val="left"/>
        <w:rPr>
          <w:spacing w:val="-2"/>
          <w:sz w:val="24"/>
        </w:rPr>
      </w:pPr>
    </w:p>
    <w:p w14:paraId="0A51C35C" w14:textId="760AF201" w:rsidR="001E4715" w:rsidRPr="006F7438" w:rsidRDefault="001E4715" w:rsidP="00122D57">
      <w:pPr>
        <w:pStyle w:val="BodyText"/>
        <w:jc w:val="left"/>
        <w:rPr>
          <w:spacing w:val="-2"/>
          <w:sz w:val="24"/>
        </w:rPr>
      </w:pPr>
      <w:r w:rsidRPr="006F7438">
        <w:rPr>
          <w:spacing w:val="-2"/>
          <w:sz w:val="24"/>
        </w:rPr>
        <w:t xml:space="preserve">Carney </w:t>
      </w:r>
      <w:r w:rsidR="009C1998" w:rsidRPr="006F7438">
        <w:rPr>
          <w:spacing w:val="-2"/>
          <w:sz w:val="24"/>
        </w:rPr>
        <w:t xml:space="preserve">M. </w:t>
      </w:r>
      <w:r w:rsidRPr="006F7438">
        <w:rPr>
          <w:spacing w:val="-2"/>
          <w:sz w:val="24"/>
        </w:rPr>
        <w:t>&amp; Gedajlovic</w:t>
      </w:r>
      <w:r w:rsidR="008D09E6" w:rsidRPr="006F7438">
        <w:rPr>
          <w:spacing w:val="-2"/>
          <w:sz w:val="24"/>
        </w:rPr>
        <w:t>, E.</w:t>
      </w:r>
      <w:r w:rsidRPr="006F7438">
        <w:rPr>
          <w:spacing w:val="-2"/>
          <w:sz w:val="24"/>
        </w:rPr>
        <w:t xml:space="preserve"> </w:t>
      </w:r>
      <w:r w:rsidR="009C1998" w:rsidRPr="006F7438">
        <w:rPr>
          <w:iCs/>
          <w:spacing w:val="-2"/>
          <w:sz w:val="24"/>
        </w:rPr>
        <w:t>(2002)</w:t>
      </w:r>
      <w:r w:rsidR="009C1998" w:rsidRPr="006F7438">
        <w:rPr>
          <w:spacing w:val="-2"/>
          <w:sz w:val="24"/>
        </w:rPr>
        <w:t xml:space="preserve"> </w:t>
      </w:r>
      <w:r w:rsidRPr="006F7438">
        <w:rPr>
          <w:spacing w:val="-2"/>
          <w:sz w:val="24"/>
        </w:rPr>
        <w:t xml:space="preserve">‘Coupled Ownership &amp; Control </w:t>
      </w:r>
      <w:r w:rsidRPr="006F7438">
        <w:rPr>
          <w:sz w:val="24"/>
        </w:rPr>
        <w:t>and the Allocation Of Financial Resources: Evidence From Hong Kong’</w:t>
      </w:r>
      <w:r w:rsidRPr="006F7438">
        <w:rPr>
          <w:spacing w:val="-2"/>
          <w:sz w:val="24"/>
        </w:rPr>
        <w:t xml:space="preserve"> </w:t>
      </w:r>
      <w:r w:rsidRPr="006F7438">
        <w:rPr>
          <w:i/>
          <w:spacing w:val="-2"/>
          <w:sz w:val="24"/>
        </w:rPr>
        <w:t xml:space="preserve">Journal of Management Studies </w:t>
      </w:r>
      <w:r w:rsidRPr="006F7438">
        <w:rPr>
          <w:iCs/>
          <w:spacing w:val="-2"/>
          <w:sz w:val="24"/>
        </w:rPr>
        <w:t xml:space="preserve">39:1:123-146  </w:t>
      </w:r>
    </w:p>
    <w:p w14:paraId="7DC0552B" w14:textId="77777777" w:rsidR="008C2061" w:rsidRPr="006F7438" w:rsidRDefault="008C2061" w:rsidP="00122D57">
      <w:pPr>
        <w:pStyle w:val="BodyText"/>
        <w:jc w:val="left"/>
        <w:rPr>
          <w:spacing w:val="-2"/>
          <w:sz w:val="24"/>
        </w:rPr>
      </w:pPr>
    </w:p>
    <w:p w14:paraId="56904E07" w14:textId="6C1CF804" w:rsidR="001E4715" w:rsidRPr="006F7438" w:rsidRDefault="001E4715" w:rsidP="00122D57">
      <w:pPr>
        <w:pStyle w:val="BodyText"/>
        <w:jc w:val="left"/>
        <w:rPr>
          <w:spacing w:val="-2"/>
          <w:sz w:val="24"/>
          <w:szCs w:val="24"/>
        </w:rPr>
      </w:pPr>
      <w:r w:rsidRPr="006F7438">
        <w:rPr>
          <w:spacing w:val="-2"/>
          <w:sz w:val="24"/>
          <w:szCs w:val="24"/>
        </w:rPr>
        <w:t xml:space="preserve">Carney </w:t>
      </w:r>
      <w:r w:rsidR="009C1998" w:rsidRPr="006F7438">
        <w:rPr>
          <w:spacing w:val="-2"/>
          <w:sz w:val="24"/>
          <w:szCs w:val="24"/>
        </w:rPr>
        <w:t xml:space="preserve">M. </w:t>
      </w:r>
      <w:r w:rsidRPr="006F7438">
        <w:rPr>
          <w:spacing w:val="-2"/>
          <w:sz w:val="24"/>
          <w:szCs w:val="24"/>
        </w:rPr>
        <w:t>&amp; Gedajlovic</w:t>
      </w:r>
      <w:r w:rsidR="008D09E6" w:rsidRPr="006F7438">
        <w:rPr>
          <w:spacing w:val="-2"/>
          <w:sz w:val="24"/>
          <w:szCs w:val="24"/>
        </w:rPr>
        <w:t>, E.</w:t>
      </w:r>
      <w:r w:rsidR="00122D57" w:rsidRPr="006F7438">
        <w:rPr>
          <w:spacing w:val="-2"/>
          <w:sz w:val="24"/>
          <w:szCs w:val="24"/>
        </w:rPr>
        <w:t xml:space="preserve"> </w:t>
      </w:r>
      <w:r w:rsidR="009C1998" w:rsidRPr="006F7438">
        <w:rPr>
          <w:noProof w:val="0"/>
          <w:snapToGrid w:val="0"/>
          <w:sz w:val="24"/>
          <w:szCs w:val="24"/>
        </w:rPr>
        <w:t>(2002)</w:t>
      </w:r>
      <w:r w:rsidR="00122D57" w:rsidRPr="006F7438">
        <w:rPr>
          <w:spacing w:val="-2"/>
          <w:sz w:val="24"/>
          <w:szCs w:val="24"/>
        </w:rPr>
        <w:t xml:space="preserve"> </w:t>
      </w:r>
      <w:r w:rsidRPr="006F7438">
        <w:rPr>
          <w:spacing w:val="-2"/>
          <w:sz w:val="24"/>
          <w:szCs w:val="24"/>
        </w:rPr>
        <w:t>‘</w:t>
      </w:r>
      <w:r w:rsidRPr="006F7438">
        <w:rPr>
          <w:sz w:val="24"/>
          <w:szCs w:val="24"/>
        </w:rPr>
        <w:t>The Co-Evolution of Institutional Environments and Organizational Strategies: The Rise of Family Business Groups in the ASEAN Region</w:t>
      </w:r>
      <w:r w:rsidRPr="006F7438">
        <w:rPr>
          <w:spacing w:val="-2"/>
          <w:sz w:val="24"/>
          <w:szCs w:val="24"/>
        </w:rPr>
        <w:t xml:space="preserve">’ </w:t>
      </w:r>
      <w:r w:rsidRPr="006F7438">
        <w:rPr>
          <w:i/>
          <w:spacing w:val="-2"/>
          <w:sz w:val="24"/>
          <w:szCs w:val="24"/>
        </w:rPr>
        <w:t xml:space="preserve">Organization Studies </w:t>
      </w:r>
      <w:r w:rsidRPr="006F7438">
        <w:rPr>
          <w:noProof w:val="0"/>
          <w:snapToGrid w:val="0"/>
          <w:sz w:val="24"/>
          <w:szCs w:val="24"/>
        </w:rPr>
        <w:t xml:space="preserve">23:1:1-29 </w:t>
      </w:r>
    </w:p>
    <w:p w14:paraId="790E42AC" w14:textId="77777777" w:rsidR="001E4715" w:rsidRPr="00025B2D" w:rsidRDefault="001E4715" w:rsidP="005F72CD">
      <w:pPr>
        <w:pStyle w:val="BodyText2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320C269" w14:textId="6C0A7330" w:rsidR="0068305B" w:rsidRPr="00025B2D" w:rsidRDefault="0068305B" w:rsidP="0068305B">
      <w:pPr>
        <w:autoSpaceDE w:val="0"/>
        <w:autoSpaceDN w:val="0"/>
        <w:adjustRightInd w:val="0"/>
        <w:ind w:left="720"/>
      </w:pPr>
      <w:r w:rsidRPr="00025B2D">
        <w:rPr>
          <w:spacing w:val="-2"/>
        </w:rPr>
        <w:t xml:space="preserve">Reprinted in </w:t>
      </w:r>
      <w:r w:rsidRPr="00025B2D">
        <w:rPr>
          <w:i/>
          <w:spacing w:val="-2"/>
          <w:u w:val="single"/>
        </w:rPr>
        <w:t>Organizational Learning</w:t>
      </w:r>
      <w:r w:rsidR="00BD1DE0">
        <w:rPr>
          <w:i/>
          <w:spacing w:val="-2"/>
          <w:u w:val="single"/>
        </w:rPr>
        <w:t xml:space="preserve"> &amp;</w:t>
      </w:r>
      <w:r w:rsidR="00AB53AA" w:rsidRPr="00025B2D">
        <w:rPr>
          <w:i/>
          <w:spacing w:val="-2"/>
          <w:u w:val="single"/>
        </w:rPr>
        <w:t xml:space="preserve"> </w:t>
      </w:r>
      <w:r w:rsidRPr="00025B2D">
        <w:rPr>
          <w:i/>
          <w:spacing w:val="-2"/>
          <w:u w:val="single"/>
        </w:rPr>
        <w:t>Knowledge Management</w:t>
      </w:r>
      <w:r w:rsidRPr="00025B2D">
        <w:rPr>
          <w:spacing w:val="-2"/>
        </w:rPr>
        <w:t xml:space="preserve"> William H. Starbuck (Ed.) Edward Elgar, Cheltenham </w:t>
      </w:r>
      <w:r w:rsidRPr="00025B2D">
        <w:rPr>
          <w:i/>
        </w:rPr>
        <w:t>(</w:t>
      </w:r>
      <w:r w:rsidRPr="00025B2D">
        <w:t xml:space="preserve">2007). </w:t>
      </w:r>
    </w:p>
    <w:p w14:paraId="0ACF0ECA" w14:textId="77777777" w:rsidR="0068305B" w:rsidRPr="00025B2D" w:rsidRDefault="0068305B" w:rsidP="0068305B">
      <w:pPr>
        <w:autoSpaceDE w:val="0"/>
        <w:autoSpaceDN w:val="0"/>
        <w:adjustRightInd w:val="0"/>
      </w:pPr>
    </w:p>
    <w:p w14:paraId="44770A4A" w14:textId="77777777" w:rsidR="0068305B" w:rsidRPr="00025B2D" w:rsidRDefault="0068305B" w:rsidP="0068305B">
      <w:pPr>
        <w:autoSpaceDE w:val="0"/>
        <w:autoSpaceDN w:val="0"/>
        <w:adjustRightInd w:val="0"/>
        <w:ind w:left="720"/>
        <w:rPr>
          <w:bCs/>
        </w:rPr>
      </w:pPr>
      <w:r w:rsidRPr="00025B2D">
        <w:rPr>
          <w:bCs/>
        </w:rPr>
        <w:t xml:space="preserve">Also reprinted in </w:t>
      </w:r>
      <w:r w:rsidRPr="00025B2D">
        <w:rPr>
          <w:bCs/>
          <w:i/>
          <w:u w:val="single"/>
        </w:rPr>
        <w:t>New Directions in Organization Studies</w:t>
      </w:r>
      <w:r w:rsidRPr="00025B2D">
        <w:rPr>
          <w:bCs/>
        </w:rPr>
        <w:t xml:space="preserve"> Stewart R Clegg (Ed)</w:t>
      </w:r>
      <w:r w:rsidR="004E3D89" w:rsidRPr="00025B2D">
        <w:rPr>
          <w:bCs/>
        </w:rPr>
        <w:t xml:space="preserve"> </w:t>
      </w:r>
      <w:r w:rsidRPr="00025B2D">
        <w:rPr>
          <w:bCs/>
        </w:rPr>
        <w:t>S</w:t>
      </w:r>
      <w:r w:rsidR="004E3D89" w:rsidRPr="00025B2D">
        <w:rPr>
          <w:bCs/>
        </w:rPr>
        <w:t xml:space="preserve">age </w:t>
      </w:r>
      <w:r w:rsidRPr="00025B2D">
        <w:rPr>
          <w:bCs/>
        </w:rPr>
        <w:t>Publications, London (2009)</w:t>
      </w:r>
    </w:p>
    <w:p w14:paraId="25D2877C" w14:textId="77777777" w:rsidR="00F34ACD" w:rsidRPr="00025B2D" w:rsidRDefault="00F34ACD" w:rsidP="0068305B">
      <w:pPr>
        <w:autoSpaceDE w:val="0"/>
        <w:autoSpaceDN w:val="0"/>
        <w:adjustRightInd w:val="0"/>
        <w:ind w:left="720"/>
        <w:rPr>
          <w:bCs/>
        </w:rPr>
      </w:pPr>
    </w:p>
    <w:p w14:paraId="18A46848" w14:textId="77777777" w:rsidR="00F34ACD" w:rsidRPr="00025B2D" w:rsidRDefault="00F34ACD" w:rsidP="0068305B">
      <w:pPr>
        <w:autoSpaceDE w:val="0"/>
        <w:autoSpaceDN w:val="0"/>
        <w:adjustRightInd w:val="0"/>
        <w:ind w:left="720"/>
        <w:rPr>
          <w:bCs/>
        </w:rPr>
      </w:pPr>
      <w:r w:rsidRPr="00025B2D">
        <w:rPr>
          <w:bCs/>
        </w:rPr>
        <w:lastRenderedPageBreak/>
        <w:t xml:space="preserve">Also reprinted in </w:t>
      </w:r>
      <w:r w:rsidRPr="00025B2D">
        <w:rPr>
          <w:rStyle w:val="apple-style-span"/>
          <w:bCs/>
          <w:i/>
          <w:color w:val="000000"/>
          <w:u w:val="single"/>
        </w:rPr>
        <w:t>Asian Business &amp; Management</w:t>
      </w:r>
      <w:r w:rsidRPr="00025B2D">
        <w:rPr>
          <w:rStyle w:val="apple-style-span"/>
          <w:bCs/>
          <w:color w:val="000000"/>
        </w:rPr>
        <w:t xml:space="preserve"> Michael A Witt (Ed) S</w:t>
      </w:r>
      <w:r w:rsidR="00C21060" w:rsidRPr="00025B2D">
        <w:rPr>
          <w:rStyle w:val="apple-style-span"/>
          <w:bCs/>
          <w:color w:val="000000"/>
        </w:rPr>
        <w:t xml:space="preserve">age </w:t>
      </w:r>
      <w:r w:rsidRPr="00025B2D">
        <w:rPr>
          <w:rStyle w:val="apple-style-span"/>
          <w:bCs/>
          <w:color w:val="000000"/>
        </w:rPr>
        <w:t>Library in Business and Management, London</w:t>
      </w:r>
      <w:r w:rsidR="00C21060" w:rsidRPr="00025B2D">
        <w:rPr>
          <w:rStyle w:val="apple-style-span"/>
          <w:bCs/>
          <w:color w:val="000000"/>
        </w:rPr>
        <w:t>, Sage</w:t>
      </w:r>
      <w:r w:rsidRPr="00025B2D">
        <w:rPr>
          <w:rStyle w:val="apple-style-span"/>
          <w:bCs/>
          <w:color w:val="000000"/>
        </w:rPr>
        <w:t xml:space="preserve"> (2012)</w:t>
      </w:r>
    </w:p>
    <w:p w14:paraId="76414986" w14:textId="77777777" w:rsidR="0068305B" w:rsidRPr="00025B2D" w:rsidRDefault="0068305B" w:rsidP="005F72CD">
      <w:pPr>
        <w:pStyle w:val="BodyText2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1AEA2CC" w14:textId="5423B5E8" w:rsidR="001E4715" w:rsidRPr="006F7438" w:rsidRDefault="001E4715" w:rsidP="009C1998">
      <w:pPr>
        <w:pStyle w:val="BodyText2"/>
        <w:rPr>
          <w:rFonts w:ascii="Times New Roman" w:hAnsi="Times New Roman"/>
          <w:sz w:val="24"/>
          <w:szCs w:val="24"/>
        </w:rPr>
      </w:pPr>
      <w:r w:rsidRPr="006F7438">
        <w:rPr>
          <w:rFonts w:ascii="Times New Roman" w:hAnsi="Times New Roman"/>
          <w:spacing w:val="-2"/>
          <w:sz w:val="24"/>
          <w:szCs w:val="24"/>
        </w:rPr>
        <w:t xml:space="preserve">Carney </w:t>
      </w:r>
      <w:r w:rsidR="009C1998" w:rsidRPr="006F7438">
        <w:rPr>
          <w:rFonts w:ascii="Times New Roman" w:hAnsi="Times New Roman"/>
          <w:spacing w:val="-2"/>
          <w:sz w:val="24"/>
          <w:szCs w:val="24"/>
        </w:rPr>
        <w:t xml:space="preserve">M. </w:t>
      </w:r>
      <w:r w:rsidRPr="006F7438">
        <w:rPr>
          <w:rFonts w:ascii="Times New Roman" w:hAnsi="Times New Roman"/>
          <w:spacing w:val="-2"/>
          <w:sz w:val="24"/>
          <w:szCs w:val="24"/>
        </w:rPr>
        <w:t xml:space="preserve">&amp; </w:t>
      </w:r>
      <w:proofErr w:type="spellStart"/>
      <w:r w:rsidRPr="006F7438">
        <w:rPr>
          <w:rFonts w:ascii="Times New Roman" w:hAnsi="Times New Roman"/>
          <w:spacing w:val="-2"/>
          <w:sz w:val="24"/>
          <w:szCs w:val="24"/>
        </w:rPr>
        <w:t>Gedajlovic</w:t>
      </w:r>
      <w:proofErr w:type="spellEnd"/>
      <w:r w:rsidR="008D09E6" w:rsidRPr="006F7438">
        <w:rPr>
          <w:rFonts w:ascii="Times New Roman" w:hAnsi="Times New Roman"/>
          <w:spacing w:val="-2"/>
          <w:sz w:val="24"/>
          <w:szCs w:val="24"/>
        </w:rPr>
        <w:t>, E</w:t>
      </w:r>
      <w:r w:rsidR="009C1998" w:rsidRPr="006F7438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9C1998" w:rsidRPr="006F7438">
        <w:rPr>
          <w:rFonts w:ascii="Times New Roman" w:hAnsi="Times New Roman"/>
          <w:sz w:val="24"/>
          <w:szCs w:val="24"/>
          <w:lang w:val="en-GB"/>
        </w:rPr>
        <w:t>(2002)</w:t>
      </w:r>
      <w:r w:rsidR="009C1998" w:rsidRPr="006F7438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6F7438">
        <w:rPr>
          <w:rFonts w:ascii="Times New Roman" w:hAnsi="Times New Roman"/>
          <w:bCs/>
          <w:spacing w:val="-2"/>
          <w:sz w:val="24"/>
          <w:szCs w:val="24"/>
        </w:rPr>
        <w:t>‘</w:t>
      </w:r>
      <w:r w:rsidRPr="006F7438">
        <w:rPr>
          <w:rFonts w:ascii="Times New Roman" w:hAnsi="Times New Roman"/>
          <w:bCs/>
          <w:sz w:val="24"/>
          <w:szCs w:val="24"/>
          <w:lang w:val="en-GB"/>
        </w:rPr>
        <w:t>Institutional Change and Firm Adaptation: Toward a Typology of Southeast Asian Corporate Forms’</w:t>
      </w:r>
      <w:r w:rsidRPr="006F7438">
        <w:rPr>
          <w:rFonts w:ascii="Times New Roman" w:hAnsi="Times New Roman"/>
          <w:sz w:val="24"/>
          <w:szCs w:val="24"/>
        </w:rPr>
        <w:t xml:space="preserve"> </w:t>
      </w:r>
      <w:r w:rsidRPr="006F7438">
        <w:rPr>
          <w:rFonts w:ascii="Times New Roman" w:hAnsi="Times New Roman"/>
          <w:i/>
          <w:iCs/>
          <w:sz w:val="24"/>
          <w:szCs w:val="24"/>
          <w:lang w:val="en-GB"/>
        </w:rPr>
        <w:t>Asia Pacific Business Review</w:t>
      </w:r>
      <w:r w:rsidRPr="006F7438">
        <w:rPr>
          <w:rFonts w:ascii="Times New Roman" w:hAnsi="Times New Roman"/>
          <w:sz w:val="24"/>
          <w:szCs w:val="24"/>
          <w:lang w:val="en-GB"/>
        </w:rPr>
        <w:t xml:space="preserve"> 8:3:31-60 </w:t>
      </w:r>
    </w:p>
    <w:p w14:paraId="63A85588" w14:textId="77777777" w:rsidR="001E4715" w:rsidRPr="006F7438" w:rsidRDefault="001E4715" w:rsidP="009C1998">
      <w:pPr>
        <w:pStyle w:val="BodyText2"/>
        <w:rPr>
          <w:rFonts w:ascii="Times New Roman" w:hAnsi="Times New Roman"/>
          <w:sz w:val="24"/>
        </w:rPr>
      </w:pPr>
    </w:p>
    <w:p w14:paraId="4BE6320D" w14:textId="5A6E0F5C" w:rsidR="001E4715" w:rsidRPr="006F7438" w:rsidRDefault="001E4715" w:rsidP="009C1998">
      <w:pPr>
        <w:pStyle w:val="BodyText2"/>
        <w:rPr>
          <w:rFonts w:ascii="Times New Roman" w:hAnsi="Times New Roman"/>
          <w:sz w:val="24"/>
        </w:rPr>
      </w:pPr>
      <w:proofErr w:type="spellStart"/>
      <w:r w:rsidRPr="006F7438">
        <w:rPr>
          <w:rFonts w:ascii="Times New Roman" w:hAnsi="Times New Roman"/>
          <w:sz w:val="24"/>
        </w:rPr>
        <w:t>Backx</w:t>
      </w:r>
      <w:proofErr w:type="spellEnd"/>
      <w:r w:rsidRPr="006F7438">
        <w:rPr>
          <w:rFonts w:ascii="Times New Roman" w:hAnsi="Times New Roman"/>
          <w:sz w:val="24"/>
        </w:rPr>
        <w:t>, M. Carney</w:t>
      </w:r>
      <w:r w:rsidR="008D09E6" w:rsidRPr="006F7438">
        <w:rPr>
          <w:rFonts w:ascii="Times New Roman" w:hAnsi="Times New Roman"/>
          <w:sz w:val="24"/>
        </w:rPr>
        <w:t>, M.</w:t>
      </w:r>
      <w:r w:rsidRPr="006F7438">
        <w:rPr>
          <w:rFonts w:ascii="Times New Roman" w:hAnsi="Times New Roman"/>
          <w:sz w:val="24"/>
        </w:rPr>
        <w:t xml:space="preserve"> &amp; </w:t>
      </w:r>
      <w:proofErr w:type="spellStart"/>
      <w:r w:rsidRPr="006F7438">
        <w:rPr>
          <w:rFonts w:ascii="Times New Roman" w:hAnsi="Times New Roman"/>
          <w:sz w:val="24"/>
        </w:rPr>
        <w:t>Gedajlovic</w:t>
      </w:r>
      <w:proofErr w:type="spellEnd"/>
      <w:r w:rsidR="008D09E6" w:rsidRPr="006F7438">
        <w:rPr>
          <w:rFonts w:ascii="Times New Roman" w:hAnsi="Times New Roman"/>
          <w:sz w:val="24"/>
        </w:rPr>
        <w:t>, E.</w:t>
      </w:r>
      <w:r w:rsidRPr="006F7438">
        <w:rPr>
          <w:rFonts w:ascii="Times New Roman" w:hAnsi="Times New Roman"/>
          <w:sz w:val="24"/>
        </w:rPr>
        <w:t xml:space="preserve"> </w:t>
      </w:r>
      <w:r w:rsidR="009C1998" w:rsidRPr="006F7438">
        <w:rPr>
          <w:rFonts w:ascii="Times New Roman" w:hAnsi="Times New Roman"/>
          <w:sz w:val="24"/>
        </w:rPr>
        <w:t xml:space="preserve">(2002) </w:t>
      </w:r>
      <w:r w:rsidRPr="006F7438">
        <w:rPr>
          <w:rFonts w:ascii="Times New Roman" w:hAnsi="Times New Roman"/>
          <w:sz w:val="24"/>
        </w:rPr>
        <w:t xml:space="preserve">‘Public, </w:t>
      </w:r>
      <w:proofErr w:type="gramStart"/>
      <w:r w:rsidRPr="006F7438">
        <w:rPr>
          <w:rFonts w:ascii="Times New Roman" w:hAnsi="Times New Roman"/>
          <w:sz w:val="24"/>
        </w:rPr>
        <w:t>private</w:t>
      </w:r>
      <w:proofErr w:type="gramEnd"/>
      <w:r w:rsidRPr="006F7438">
        <w:rPr>
          <w:rFonts w:ascii="Times New Roman" w:hAnsi="Times New Roman"/>
          <w:sz w:val="24"/>
        </w:rPr>
        <w:t xml:space="preserve"> and mixed ownership modes and the performance of international airlines’ </w:t>
      </w:r>
      <w:r w:rsidRPr="006F7438">
        <w:rPr>
          <w:rFonts w:ascii="Times New Roman" w:hAnsi="Times New Roman"/>
          <w:i/>
          <w:iCs/>
          <w:sz w:val="24"/>
        </w:rPr>
        <w:t xml:space="preserve">Journal of Air Transport Management </w:t>
      </w:r>
      <w:r w:rsidRPr="006F7438">
        <w:rPr>
          <w:rFonts w:ascii="Times New Roman" w:hAnsi="Times New Roman"/>
          <w:sz w:val="24"/>
        </w:rPr>
        <w:t xml:space="preserve">8:4:213-220 </w:t>
      </w:r>
    </w:p>
    <w:p w14:paraId="591AE8EC" w14:textId="77777777" w:rsidR="001E4715" w:rsidRPr="006F7438" w:rsidRDefault="001E4715" w:rsidP="009C1998">
      <w:pPr>
        <w:pStyle w:val="BodyText"/>
        <w:jc w:val="left"/>
        <w:rPr>
          <w:noProof w:val="0"/>
          <w:sz w:val="24"/>
          <w:lang w:val="en-GB"/>
        </w:rPr>
      </w:pPr>
    </w:p>
    <w:p w14:paraId="78669B85" w14:textId="1358A74B" w:rsidR="001E4715" w:rsidRPr="006F7438" w:rsidRDefault="001E4715" w:rsidP="009C1998">
      <w:pPr>
        <w:pStyle w:val="BodyText"/>
        <w:jc w:val="left"/>
        <w:rPr>
          <w:noProof w:val="0"/>
          <w:sz w:val="24"/>
          <w:lang w:val="en-GB"/>
        </w:rPr>
      </w:pPr>
      <w:r w:rsidRPr="006F7438">
        <w:rPr>
          <w:noProof w:val="0"/>
          <w:sz w:val="24"/>
          <w:lang w:val="en-GB"/>
        </w:rPr>
        <w:t>Carney</w:t>
      </w:r>
      <w:r w:rsidR="008D09E6" w:rsidRPr="006F7438">
        <w:rPr>
          <w:noProof w:val="0"/>
          <w:sz w:val="24"/>
          <w:lang w:val="en-GB"/>
        </w:rPr>
        <w:t>, M</w:t>
      </w:r>
      <w:r w:rsidRPr="006F7438">
        <w:rPr>
          <w:noProof w:val="0"/>
          <w:sz w:val="24"/>
          <w:lang w:val="en-GB"/>
        </w:rPr>
        <w:t xml:space="preserve"> &amp; </w:t>
      </w:r>
      <w:proofErr w:type="spellStart"/>
      <w:r w:rsidRPr="006F7438">
        <w:rPr>
          <w:noProof w:val="0"/>
          <w:sz w:val="24"/>
          <w:lang w:val="en-GB"/>
        </w:rPr>
        <w:t>Gedajlovic</w:t>
      </w:r>
      <w:proofErr w:type="spellEnd"/>
      <w:r w:rsidR="008D09E6" w:rsidRPr="006F7438">
        <w:rPr>
          <w:noProof w:val="0"/>
          <w:sz w:val="24"/>
          <w:lang w:val="en-GB"/>
        </w:rPr>
        <w:t>, E</w:t>
      </w:r>
      <w:r w:rsidR="0004402B" w:rsidRPr="006F7438">
        <w:rPr>
          <w:noProof w:val="0"/>
          <w:sz w:val="24"/>
          <w:lang w:val="en-GB"/>
        </w:rPr>
        <w:t>.</w:t>
      </w:r>
      <w:r w:rsidRPr="006F7438">
        <w:rPr>
          <w:noProof w:val="0"/>
          <w:sz w:val="24"/>
          <w:lang w:val="en-GB"/>
        </w:rPr>
        <w:t xml:space="preserve"> </w:t>
      </w:r>
      <w:r w:rsidR="009C1998" w:rsidRPr="006F7438">
        <w:rPr>
          <w:iCs/>
          <w:noProof w:val="0"/>
          <w:sz w:val="24"/>
          <w:lang w:val="en-GB"/>
        </w:rPr>
        <w:t xml:space="preserve">(2001) </w:t>
      </w:r>
      <w:r w:rsidRPr="006F7438">
        <w:rPr>
          <w:noProof w:val="0"/>
          <w:sz w:val="24"/>
          <w:lang w:val="en-GB"/>
        </w:rPr>
        <w:t xml:space="preserve">‘Corporate Governance and Firm Capabilities: A Comparison of Managerial, Alliance, and Personal Capitalisms’ </w:t>
      </w:r>
      <w:r w:rsidRPr="006F7438">
        <w:rPr>
          <w:i/>
          <w:noProof w:val="0"/>
          <w:sz w:val="24"/>
          <w:lang w:val="en-GB"/>
        </w:rPr>
        <w:t>Asia-Pacific Journal of Management</w:t>
      </w:r>
      <w:r w:rsidR="009C1998" w:rsidRPr="006F7438">
        <w:rPr>
          <w:iCs/>
          <w:noProof w:val="0"/>
          <w:sz w:val="24"/>
          <w:lang w:val="en-GB"/>
        </w:rPr>
        <w:t>18:</w:t>
      </w:r>
      <w:r w:rsidRPr="006F7438">
        <w:rPr>
          <w:iCs/>
          <w:noProof w:val="0"/>
          <w:sz w:val="24"/>
          <w:lang w:val="en-GB"/>
        </w:rPr>
        <w:t xml:space="preserve">337-356 </w:t>
      </w:r>
    </w:p>
    <w:p w14:paraId="13692BD7" w14:textId="77777777" w:rsidR="001E4715" w:rsidRPr="006F7438" w:rsidRDefault="001E4715" w:rsidP="009C1998"/>
    <w:p w14:paraId="44C38796" w14:textId="3A8249F2" w:rsidR="001E4715" w:rsidRPr="006F7438" w:rsidRDefault="001E4715" w:rsidP="009C1998">
      <w:r w:rsidRPr="006F7438">
        <w:t>Carney</w:t>
      </w:r>
      <w:r w:rsidR="008D09E6" w:rsidRPr="006F7438">
        <w:t>, M</w:t>
      </w:r>
      <w:r w:rsidRPr="006F7438">
        <w:t xml:space="preserve"> &amp; </w:t>
      </w:r>
      <w:proofErr w:type="spellStart"/>
      <w:r w:rsidRPr="006F7438">
        <w:t>Gedajlovic</w:t>
      </w:r>
      <w:proofErr w:type="spellEnd"/>
      <w:r w:rsidR="008D09E6" w:rsidRPr="006F7438">
        <w:t>, E.</w:t>
      </w:r>
      <w:r w:rsidRPr="006F7438">
        <w:t xml:space="preserve"> </w:t>
      </w:r>
      <w:r w:rsidR="009C1998" w:rsidRPr="006F7438">
        <w:t xml:space="preserve">(2000) </w:t>
      </w:r>
      <w:r w:rsidRPr="006F7438">
        <w:t xml:space="preserve">‘East Asian Financial Systems and the transition from investment-driven to innovation driven economic development’ </w:t>
      </w:r>
      <w:r w:rsidRPr="006F7438">
        <w:rPr>
          <w:i/>
        </w:rPr>
        <w:t>International Journal of Innovation Management</w:t>
      </w:r>
      <w:r w:rsidRPr="006F7438">
        <w:t xml:space="preserve"> 4:3:253-</w:t>
      </w:r>
      <w:proofErr w:type="gramStart"/>
      <w:r w:rsidRPr="006F7438">
        <w:t>276</w:t>
      </w:r>
      <w:proofErr w:type="gramEnd"/>
      <w:r w:rsidRPr="006F7438">
        <w:t xml:space="preserve"> </w:t>
      </w:r>
    </w:p>
    <w:p w14:paraId="1C354CFA" w14:textId="77777777" w:rsidR="001E4715" w:rsidRPr="006F7438" w:rsidRDefault="001E4715" w:rsidP="009C1998">
      <w:pPr>
        <w:rPr>
          <w:noProof/>
          <w:spacing w:val="-2"/>
        </w:rPr>
      </w:pPr>
    </w:p>
    <w:p w14:paraId="43D6D13C" w14:textId="00F47BC0" w:rsidR="001E4715" w:rsidRPr="006F7438" w:rsidRDefault="001E4715" w:rsidP="009C1998">
      <w:pPr>
        <w:rPr>
          <w:noProof/>
          <w:spacing w:val="-2"/>
        </w:rPr>
      </w:pPr>
      <w:r w:rsidRPr="006F7438">
        <w:rPr>
          <w:noProof/>
          <w:spacing w:val="-2"/>
        </w:rPr>
        <w:t>Carney</w:t>
      </w:r>
      <w:r w:rsidR="008D09E6" w:rsidRPr="006F7438">
        <w:rPr>
          <w:noProof/>
          <w:spacing w:val="-2"/>
        </w:rPr>
        <w:t>, M.</w:t>
      </w:r>
      <w:r w:rsidRPr="006F7438">
        <w:rPr>
          <w:noProof/>
          <w:spacing w:val="-2"/>
        </w:rPr>
        <w:t xml:space="preserve"> &amp; Davies</w:t>
      </w:r>
      <w:r w:rsidR="008D09E6" w:rsidRPr="006F7438">
        <w:rPr>
          <w:noProof/>
          <w:spacing w:val="-2"/>
        </w:rPr>
        <w:t>, H</w:t>
      </w:r>
      <w:r w:rsidR="0004402B" w:rsidRPr="006F7438">
        <w:rPr>
          <w:noProof/>
          <w:spacing w:val="-2"/>
        </w:rPr>
        <w:t>.</w:t>
      </w:r>
      <w:r w:rsidRPr="006F7438">
        <w:rPr>
          <w:noProof/>
          <w:spacing w:val="-2"/>
        </w:rPr>
        <w:t xml:space="preserve"> </w:t>
      </w:r>
      <w:r w:rsidR="009C1998" w:rsidRPr="006F7438">
        <w:rPr>
          <w:noProof/>
          <w:spacing w:val="-2"/>
        </w:rPr>
        <w:t xml:space="preserve">(1999) </w:t>
      </w:r>
      <w:r w:rsidRPr="006F7438">
        <w:rPr>
          <w:noProof/>
          <w:spacing w:val="-2"/>
        </w:rPr>
        <w:t xml:space="preserve">‘From Entrepot to Entrepot via Merchant Manufacturing: Adaptive Mechanisms, Organizational Capabilities and the Structure of the Hong Kong Economy’ </w:t>
      </w:r>
      <w:r w:rsidRPr="006F7438">
        <w:rPr>
          <w:i/>
          <w:noProof/>
          <w:spacing w:val="-2"/>
        </w:rPr>
        <w:t>Asia Pacific Business Review</w:t>
      </w:r>
      <w:r w:rsidR="009C1998" w:rsidRPr="006F7438">
        <w:rPr>
          <w:noProof/>
          <w:spacing w:val="-2"/>
        </w:rPr>
        <w:t xml:space="preserve"> 6:1:13-32 </w:t>
      </w:r>
    </w:p>
    <w:p w14:paraId="2325D067" w14:textId="77777777" w:rsidR="001E4715" w:rsidRDefault="001E4715" w:rsidP="005F72CD">
      <w:pPr>
        <w:jc w:val="both"/>
        <w:rPr>
          <w:noProof/>
          <w:spacing w:val="-2"/>
        </w:rPr>
      </w:pPr>
    </w:p>
    <w:p w14:paraId="7CB8BE94" w14:textId="77777777" w:rsidR="0068305B" w:rsidRDefault="0068305B" w:rsidP="0068305B">
      <w:pPr>
        <w:pStyle w:val="Heading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/>
          <w:noProof/>
          <w:spacing w:val="-2"/>
          <w:sz w:val="24"/>
        </w:rPr>
        <w:t xml:space="preserve">Reprinted in </w:t>
      </w:r>
      <w:r w:rsidRPr="00EE6BB9">
        <w:rPr>
          <w:rFonts w:ascii="Times New Roman" w:hAnsi="Times New Roman"/>
          <w:b w:val="0"/>
          <w:bCs/>
          <w:i/>
          <w:noProof/>
          <w:spacing w:val="-2"/>
          <w:sz w:val="24"/>
          <w:u w:val="single"/>
        </w:rPr>
        <w:t>Managed in Hong Kong: Adaptive Systems, Enterpreneurship, and Human Resources</w:t>
      </w:r>
      <w:r>
        <w:rPr>
          <w:rFonts w:ascii="Times New Roman" w:hAnsi="Times New Roman"/>
          <w:b w:val="0"/>
          <w:bCs/>
          <w:noProof/>
          <w:spacing w:val="-2"/>
          <w:sz w:val="24"/>
        </w:rPr>
        <w:t xml:space="preserve"> Chris Rowley &amp; Robert  Fitzgerald (Eds.) London: Frank Cass, (2000)</w:t>
      </w:r>
    </w:p>
    <w:p w14:paraId="567438B0" w14:textId="77777777" w:rsidR="0068305B" w:rsidRDefault="0068305B" w:rsidP="005F72CD">
      <w:pPr>
        <w:jc w:val="both"/>
        <w:rPr>
          <w:noProof/>
          <w:spacing w:val="-2"/>
        </w:rPr>
      </w:pPr>
    </w:p>
    <w:p w14:paraId="43AF9AC5" w14:textId="4E6993D3" w:rsidR="001E4715" w:rsidRPr="006F7438" w:rsidRDefault="001E4715" w:rsidP="009C1998">
      <w:r w:rsidRPr="006F7438">
        <w:t>Carney</w:t>
      </w:r>
      <w:r w:rsidR="00FD728E" w:rsidRPr="006F7438">
        <w:t>, M.</w:t>
      </w:r>
      <w:r w:rsidRPr="006F7438">
        <w:t xml:space="preserve"> </w:t>
      </w:r>
      <w:r w:rsidR="009C1998" w:rsidRPr="006F7438">
        <w:t xml:space="preserve">(1998) </w:t>
      </w:r>
      <w:r w:rsidRPr="006F7438">
        <w:t xml:space="preserve">‘The Competitiveness of Networked Production: The Role of Asset Specificity and Trust’ </w:t>
      </w:r>
      <w:r w:rsidRPr="006F7438">
        <w:rPr>
          <w:i/>
        </w:rPr>
        <w:t>Journal of Management Studies</w:t>
      </w:r>
      <w:r w:rsidR="009C1998" w:rsidRPr="006F7438">
        <w:t xml:space="preserve"> 35:4:</w:t>
      </w:r>
      <w:r w:rsidRPr="006F7438">
        <w:t xml:space="preserve">457-480 </w:t>
      </w:r>
    </w:p>
    <w:p w14:paraId="42D14172" w14:textId="77777777" w:rsidR="001E4715" w:rsidRPr="006F7438" w:rsidRDefault="001E4715" w:rsidP="009C1998">
      <w:pPr>
        <w:rPr>
          <w:noProof/>
          <w:spacing w:val="-2"/>
        </w:rPr>
      </w:pPr>
    </w:p>
    <w:p w14:paraId="70C88FFF" w14:textId="53EC046D" w:rsidR="001E4715" w:rsidRPr="006F7438" w:rsidRDefault="001E4715" w:rsidP="009C1998">
      <w:pPr>
        <w:rPr>
          <w:noProof/>
          <w:spacing w:val="-2"/>
        </w:rPr>
      </w:pPr>
      <w:r w:rsidRPr="006F7438">
        <w:t>Carney</w:t>
      </w:r>
      <w:r w:rsidR="00FD728E" w:rsidRPr="006F7438">
        <w:t>, M.</w:t>
      </w:r>
      <w:r w:rsidR="009C1998" w:rsidRPr="006F7438">
        <w:rPr>
          <w:noProof/>
          <w:spacing w:val="-2"/>
        </w:rPr>
        <w:t xml:space="preserve"> (1998)</w:t>
      </w:r>
      <w:r w:rsidRPr="006F7438">
        <w:t xml:space="preserve"> ‘</w:t>
      </w:r>
      <w:r w:rsidR="00FD728E" w:rsidRPr="006F7438">
        <w:rPr>
          <w:noProof/>
          <w:spacing w:val="-2"/>
        </w:rPr>
        <w:t>A Management-C</w:t>
      </w:r>
      <w:r w:rsidRPr="006F7438">
        <w:rPr>
          <w:noProof/>
          <w:spacing w:val="-2"/>
        </w:rPr>
        <w:t>apacity</w:t>
      </w:r>
      <w:r w:rsidR="00FD728E" w:rsidRPr="006F7438">
        <w:rPr>
          <w:noProof/>
          <w:spacing w:val="-2"/>
        </w:rPr>
        <w:t xml:space="preserve"> C</w:t>
      </w:r>
      <w:r w:rsidRPr="006F7438">
        <w:rPr>
          <w:noProof/>
          <w:spacing w:val="-2"/>
        </w:rPr>
        <w:t xml:space="preserve">onstraint? </w:t>
      </w:r>
      <w:r w:rsidR="001000A2" w:rsidRPr="006F7438">
        <w:rPr>
          <w:noProof/>
          <w:spacing w:val="-2"/>
        </w:rPr>
        <w:t xml:space="preserve">Obstacles </w:t>
      </w:r>
      <w:r w:rsidR="00FD728E" w:rsidRPr="006F7438">
        <w:rPr>
          <w:noProof/>
          <w:spacing w:val="-2"/>
        </w:rPr>
        <w:t>to the D</w:t>
      </w:r>
      <w:r w:rsidRPr="006F7438">
        <w:rPr>
          <w:noProof/>
          <w:spacing w:val="-2"/>
        </w:rPr>
        <w:t>evel</w:t>
      </w:r>
      <w:r w:rsidR="00FD728E" w:rsidRPr="006F7438">
        <w:rPr>
          <w:noProof/>
          <w:spacing w:val="-2"/>
        </w:rPr>
        <w:t>opment of the Overseas Chinese Family B</w:t>
      </w:r>
      <w:r w:rsidRPr="006F7438">
        <w:rPr>
          <w:noProof/>
          <w:spacing w:val="-2"/>
        </w:rPr>
        <w:t xml:space="preserve">usiness’ </w:t>
      </w:r>
      <w:r w:rsidRPr="006F7438">
        <w:rPr>
          <w:i/>
          <w:noProof/>
          <w:spacing w:val="-2"/>
        </w:rPr>
        <w:t>Asia-Pacific Journal of Management</w:t>
      </w:r>
      <w:r w:rsidR="009C1998" w:rsidRPr="006F7438">
        <w:rPr>
          <w:i/>
          <w:noProof/>
          <w:spacing w:val="-2"/>
        </w:rPr>
        <w:t xml:space="preserve">  15:2:137-162</w:t>
      </w:r>
      <w:r w:rsidRPr="006F7438">
        <w:rPr>
          <w:i/>
          <w:noProof/>
          <w:spacing w:val="-2"/>
        </w:rPr>
        <w:t xml:space="preserve">1-25 </w:t>
      </w:r>
    </w:p>
    <w:p w14:paraId="594924D1" w14:textId="77777777" w:rsidR="001E4715" w:rsidRPr="006F7438" w:rsidRDefault="001E4715" w:rsidP="009C1998"/>
    <w:p w14:paraId="66165771" w14:textId="03E4EBFB" w:rsidR="001E4715" w:rsidRPr="006F7438" w:rsidRDefault="001E4715" w:rsidP="009C1998">
      <w:r w:rsidRPr="006F7438">
        <w:t>Carney</w:t>
      </w:r>
      <w:r w:rsidR="00FD728E" w:rsidRPr="006F7438">
        <w:t>, M.</w:t>
      </w:r>
      <w:r w:rsidR="009C1998" w:rsidRPr="006F7438">
        <w:t xml:space="preserve"> (1997)</w:t>
      </w:r>
      <w:r w:rsidRPr="006F7438">
        <w:t xml:space="preserve"> ‘State development strategies for small business: The role of structural service agencies’ </w:t>
      </w:r>
      <w:r w:rsidRPr="006F7438">
        <w:rPr>
          <w:i/>
        </w:rPr>
        <w:t xml:space="preserve">International Journal of Innovation Management. </w:t>
      </w:r>
      <w:r w:rsidRPr="006F7438">
        <w:t xml:space="preserve">1:2:151-172 </w:t>
      </w:r>
    </w:p>
    <w:p w14:paraId="02256B03" w14:textId="77777777" w:rsidR="001E4715" w:rsidRPr="006F7438" w:rsidRDefault="001E4715" w:rsidP="009C1998"/>
    <w:p w14:paraId="70870736" w14:textId="75FF395B" w:rsidR="001E4715" w:rsidRPr="006F7438" w:rsidRDefault="00662D7B" w:rsidP="009C1998">
      <w:r w:rsidRPr="006F7438">
        <w:t>Carney</w:t>
      </w:r>
      <w:r w:rsidR="00FD728E" w:rsidRPr="006F7438">
        <w:t>, M.</w:t>
      </w:r>
      <w:r w:rsidRPr="006F7438">
        <w:t xml:space="preserve"> </w:t>
      </w:r>
      <w:r w:rsidR="009C1998" w:rsidRPr="006F7438">
        <w:t xml:space="preserve">(1992) </w:t>
      </w:r>
      <w:r w:rsidRPr="006F7438">
        <w:t>‘</w:t>
      </w:r>
      <w:r w:rsidR="001E4715" w:rsidRPr="006F7438">
        <w:t>The Incentive Structures of Cooperative Retail Buying Groups</w:t>
      </w:r>
      <w:r w:rsidRPr="006F7438">
        <w:t xml:space="preserve">’ </w:t>
      </w:r>
      <w:r w:rsidR="001E4715" w:rsidRPr="006F7438">
        <w:rPr>
          <w:i/>
        </w:rPr>
        <w:t>Economic and Industrial Democracy</w:t>
      </w:r>
      <w:r w:rsidR="009C1998" w:rsidRPr="006F7438">
        <w:t>, 13:</w:t>
      </w:r>
      <w:r w:rsidR="001E4715" w:rsidRPr="006F7438">
        <w:t xml:space="preserve">207-231 </w:t>
      </w:r>
    </w:p>
    <w:p w14:paraId="7B19CAA5" w14:textId="77777777" w:rsidR="002A5DB5" w:rsidRPr="006F7438" w:rsidRDefault="002A5DB5" w:rsidP="009C1998">
      <w:pPr>
        <w:autoSpaceDE w:val="0"/>
        <w:autoSpaceDN w:val="0"/>
        <w:adjustRightInd w:val="0"/>
        <w:rPr>
          <w:b/>
          <w:color w:val="C0504D" w:themeColor="accent2"/>
        </w:rPr>
      </w:pPr>
    </w:p>
    <w:p w14:paraId="27802357" w14:textId="34D1A8DF" w:rsidR="002A5DB5" w:rsidRPr="006F7438" w:rsidRDefault="002A5DB5" w:rsidP="009C1998">
      <w:r w:rsidRPr="006F7438">
        <w:t>Carney, M</w:t>
      </w:r>
      <w:r w:rsidR="0004402B" w:rsidRPr="006F7438">
        <w:t>.</w:t>
      </w:r>
      <w:r w:rsidR="009C1998" w:rsidRPr="006F7438">
        <w:t xml:space="preserve"> &amp; </w:t>
      </w:r>
      <w:proofErr w:type="spellStart"/>
      <w:r w:rsidR="009C1998" w:rsidRPr="006F7438">
        <w:t>Gedajlovic</w:t>
      </w:r>
      <w:proofErr w:type="spellEnd"/>
      <w:r w:rsidR="009C1998" w:rsidRPr="006F7438">
        <w:t>, E.</w:t>
      </w:r>
      <w:r w:rsidRPr="006F7438">
        <w:t xml:space="preserve"> </w:t>
      </w:r>
      <w:r w:rsidR="009C1998" w:rsidRPr="006F7438">
        <w:t xml:space="preserve">(1991) </w:t>
      </w:r>
      <w:r w:rsidRPr="006F7438">
        <w:t xml:space="preserve">‘Vertical Integration in Franchise Systems: Agency Theory and Resource Explanations’ </w:t>
      </w:r>
      <w:r w:rsidRPr="006F7438">
        <w:rPr>
          <w:i/>
        </w:rPr>
        <w:t>Strategic Management Journal</w:t>
      </w:r>
      <w:r w:rsidRPr="006F7438">
        <w:t>, 12:</w:t>
      </w:r>
      <w:r w:rsidR="009C1998" w:rsidRPr="006F7438">
        <w:t>8:</w:t>
      </w:r>
      <w:r w:rsidRPr="006F7438">
        <w:t>607</w:t>
      </w:r>
      <w:r w:rsidRPr="006F7438">
        <w:noBreakHyphen/>
        <w:t xml:space="preserve">629 </w:t>
      </w:r>
    </w:p>
    <w:p w14:paraId="072C9A82" w14:textId="77777777" w:rsidR="001E4715" w:rsidRPr="006F7438" w:rsidRDefault="001E4715" w:rsidP="009C1998"/>
    <w:p w14:paraId="22F71985" w14:textId="4E30C19D" w:rsidR="001E4715" w:rsidRPr="006F7438" w:rsidRDefault="00662D7B" w:rsidP="009C1998">
      <w:r w:rsidRPr="006F7438">
        <w:t>Carney</w:t>
      </w:r>
      <w:r w:rsidR="00FD728E" w:rsidRPr="006F7438">
        <w:t>, M.</w:t>
      </w:r>
      <w:r w:rsidRPr="006F7438">
        <w:t xml:space="preserve"> </w:t>
      </w:r>
      <w:r w:rsidR="009C1998" w:rsidRPr="006F7438">
        <w:t xml:space="preserve">(1987) </w:t>
      </w:r>
      <w:r w:rsidRPr="006F7438">
        <w:t>‘</w:t>
      </w:r>
      <w:r w:rsidR="001E4715" w:rsidRPr="006F7438">
        <w:t>The Strategy and</w:t>
      </w:r>
      <w:r w:rsidRPr="006F7438">
        <w:t xml:space="preserve"> Structure of Collective Action’</w:t>
      </w:r>
      <w:r w:rsidR="001E4715" w:rsidRPr="006F7438">
        <w:t xml:space="preserve"> </w:t>
      </w:r>
      <w:r w:rsidR="001E4715" w:rsidRPr="006F7438">
        <w:rPr>
          <w:i/>
        </w:rPr>
        <w:t>Organization Studies,</w:t>
      </w:r>
      <w:r w:rsidR="0068305B" w:rsidRPr="006F7438">
        <w:t xml:space="preserve"> 8:4: 341</w:t>
      </w:r>
      <w:r w:rsidR="0068305B" w:rsidRPr="006F7438">
        <w:noBreakHyphen/>
        <w:t xml:space="preserve">362 </w:t>
      </w:r>
    </w:p>
    <w:p w14:paraId="7C9AD6A2" w14:textId="77777777" w:rsidR="001E4715" w:rsidRPr="006F7438" w:rsidRDefault="001E4715" w:rsidP="009C1998"/>
    <w:p w14:paraId="5B290474" w14:textId="52EF1F69" w:rsidR="001E4715" w:rsidRPr="006F7438" w:rsidRDefault="00662D7B" w:rsidP="009C1998">
      <w:r w:rsidRPr="006F7438">
        <w:t>Butler</w:t>
      </w:r>
      <w:r w:rsidR="00FD728E" w:rsidRPr="006F7438">
        <w:t xml:space="preserve">, RJ. </w:t>
      </w:r>
      <w:r w:rsidRPr="006F7438">
        <w:t>&amp; Carney</w:t>
      </w:r>
      <w:r w:rsidR="00FD728E" w:rsidRPr="006F7438">
        <w:t>, M.</w:t>
      </w:r>
      <w:r w:rsidRPr="006F7438">
        <w:t xml:space="preserve"> </w:t>
      </w:r>
      <w:r w:rsidR="009C1998" w:rsidRPr="006F7438">
        <w:t xml:space="preserve">(1987) </w:t>
      </w:r>
      <w:r w:rsidRPr="006F7438">
        <w:t>‘</w:t>
      </w:r>
      <w:r w:rsidR="001E4715" w:rsidRPr="006F7438">
        <w:t>Public Ch</w:t>
      </w:r>
      <w:r w:rsidRPr="006F7438">
        <w:t>oice, Ambiguity, and Regulation’</w:t>
      </w:r>
      <w:r w:rsidR="001E4715" w:rsidRPr="006F7438">
        <w:t xml:space="preserve"> </w:t>
      </w:r>
      <w:r w:rsidR="001E4715" w:rsidRPr="006F7438">
        <w:rPr>
          <w:i/>
        </w:rPr>
        <w:t>Scandinavian Management Journal</w:t>
      </w:r>
      <w:r w:rsidR="006F50D6" w:rsidRPr="006F7438">
        <w:t xml:space="preserve"> 3: 3:233-253 </w:t>
      </w:r>
    </w:p>
    <w:p w14:paraId="4F9CBCDE" w14:textId="77777777" w:rsidR="001E4715" w:rsidRPr="006F7438" w:rsidRDefault="001E4715" w:rsidP="009C1998"/>
    <w:p w14:paraId="4B066B9C" w14:textId="1FE74FD9" w:rsidR="001E4715" w:rsidRPr="006F7438" w:rsidRDefault="00662D7B" w:rsidP="009C1998">
      <w:r w:rsidRPr="006F7438">
        <w:lastRenderedPageBreak/>
        <w:t>Butler</w:t>
      </w:r>
      <w:r w:rsidR="00FD728E" w:rsidRPr="006F7438">
        <w:t xml:space="preserve">, RJ. </w:t>
      </w:r>
      <w:r w:rsidRPr="006F7438">
        <w:t>&amp; Carney</w:t>
      </w:r>
      <w:r w:rsidR="009C1998" w:rsidRPr="006F7438">
        <w:t xml:space="preserve">, </w:t>
      </w:r>
      <w:r w:rsidR="00FD728E" w:rsidRPr="006F7438">
        <w:t>M.</w:t>
      </w:r>
      <w:r w:rsidR="009C1998" w:rsidRPr="006F7438">
        <w:t xml:space="preserve"> (1986) </w:t>
      </w:r>
      <w:r w:rsidRPr="006F7438">
        <w:t>‘</w:t>
      </w:r>
      <w:r w:rsidR="001E4715" w:rsidRPr="006F7438">
        <w:t xml:space="preserve">Strategy and Strategic Choice: </w:t>
      </w:r>
      <w:r w:rsidRPr="006F7438">
        <w:t>The Case of Telecommunications’</w:t>
      </w:r>
      <w:r w:rsidR="006F50D6" w:rsidRPr="006F7438">
        <w:t xml:space="preserve"> </w:t>
      </w:r>
      <w:r w:rsidR="001E4715" w:rsidRPr="006F7438">
        <w:rPr>
          <w:i/>
        </w:rPr>
        <w:t>Strategic Management Journal</w:t>
      </w:r>
      <w:r w:rsidR="009C1998" w:rsidRPr="006F7438">
        <w:t xml:space="preserve"> 7:2:161</w:t>
      </w:r>
      <w:r w:rsidR="009C1998" w:rsidRPr="006F7438">
        <w:noBreakHyphen/>
        <w:t xml:space="preserve">171 </w:t>
      </w:r>
    </w:p>
    <w:p w14:paraId="505B2D24" w14:textId="77777777" w:rsidR="001E4715" w:rsidRPr="006F7438" w:rsidRDefault="001E4715" w:rsidP="009C1998"/>
    <w:p w14:paraId="54DFA661" w14:textId="5C488668" w:rsidR="001E4715" w:rsidRPr="006F7438" w:rsidRDefault="00662D7B" w:rsidP="009C1998">
      <w:r w:rsidRPr="006F7438">
        <w:t>Carney</w:t>
      </w:r>
      <w:r w:rsidR="00FD728E" w:rsidRPr="006F7438">
        <w:t>, M.</w:t>
      </w:r>
      <w:r w:rsidRPr="006F7438">
        <w:t xml:space="preserve"> </w:t>
      </w:r>
      <w:r w:rsidR="009C1998" w:rsidRPr="006F7438">
        <w:t xml:space="preserve">(1986) </w:t>
      </w:r>
      <w:r w:rsidRPr="006F7438">
        <w:t>‘</w:t>
      </w:r>
      <w:r w:rsidR="001E4715" w:rsidRPr="006F7438">
        <w:t xml:space="preserve">Strategy in the Telecommunications Market: The Effects of </w:t>
      </w:r>
      <w:r w:rsidRPr="006F7438">
        <w:t>Liberalization and Competition’</w:t>
      </w:r>
      <w:r w:rsidR="001E4715" w:rsidRPr="006F7438">
        <w:t xml:space="preserve"> </w:t>
      </w:r>
      <w:r w:rsidR="001E4715" w:rsidRPr="006F7438">
        <w:rPr>
          <w:i/>
        </w:rPr>
        <w:t>Telecommunications Policy</w:t>
      </w:r>
      <w:r w:rsidR="00E91683" w:rsidRPr="006F7438">
        <w:t xml:space="preserve"> 10:</w:t>
      </w:r>
      <w:r w:rsidR="009C1998" w:rsidRPr="006F7438">
        <w:t>3:</w:t>
      </w:r>
      <w:r w:rsidR="001E4715" w:rsidRPr="006F7438">
        <w:t>245</w:t>
      </w:r>
      <w:r w:rsidR="001E4715" w:rsidRPr="006F7438">
        <w:noBreakHyphen/>
        <w:t xml:space="preserve">258 </w:t>
      </w:r>
    </w:p>
    <w:p w14:paraId="22FEAB16" w14:textId="77777777" w:rsidR="001E4715" w:rsidRPr="006F7438" w:rsidRDefault="001E4715" w:rsidP="005F72CD">
      <w:pPr>
        <w:jc w:val="both"/>
      </w:pPr>
    </w:p>
    <w:p w14:paraId="1EF62849" w14:textId="3D1E192F" w:rsidR="001E4715" w:rsidRPr="006F7438" w:rsidRDefault="00662D7B" w:rsidP="009C1998">
      <w:r w:rsidRPr="006F7438">
        <w:t>Butler</w:t>
      </w:r>
      <w:r w:rsidR="00FD728E" w:rsidRPr="006F7438">
        <w:t>, RJ.</w:t>
      </w:r>
      <w:r w:rsidRPr="006F7438">
        <w:t xml:space="preserve"> &amp; Carney</w:t>
      </w:r>
      <w:r w:rsidR="00FD728E" w:rsidRPr="006F7438">
        <w:t>,</w:t>
      </w:r>
      <w:r w:rsidR="00A0187A" w:rsidRPr="006F7438">
        <w:t xml:space="preserve"> </w:t>
      </w:r>
      <w:r w:rsidR="00FD728E" w:rsidRPr="006F7438">
        <w:t>M.</w:t>
      </w:r>
      <w:r w:rsidRPr="006F7438">
        <w:t xml:space="preserve"> </w:t>
      </w:r>
      <w:r w:rsidR="00E91683" w:rsidRPr="006F7438">
        <w:t xml:space="preserve">(1983) </w:t>
      </w:r>
      <w:r w:rsidRPr="006F7438">
        <w:t>‘</w:t>
      </w:r>
      <w:r w:rsidR="001E4715" w:rsidRPr="006F7438">
        <w:t>Managing Markets: Implicatio</w:t>
      </w:r>
      <w:r w:rsidRPr="006F7438">
        <w:t>ns for the Make</w:t>
      </w:r>
      <w:r w:rsidRPr="006F7438">
        <w:noBreakHyphen/>
        <w:t xml:space="preserve">buy Decision’ </w:t>
      </w:r>
      <w:r w:rsidR="001E4715" w:rsidRPr="006F7438">
        <w:rPr>
          <w:i/>
        </w:rPr>
        <w:t>Journal of Management Studies</w:t>
      </w:r>
      <w:r w:rsidR="00E91683" w:rsidRPr="006F7438">
        <w:t xml:space="preserve"> 20:2:</w:t>
      </w:r>
      <w:r w:rsidR="001E4715" w:rsidRPr="006F7438">
        <w:t>213</w:t>
      </w:r>
      <w:r w:rsidR="001E4715" w:rsidRPr="006F7438">
        <w:noBreakHyphen/>
        <w:t xml:space="preserve">232 </w:t>
      </w:r>
    </w:p>
    <w:p w14:paraId="64744252" w14:textId="77777777" w:rsidR="0068305B" w:rsidRDefault="0068305B" w:rsidP="00D94F1A">
      <w:pPr>
        <w:jc w:val="both"/>
      </w:pPr>
    </w:p>
    <w:p w14:paraId="708DFB90" w14:textId="77777777" w:rsidR="00FD207E" w:rsidRDefault="0068305B" w:rsidP="00FD207E">
      <w:pPr>
        <w:ind w:left="720"/>
        <w:jc w:val="both"/>
      </w:pPr>
      <w:r>
        <w:t xml:space="preserve">Reprinted as "I </w:t>
      </w:r>
      <w:proofErr w:type="spellStart"/>
      <w:r>
        <w:t>mercati</w:t>
      </w:r>
      <w:proofErr w:type="spellEnd"/>
      <w:r>
        <w:t xml:space="preserve"> e le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 xml:space="preserve"> di `make or buy'   In, </w:t>
      </w:r>
      <w:proofErr w:type="spellStart"/>
      <w:r>
        <w:rPr>
          <w:i/>
          <w:u w:val="single"/>
        </w:rPr>
        <w:t>Organizzazione</w:t>
      </w:r>
      <w:proofErr w:type="spellEnd"/>
      <w:r>
        <w:rPr>
          <w:i/>
          <w:u w:val="single"/>
        </w:rPr>
        <w:t xml:space="preserve"> e Mercato</w:t>
      </w:r>
      <w:r>
        <w:t xml:space="preserve">, </w:t>
      </w:r>
      <w:r w:rsidR="00B46426">
        <w:t xml:space="preserve">Raoul C.D. </w:t>
      </w:r>
      <w:proofErr w:type="spellStart"/>
      <w:r w:rsidR="00B46426">
        <w:t>Nacamulli</w:t>
      </w:r>
      <w:proofErr w:type="spellEnd"/>
      <w:r w:rsidR="00B46426">
        <w:t xml:space="preserve"> e Andrea </w:t>
      </w:r>
      <w:proofErr w:type="spellStart"/>
      <w:r w:rsidR="00B46426">
        <w:t>Rugiadini</w:t>
      </w:r>
      <w:proofErr w:type="spellEnd"/>
      <w:r w:rsidR="00B46426">
        <w:t xml:space="preserve"> (Eds) 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il Mulino, pp. 373</w:t>
      </w:r>
      <w:r>
        <w:noBreakHyphen/>
        <w:t>392. (1985)</w:t>
      </w:r>
    </w:p>
    <w:p w14:paraId="3F61963C" w14:textId="1164B9BD" w:rsidR="005245BD" w:rsidRPr="006E084F" w:rsidRDefault="005245BD" w:rsidP="005245BD">
      <w:pPr>
        <w:autoSpaceDE w:val="0"/>
        <w:autoSpaceDN w:val="0"/>
        <w:adjustRightInd w:val="0"/>
      </w:pPr>
    </w:p>
    <w:p w14:paraId="05C6F613" w14:textId="73164353" w:rsidR="004B47E7" w:rsidRDefault="00403DCF" w:rsidP="004C2CDD">
      <w:pPr>
        <w:jc w:val="both"/>
        <w:rPr>
          <w:color w:val="000000"/>
        </w:rPr>
      </w:pPr>
      <w:r w:rsidRPr="00403DCF">
        <w:rPr>
          <w:b/>
          <w:color w:val="C0504D" w:themeColor="accent2"/>
        </w:rPr>
        <w:t>Submitted/Under Review</w:t>
      </w:r>
    </w:p>
    <w:p w14:paraId="46F4D69A" w14:textId="77777777" w:rsidR="00213B82" w:rsidRDefault="00213B82" w:rsidP="00213B82">
      <w:pPr>
        <w:pStyle w:val="ListParagraph"/>
        <w:autoSpaceDE w:val="0"/>
        <w:autoSpaceDN w:val="0"/>
        <w:adjustRightInd w:val="0"/>
      </w:pPr>
    </w:p>
    <w:p w14:paraId="43A425F3" w14:textId="191173D5" w:rsidR="008F5957" w:rsidRDefault="008F5957" w:rsidP="008F5957">
      <w:pPr>
        <w:pStyle w:val="ListParagraph"/>
        <w:numPr>
          <w:ilvl w:val="0"/>
          <w:numId w:val="24"/>
        </w:numPr>
        <w:autoSpaceDE w:val="0"/>
        <w:autoSpaceDN w:val="0"/>
        <w:adjustRightInd w:val="0"/>
      </w:pPr>
      <w:bookmarkStart w:id="5" w:name="_Hlk110604106"/>
      <w:r w:rsidRPr="00A3751D">
        <w:rPr>
          <w:rFonts w:eastAsia="SimSun"/>
          <w:bCs/>
        </w:rPr>
        <w:t xml:space="preserve">Dieleman, M </w:t>
      </w:r>
      <w:r>
        <w:rPr>
          <w:rFonts w:eastAsia="SimSun"/>
          <w:bCs/>
        </w:rPr>
        <w:t xml:space="preserve">&amp; </w:t>
      </w:r>
      <w:r w:rsidRPr="00A3751D">
        <w:rPr>
          <w:rFonts w:eastAsia="SimSun"/>
          <w:bCs/>
        </w:rPr>
        <w:t>Carney, M. “</w:t>
      </w:r>
      <w:r w:rsidRPr="00A3751D">
        <w:t xml:space="preserve">See who I know! Mitigating the liabilities of </w:t>
      </w:r>
      <w:proofErr w:type="spellStart"/>
      <w:r w:rsidRPr="00A3751D">
        <w:t>outsidership</w:t>
      </w:r>
      <w:proofErr w:type="spellEnd"/>
      <w:r w:rsidRPr="00A3751D">
        <w:t xml:space="preserve"> through status signaling</w:t>
      </w:r>
      <w:r>
        <w:t xml:space="preserve">” </w:t>
      </w:r>
      <w:r w:rsidRPr="007D3AC1">
        <w:rPr>
          <w:i/>
        </w:rPr>
        <w:t>Journal of International Business Studies</w:t>
      </w:r>
      <w:r>
        <w:t xml:space="preserve"> </w:t>
      </w:r>
      <w:r w:rsidR="00ED5FBE">
        <w:t>Conditionally Accepted</w:t>
      </w:r>
      <w:r w:rsidR="00D11AEF">
        <w:t xml:space="preserve"> August 30</w:t>
      </w:r>
      <w:proofErr w:type="gramStart"/>
      <w:r w:rsidR="00D11AEF">
        <w:t xml:space="preserve"> 2023</w:t>
      </w:r>
      <w:proofErr w:type="gramEnd"/>
      <w:r w:rsidR="00D11AEF">
        <w:t>,</w:t>
      </w:r>
      <w:r>
        <w:t xml:space="preserve"> JIBS-11427-2022-03-OM</w:t>
      </w:r>
    </w:p>
    <w:p w14:paraId="0120C7FC" w14:textId="77777777" w:rsidR="008F5957" w:rsidRDefault="008F5957" w:rsidP="008F5957">
      <w:pPr>
        <w:pStyle w:val="ListParagraph"/>
        <w:autoSpaceDE w:val="0"/>
        <w:autoSpaceDN w:val="0"/>
        <w:adjustRightInd w:val="0"/>
      </w:pPr>
    </w:p>
    <w:p w14:paraId="774E3A6B" w14:textId="5C4FCB43" w:rsidR="00160130" w:rsidRPr="000B67FB" w:rsidRDefault="00160130" w:rsidP="00E038E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bCs/>
        </w:rPr>
      </w:pPr>
      <w:proofErr w:type="spellStart"/>
      <w:r w:rsidRPr="000B67FB">
        <w:rPr>
          <w:color w:val="000000"/>
        </w:rPr>
        <w:t>Fathalla</w:t>
      </w:r>
      <w:proofErr w:type="spellEnd"/>
      <w:r w:rsidRPr="000B67FB">
        <w:rPr>
          <w:color w:val="000000"/>
        </w:rPr>
        <w:t>, R</w:t>
      </w:r>
      <w:r w:rsidR="007E1E5A" w:rsidRPr="000B67FB">
        <w:rPr>
          <w:color w:val="000000"/>
        </w:rPr>
        <w:t>.</w:t>
      </w:r>
      <w:r w:rsidRPr="000B67FB">
        <w:rPr>
          <w:color w:val="000000"/>
        </w:rPr>
        <w:t xml:space="preserve"> &amp; Carney, M “</w:t>
      </w:r>
      <w:r w:rsidRPr="000B67FB">
        <w:t>The Business Family as an Institutional</w:t>
      </w:r>
      <w:r w:rsidR="00DD4463">
        <w:t xml:space="preserve"> </w:t>
      </w:r>
      <w:proofErr w:type="spellStart"/>
      <w:r w:rsidR="00DD4463">
        <w:t>Arbitraguer</w:t>
      </w:r>
      <w:proofErr w:type="spellEnd"/>
      <w:r w:rsidR="00700EB9" w:rsidRPr="000B67FB">
        <w:t>:</w:t>
      </w:r>
      <w:r w:rsidRPr="000B67FB">
        <w:t xml:space="preserve"> </w:t>
      </w:r>
      <w:r w:rsidR="00A43AA8" w:rsidRPr="000B67FB">
        <w:rPr>
          <w:lang w:val="en-CA"/>
        </w:rPr>
        <w:t>Internationalization Across Institutional Contexts</w:t>
      </w:r>
      <w:r w:rsidRPr="000B67FB">
        <w:rPr>
          <w:bCs/>
        </w:rPr>
        <w:t xml:space="preserve">” </w:t>
      </w:r>
      <w:r w:rsidR="004C3189">
        <w:rPr>
          <w:bCs/>
        </w:rPr>
        <w:t xml:space="preserve">Third Revision </w:t>
      </w:r>
      <w:r w:rsidR="004C3189">
        <w:rPr>
          <w:bCs/>
          <w:lang w:val="en-GB"/>
        </w:rPr>
        <w:t xml:space="preserve">Submitted </w:t>
      </w:r>
      <w:r w:rsidR="002638C6">
        <w:rPr>
          <w:bCs/>
          <w:lang w:val="en-GB"/>
        </w:rPr>
        <w:t xml:space="preserve">August 1, </w:t>
      </w:r>
      <w:proofErr w:type="gramStart"/>
      <w:r w:rsidR="00F97D72">
        <w:rPr>
          <w:bCs/>
          <w:lang w:val="en-GB"/>
        </w:rPr>
        <w:t>2023</w:t>
      </w:r>
      <w:proofErr w:type="gramEnd"/>
      <w:r w:rsidR="00F97D72">
        <w:rPr>
          <w:bCs/>
          <w:lang w:val="en-GB"/>
        </w:rPr>
        <w:t xml:space="preserve"> </w:t>
      </w:r>
      <w:r w:rsidR="00A04B37" w:rsidRPr="000B67FB">
        <w:rPr>
          <w:bCs/>
          <w:i/>
          <w:iCs/>
        </w:rPr>
        <w:t>Journal of World Business</w:t>
      </w:r>
      <w:r w:rsidR="00A04B37" w:rsidRPr="000B67FB">
        <w:rPr>
          <w:bCs/>
        </w:rPr>
        <w:t xml:space="preserve"> </w:t>
      </w:r>
      <w:r w:rsidR="0039307A" w:rsidRPr="000B67FB">
        <w:rPr>
          <w:rFonts w:eastAsia="ArialUnicodeMS"/>
          <w:color w:val="333666"/>
          <w:lang w:val="en-CA"/>
        </w:rPr>
        <w:t>WB-D-21-00810R</w:t>
      </w:r>
      <w:r w:rsidR="004C3189">
        <w:rPr>
          <w:rFonts w:eastAsia="ArialUnicodeMS"/>
          <w:color w:val="333666"/>
          <w:lang w:val="en-CA"/>
        </w:rPr>
        <w:t>3</w:t>
      </w:r>
      <w:r w:rsidR="0039307A" w:rsidRPr="000B67FB">
        <w:rPr>
          <w:rFonts w:eastAsia="ArialUnicodeMS"/>
          <w:color w:val="333666"/>
          <w:lang w:val="en-CA"/>
        </w:rPr>
        <w:t xml:space="preserve">, </w:t>
      </w:r>
    </w:p>
    <w:p w14:paraId="22A40D8D" w14:textId="77777777" w:rsidR="000C3CF4" w:rsidRPr="00E038E5" w:rsidRDefault="000C3CF4" w:rsidP="000C3CF4">
      <w:pPr>
        <w:pStyle w:val="ListParagraph"/>
        <w:rPr>
          <w:rFonts w:eastAsia="SimSun"/>
          <w:bCs/>
        </w:rPr>
      </w:pPr>
    </w:p>
    <w:p w14:paraId="7449ED55" w14:textId="5D60CAF8" w:rsidR="00D2663F" w:rsidRPr="001E15DD" w:rsidRDefault="006D750C" w:rsidP="005C0937">
      <w:pPr>
        <w:pStyle w:val="PlainText"/>
        <w:numPr>
          <w:ilvl w:val="0"/>
          <w:numId w:val="24"/>
        </w:numPr>
      </w:pPr>
      <w:r w:rsidRPr="00E038E5">
        <w:rPr>
          <w:rFonts w:ascii="Times New Roman" w:hAnsi="Times New Roman" w:cs="Times New Roman"/>
          <w:sz w:val="24"/>
          <w:szCs w:val="24"/>
        </w:rPr>
        <w:t xml:space="preserve">Duran, P. </w:t>
      </w:r>
      <w:r w:rsidRPr="00232734">
        <w:rPr>
          <w:rFonts w:ascii="Times New Roman" w:hAnsi="Times New Roman" w:cs="Times New Roman"/>
          <w:color w:val="000000"/>
          <w:sz w:val="24"/>
          <w:szCs w:val="24"/>
        </w:rPr>
        <w:t>Ortiz, M &amp; Carney, M. “</w:t>
      </w:r>
      <w:r w:rsidRPr="00E038E5">
        <w:rPr>
          <w:rFonts w:ascii="Times New Roman" w:hAnsi="Times New Roman" w:cs="Times New Roman"/>
          <w:sz w:val="24"/>
          <w:szCs w:val="24"/>
        </w:rPr>
        <w:t xml:space="preserve">Economic </w:t>
      </w:r>
      <w:r w:rsidR="002C01A7" w:rsidRPr="00E038E5">
        <w:rPr>
          <w:rFonts w:ascii="Times New Roman" w:hAnsi="Times New Roman" w:cs="Times New Roman"/>
          <w:sz w:val="24"/>
          <w:szCs w:val="24"/>
        </w:rPr>
        <w:t>and</w:t>
      </w:r>
      <w:r w:rsidRPr="00E038E5">
        <w:rPr>
          <w:rFonts w:ascii="Times New Roman" w:hAnsi="Times New Roman" w:cs="Times New Roman"/>
          <w:sz w:val="24"/>
          <w:szCs w:val="24"/>
        </w:rPr>
        <w:t xml:space="preserve"> Social Embeddedness Antecedents of Political Business Families" Submitted to Entrepreneurship Theory &amp; Practise.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38E5">
        <w:rPr>
          <w:rFonts w:ascii="Times New Roman" w:hAnsi="Times New Roman" w:cs="Times New Roman"/>
          <w:sz w:val="24"/>
          <w:szCs w:val="24"/>
        </w:rPr>
        <w:t xml:space="preserve"> ETP-2023-02-OA-0068</w:t>
      </w:r>
      <w:r w:rsidR="007F575F">
        <w:rPr>
          <w:rFonts w:ascii="Times New Roman" w:hAnsi="Times New Roman" w:cs="Times New Roman"/>
          <w:sz w:val="24"/>
          <w:szCs w:val="24"/>
        </w:rPr>
        <w:t>R1</w:t>
      </w:r>
      <w:r w:rsidRPr="00E03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evision </w:t>
      </w:r>
      <w:r w:rsidR="002D18E4">
        <w:rPr>
          <w:rFonts w:ascii="Times New Roman" w:hAnsi="Times New Roman" w:cs="Times New Roman"/>
          <w:sz w:val="24"/>
          <w:szCs w:val="24"/>
        </w:rPr>
        <w:t xml:space="preserve">submitted July </w:t>
      </w:r>
      <w:r w:rsidR="00232734">
        <w:rPr>
          <w:rFonts w:ascii="Times New Roman" w:hAnsi="Times New Roman" w:cs="Times New Roman"/>
          <w:sz w:val="24"/>
          <w:szCs w:val="24"/>
        </w:rPr>
        <w:t xml:space="preserve">29, 2023. </w:t>
      </w:r>
    </w:p>
    <w:p w14:paraId="2E3969D5" w14:textId="77777777" w:rsidR="001E15DD" w:rsidRDefault="001E15DD" w:rsidP="001E15DD">
      <w:pPr>
        <w:pStyle w:val="ListParagraph"/>
      </w:pPr>
    </w:p>
    <w:p w14:paraId="11561391" w14:textId="7071F93A" w:rsidR="001E15DD" w:rsidRPr="00A23D3C" w:rsidRDefault="001E15DD" w:rsidP="005C0937">
      <w:pPr>
        <w:pStyle w:val="PlainTex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23D3C">
        <w:rPr>
          <w:rFonts w:ascii="Times New Roman" w:hAnsi="Times New Roman" w:cs="Times New Roman"/>
          <w:sz w:val="24"/>
          <w:szCs w:val="24"/>
        </w:rPr>
        <w:t>Duran, P</w:t>
      </w:r>
      <w:r w:rsidR="00C64E89">
        <w:rPr>
          <w:rFonts w:ascii="Times New Roman" w:hAnsi="Times New Roman" w:cs="Times New Roman"/>
          <w:sz w:val="24"/>
          <w:szCs w:val="24"/>
        </w:rPr>
        <w:t>.</w:t>
      </w:r>
      <w:r w:rsidRPr="00A23D3C">
        <w:rPr>
          <w:rFonts w:ascii="Times New Roman" w:hAnsi="Times New Roman" w:cs="Times New Roman"/>
          <w:sz w:val="24"/>
          <w:szCs w:val="24"/>
        </w:rPr>
        <w:t xml:space="preserve"> Mingo. S</w:t>
      </w:r>
      <w:r w:rsidR="00277370" w:rsidRPr="00A23D3C">
        <w:rPr>
          <w:rFonts w:ascii="Times New Roman" w:hAnsi="Times New Roman" w:cs="Times New Roman"/>
          <w:sz w:val="24"/>
          <w:szCs w:val="24"/>
        </w:rPr>
        <w:t>. &amp; Carney “</w:t>
      </w:r>
      <w:proofErr w:type="gramStart"/>
      <w:r w:rsidR="00A23D3C" w:rsidRPr="00A23D3C">
        <w:rPr>
          <w:rFonts w:ascii="Times New Roman" w:hAnsi="Times New Roman" w:cs="Times New Roman"/>
          <w:sz w:val="24"/>
          <w:szCs w:val="24"/>
        </w:rPr>
        <w:t>Publicly</w:t>
      </w:r>
      <w:r w:rsidR="00A23D3C">
        <w:rPr>
          <w:rFonts w:ascii="Times New Roman" w:hAnsi="Times New Roman" w:cs="Times New Roman"/>
          <w:sz w:val="24"/>
          <w:szCs w:val="24"/>
        </w:rPr>
        <w:t>-</w:t>
      </w:r>
      <w:r w:rsidR="00A23D3C" w:rsidRPr="00A23D3C">
        <w:rPr>
          <w:rFonts w:ascii="Times New Roman" w:hAnsi="Times New Roman" w:cs="Times New Roman"/>
          <w:sz w:val="24"/>
          <w:szCs w:val="24"/>
        </w:rPr>
        <w:t>Listed</w:t>
      </w:r>
      <w:proofErr w:type="gramEnd"/>
      <w:r w:rsidR="00A23D3C" w:rsidRPr="00A23D3C">
        <w:rPr>
          <w:rFonts w:ascii="Times New Roman" w:hAnsi="Times New Roman" w:cs="Times New Roman"/>
          <w:sz w:val="24"/>
          <w:szCs w:val="24"/>
        </w:rPr>
        <w:t xml:space="preserve"> Family-Controlled Firms </w:t>
      </w:r>
      <w:r w:rsidR="00A23D3C">
        <w:rPr>
          <w:rFonts w:ascii="Times New Roman" w:hAnsi="Times New Roman" w:cs="Times New Roman"/>
          <w:sz w:val="24"/>
          <w:szCs w:val="24"/>
        </w:rPr>
        <w:t>an</w:t>
      </w:r>
      <w:r w:rsidR="00A23D3C" w:rsidRPr="00A23D3C">
        <w:rPr>
          <w:rFonts w:ascii="Times New Roman" w:hAnsi="Times New Roman" w:cs="Times New Roman"/>
          <w:sz w:val="24"/>
          <w:szCs w:val="24"/>
        </w:rPr>
        <w:t>d Corporate Venture Capital</w:t>
      </w:r>
      <w:r w:rsidR="00822C3F" w:rsidRPr="00A23D3C">
        <w:rPr>
          <w:rFonts w:ascii="Times New Roman" w:hAnsi="Times New Roman" w:cs="Times New Roman"/>
          <w:sz w:val="24"/>
          <w:szCs w:val="24"/>
        </w:rPr>
        <w:t xml:space="preserve">” </w:t>
      </w:r>
      <w:r w:rsidR="00822C3F" w:rsidRPr="005A67A3">
        <w:rPr>
          <w:rFonts w:ascii="Times New Roman" w:hAnsi="Times New Roman" w:cs="Times New Roman"/>
          <w:i/>
          <w:iCs/>
          <w:sz w:val="24"/>
          <w:szCs w:val="24"/>
        </w:rPr>
        <w:t>Entrepreneurship Theory &amp; Practise</w:t>
      </w:r>
      <w:r w:rsidR="00D12BF2" w:rsidRPr="00A23D3C">
        <w:rPr>
          <w:rFonts w:ascii="Times New Roman" w:hAnsi="Times New Roman" w:cs="Times New Roman"/>
          <w:sz w:val="24"/>
          <w:szCs w:val="24"/>
        </w:rPr>
        <w:t xml:space="preserve"> ETP-2023-06-OA-0357</w:t>
      </w:r>
      <w:r w:rsidR="00A23D3C" w:rsidRPr="00A23D3C">
        <w:rPr>
          <w:rFonts w:ascii="Times New Roman" w:hAnsi="Times New Roman" w:cs="Times New Roman"/>
          <w:sz w:val="24"/>
          <w:szCs w:val="24"/>
        </w:rPr>
        <w:t xml:space="preserve"> Revision Requested, August 15, 2023</w:t>
      </w:r>
    </w:p>
    <w:p w14:paraId="255CD296" w14:textId="77777777" w:rsidR="00232734" w:rsidRDefault="00232734" w:rsidP="00232734">
      <w:pPr>
        <w:pStyle w:val="PlainText"/>
      </w:pPr>
    </w:p>
    <w:p w14:paraId="0DD59FD2" w14:textId="39A88D42" w:rsidR="00E038E5" w:rsidRPr="00E038E5" w:rsidRDefault="000C3CF4" w:rsidP="00E038E5">
      <w:pPr>
        <w:pStyle w:val="PlainTex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038E5">
        <w:rPr>
          <w:rFonts w:ascii="Times New Roman" w:hAnsi="Times New Roman" w:cs="Times New Roman"/>
          <w:sz w:val="24"/>
          <w:szCs w:val="24"/>
        </w:rPr>
        <w:t xml:space="preserve">Carney, M., Edwards, G </w:t>
      </w:r>
      <w:r w:rsidR="00BE3101">
        <w:rPr>
          <w:rFonts w:ascii="Times New Roman" w:hAnsi="Times New Roman" w:cs="Times New Roman"/>
          <w:sz w:val="24"/>
          <w:szCs w:val="24"/>
        </w:rPr>
        <w:t xml:space="preserve">&amp; </w:t>
      </w:r>
      <w:r w:rsidR="00BE3101" w:rsidRPr="00E038E5">
        <w:rPr>
          <w:rFonts w:ascii="Times New Roman" w:hAnsi="Times New Roman" w:cs="Times New Roman"/>
          <w:sz w:val="24"/>
          <w:szCs w:val="24"/>
        </w:rPr>
        <w:t xml:space="preserve">Kim, Andrea, </w:t>
      </w:r>
      <w:r w:rsidRPr="00E038E5">
        <w:rPr>
          <w:rFonts w:ascii="Times New Roman" w:hAnsi="Times New Roman" w:cs="Times New Roman"/>
          <w:sz w:val="24"/>
          <w:szCs w:val="24"/>
        </w:rPr>
        <w:t>"</w:t>
      </w:r>
      <w:r w:rsidR="004F6318" w:rsidRPr="004F6318">
        <w:rPr>
          <w:rFonts w:ascii="Times New Roman" w:hAnsi="Times New Roman" w:cs="Times New Roman"/>
          <w:sz w:val="24"/>
          <w:szCs w:val="24"/>
          <w:lang w:val="en-GB"/>
        </w:rPr>
        <w:t xml:space="preserve"> Understanding </w:t>
      </w:r>
      <w:r w:rsidR="004F631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F6318" w:rsidRPr="004F6318">
        <w:rPr>
          <w:rFonts w:ascii="Times New Roman" w:hAnsi="Times New Roman" w:cs="Times New Roman"/>
          <w:sz w:val="24"/>
          <w:szCs w:val="24"/>
          <w:lang w:val="en-GB"/>
        </w:rPr>
        <w:t xml:space="preserve">he Development </w:t>
      </w:r>
      <w:r w:rsidR="004F631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4F6318" w:rsidRPr="004F6318">
        <w:rPr>
          <w:rFonts w:ascii="Times New Roman" w:hAnsi="Times New Roman" w:cs="Times New Roman"/>
          <w:sz w:val="24"/>
          <w:szCs w:val="24"/>
          <w:lang w:val="en-GB"/>
        </w:rPr>
        <w:t xml:space="preserve">f Capability </w:t>
      </w:r>
      <w:r w:rsidR="004F631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F6318" w:rsidRPr="004F6318">
        <w:rPr>
          <w:rFonts w:ascii="Times New Roman" w:hAnsi="Times New Roman" w:cs="Times New Roman"/>
          <w:sz w:val="24"/>
          <w:szCs w:val="24"/>
          <w:lang w:val="en-GB"/>
        </w:rPr>
        <w:t xml:space="preserve">nd Character Reputation </w:t>
      </w:r>
      <w:r w:rsidR="004F631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F6318" w:rsidRPr="004F6318">
        <w:rPr>
          <w:rFonts w:ascii="Times New Roman" w:hAnsi="Times New Roman" w:cs="Times New Roman"/>
          <w:sz w:val="24"/>
          <w:szCs w:val="24"/>
          <w:lang w:val="en-GB"/>
        </w:rPr>
        <w:t>n New Platform Technology Firms</w:t>
      </w:r>
      <w:r w:rsidRPr="00E038E5">
        <w:rPr>
          <w:rFonts w:ascii="Times New Roman" w:hAnsi="Times New Roman" w:cs="Times New Roman"/>
          <w:sz w:val="24"/>
          <w:szCs w:val="24"/>
        </w:rPr>
        <w:t>”</w:t>
      </w:r>
      <w:r w:rsidR="005D5942">
        <w:rPr>
          <w:rFonts w:ascii="Times New Roman" w:hAnsi="Times New Roman" w:cs="Times New Roman"/>
          <w:sz w:val="24"/>
          <w:szCs w:val="24"/>
        </w:rPr>
        <w:t xml:space="preserve"> </w:t>
      </w:r>
      <w:r w:rsidR="00E977E8" w:rsidRPr="00E038E5">
        <w:rPr>
          <w:rFonts w:ascii="Times New Roman" w:hAnsi="Times New Roman" w:cs="Times New Roman"/>
          <w:sz w:val="24"/>
          <w:szCs w:val="24"/>
        </w:rPr>
        <w:t xml:space="preserve">Revision </w:t>
      </w:r>
      <w:r w:rsidR="005D5942">
        <w:rPr>
          <w:rFonts w:ascii="Times New Roman" w:hAnsi="Times New Roman" w:cs="Times New Roman"/>
          <w:sz w:val="24"/>
          <w:szCs w:val="24"/>
        </w:rPr>
        <w:t xml:space="preserve">Submitted </w:t>
      </w:r>
      <w:r w:rsidRPr="00E038E5">
        <w:rPr>
          <w:rFonts w:ascii="Times New Roman" w:hAnsi="Times New Roman" w:cs="Times New Roman"/>
          <w:i/>
          <w:iCs/>
          <w:sz w:val="24"/>
          <w:szCs w:val="24"/>
        </w:rPr>
        <w:t>Corporate Reputation Review</w:t>
      </w:r>
      <w:r w:rsidRPr="00E03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7374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="00A57374">
        <w:rPr>
          <w:rFonts w:ascii="Times New Roman" w:hAnsi="Times New Roman" w:cs="Times New Roman"/>
          <w:sz w:val="24"/>
          <w:szCs w:val="24"/>
        </w:rPr>
        <w:t xml:space="preserve"> </w:t>
      </w:r>
      <w:r w:rsidR="00A57374" w:rsidRPr="005D5942">
        <w:rPr>
          <w:rFonts w:ascii="Times New Roman" w:hAnsi="Times New Roman" w:cs="Times New Roman"/>
          <w:sz w:val="24"/>
          <w:szCs w:val="24"/>
        </w:rPr>
        <w:t>2023</w:t>
      </w:r>
      <w:r w:rsidRPr="005D5942">
        <w:rPr>
          <w:rFonts w:ascii="Times New Roman" w:hAnsi="Times New Roman" w:cs="Times New Roman"/>
          <w:sz w:val="24"/>
          <w:szCs w:val="24"/>
        </w:rPr>
        <w:t xml:space="preserve"> </w:t>
      </w:r>
      <w:r w:rsidR="005D5942" w:rsidRPr="005D5942">
        <w:rPr>
          <w:rFonts w:ascii="Times New Roman" w:eastAsia="ArialUnicodeMS" w:hAnsi="Times New Roman" w:cs="Times New Roman"/>
          <w:color w:val="333666"/>
          <w:sz w:val="24"/>
          <w:szCs w:val="24"/>
        </w:rPr>
        <w:t>CRRR-D-22-00037R1</w:t>
      </w:r>
    </w:p>
    <w:p w14:paraId="7D86ED10" w14:textId="77777777" w:rsidR="001C4E48" w:rsidRDefault="001C4E48" w:rsidP="001C4E48">
      <w:pPr>
        <w:pStyle w:val="ListParagraph"/>
      </w:pPr>
    </w:p>
    <w:p w14:paraId="4D4679AE" w14:textId="69898493" w:rsidR="00602603" w:rsidRPr="000D10D4" w:rsidRDefault="00602603" w:rsidP="00B811D4">
      <w:pPr>
        <w:pStyle w:val="ListParagraph"/>
        <w:numPr>
          <w:ilvl w:val="0"/>
          <w:numId w:val="24"/>
        </w:numPr>
        <w:autoSpaceDE w:val="0"/>
        <w:autoSpaceDN w:val="0"/>
        <w:adjustRightInd w:val="0"/>
      </w:pPr>
      <w:r w:rsidRPr="000D10D4">
        <w:t xml:space="preserve">Tajeddin, M., Carney, M. </w:t>
      </w:r>
      <w:r w:rsidR="00B8542C" w:rsidRPr="000D10D4">
        <w:t xml:space="preserve">Danic, M. </w:t>
      </w:r>
      <w:r w:rsidRPr="000D10D4">
        <w:t>&amp; Simba, A. “</w:t>
      </w:r>
      <w:r w:rsidR="00F261E7" w:rsidRPr="00B803A7">
        <w:t>E</w:t>
      </w:r>
      <w:r w:rsidR="00F261E7" w:rsidRPr="00B803A7">
        <w:rPr>
          <w:shd w:val="clear" w:color="auto" w:fill="F4F4F4"/>
        </w:rPr>
        <w:t>xploring Entrepreneurial Dynamics: Solidarity and Competitive Advantage among Minority Business Groups</w:t>
      </w:r>
      <w:r w:rsidR="00B8542C" w:rsidRPr="00B803A7">
        <w:rPr>
          <w:shd w:val="clear" w:color="auto" w:fill="F4F4F4"/>
        </w:rPr>
        <w:t>”</w:t>
      </w:r>
      <w:r w:rsidR="00B803A7">
        <w:rPr>
          <w:shd w:val="clear" w:color="auto" w:fill="F4F4F4"/>
        </w:rPr>
        <w:t xml:space="preserve"> </w:t>
      </w:r>
      <w:r w:rsidR="00B8542C" w:rsidRPr="00B803A7">
        <w:rPr>
          <w:shd w:val="clear" w:color="auto" w:fill="F4F4F4"/>
        </w:rPr>
        <w:t>Submitted to Journal of Business Rese</w:t>
      </w:r>
      <w:r w:rsidR="00BA6605" w:rsidRPr="00B803A7">
        <w:rPr>
          <w:shd w:val="clear" w:color="auto" w:fill="F4F4F4"/>
        </w:rPr>
        <w:t>arch July 2023</w:t>
      </w:r>
    </w:p>
    <w:bookmarkEnd w:id="5"/>
    <w:p w14:paraId="36831345" w14:textId="77777777" w:rsidR="00232734" w:rsidRDefault="00232734" w:rsidP="00E038E5">
      <w:pPr>
        <w:ind w:left="-142" w:right="-142"/>
        <w:rPr>
          <w:b/>
          <w:color w:val="C0504D" w:themeColor="accent2"/>
        </w:rPr>
      </w:pPr>
    </w:p>
    <w:p w14:paraId="76FE7095" w14:textId="176C72F6" w:rsidR="00E977E8" w:rsidRPr="00B803A7" w:rsidRDefault="00403DCF" w:rsidP="00E038E5">
      <w:pPr>
        <w:ind w:left="-142" w:right="-142"/>
        <w:rPr>
          <w:bCs/>
          <w:color w:val="C0504D" w:themeColor="accent2"/>
        </w:rPr>
      </w:pPr>
      <w:r>
        <w:rPr>
          <w:b/>
          <w:color w:val="C0504D" w:themeColor="accent2"/>
        </w:rPr>
        <w:t>Work-in-progress</w:t>
      </w:r>
    </w:p>
    <w:p w14:paraId="6B8F640E" w14:textId="77777777" w:rsidR="00E977E8" w:rsidRPr="00E977E8" w:rsidRDefault="00E977E8" w:rsidP="00E977E8">
      <w:pPr>
        <w:pStyle w:val="ListParagraph"/>
      </w:pPr>
    </w:p>
    <w:p w14:paraId="0B3F9A48" w14:textId="6914FC8E" w:rsidR="004C1FDE" w:rsidRDefault="0098021D" w:rsidP="00FA4679">
      <w:pPr>
        <w:pStyle w:val="ListParagraph"/>
        <w:numPr>
          <w:ilvl w:val="0"/>
          <w:numId w:val="25"/>
        </w:numPr>
      </w:pPr>
      <w:proofErr w:type="spellStart"/>
      <w:r w:rsidRPr="0098021D">
        <w:rPr>
          <w:color w:val="000000"/>
        </w:rPr>
        <w:t>Fathalla</w:t>
      </w:r>
      <w:proofErr w:type="spellEnd"/>
      <w:r w:rsidRPr="0098021D">
        <w:rPr>
          <w:color w:val="000000"/>
        </w:rPr>
        <w:t>, R &amp; Carney, M “</w:t>
      </w:r>
      <w:r w:rsidR="009C139C">
        <w:rPr>
          <w:color w:val="000000"/>
        </w:rPr>
        <w:t xml:space="preserve">Durable and Precarious Wealth &amp; business Family mobility </w:t>
      </w:r>
    </w:p>
    <w:p w14:paraId="3A94E61A" w14:textId="77777777" w:rsidR="00404C15" w:rsidRDefault="00404C15" w:rsidP="00404C15">
      <w:pPr>
        <w:pStyle w:val="ListParagraph"/>
      </w:pPr>
    </w:p>
    <w:p w14:paraId="323F0994" w14:textId="77777777" w:rsidR="00232734" w:rsidRPr="00A04B37" w:rsidRDefault="00232734" w:rsidP="00232734">
      <w:pPr>
        <w:pStyle w:val="ListParagraph"/>
        <w:numPr>
          <w:ilvl w:val="0"/>
          <w:numId w:val="25"/>
        </w:numPr>
        <w:rPr>
          <w:i/>
        </w:rPr>
      </w:pPr>
      <w:bookmarkStart w:id="6" w:name="_Hlk110664033"/>
      <w:r w:rsidRPr="000F1CD1">
        <w:t>Liang, Z</w:t>
      </w:r>
      <w:r>
        <w:t>.,</w:t>
      </w:r>
      <w:r w:rsidRPr="000F1CD1">
        <w:t xml:space="preserve"> Zhao</w:t>
      </w:r>
      <w:r>
        <w:t>, Yue.,</w:t>
      </w:r>
      <w:r w:rsidRPr="000F1CD1">
        <w:t xml:space="preserve"> &amp; Carney</w:t>
      </w:r>
      <w:r>
        <w:t>,</w:t>
      </w:r>
      <w:r w:rsidRPr="000F1CD1">
        <w:t xml:space="preserve"> M</w:t>
      </w:r>
      <w:r>
        <w:t xml:space="preserve">. </w:t>
      </w:r>
      <w:r w:rsidRPr="000F1CD1">
        <w:t xml:space="preserve"> </w:t>
      </w:r>
      <w:r>
        <w:t>“</w:t>
      </w:r>
      <w:r w:rsidRPr="000F1CD1">
        <w:t>National Institutional Systems, Owner Identity and Outward FDI Location: The case of Chinese MNEs</w:t>
      </w:r>
      <w:bookmarkEnd w:id="6"/>
      <w:r>
        <w:t xml:space="preserve">” </w:t>
      </w:r>
    </w:p>
    <w:p w14:paraId="0AD61196" w14:textId="77777777" w:rsidR="009B7AE9" w:rsidRPr="009B7AE9" w:rsidRDefault="009B7AE9" w:rsidP="009B7AE9">
      <w:pPr>
        <w:pStyle w:val="ListParagraph"/>
        <w:rPr>
          <w:rFonts w:eastAsia="SimSun"/>
          <w:bCs/>
        </w:rPr>
      </w:pPr>
    </w:p>
    <w:p w14:paraId="32B16C39" w14:textId="784029FF" w:rsidR="00372F38" w:rsidRDefault="00473841" w:rsidP="009B7AE9">
      <w:pPr>
        <w:pStyle w:val="ListParagraph"/>
        <w:numPr>
          <w:ilvl w:val="0"/>
          <w:numId w:val="25"/>
        </w:numPr>
        <w:jc w:val="both"/>
        <w:rPr>
          <w:bCs/>
        </w:rPr>
      </w:pPr>
      <w:proofErr w:type="spellStart"/>
      <w:r w:rsidRPr="009B7AE9">
        <w:rPr>
          <w:rFonts w:eastAsia="SimSun"/>
          <w:bCs/>
        </w:rPr>
        <w:lastRenderedPageBreak/>
        <w:t>Tsbaris</w:t>
      </w:r>
      <w:proofErr w:type="spellEnd"/>
      <w:r w:rsidRPr="009B7AE9">
        <w:rPr>
          <w:rFonts w:eastAsia="SimSun"/>
          <w:bCs/>
        </w:rPr>
        <w:t xml:space="preserve">-Michaels, N. Carney, M; </w:t>
      </w:r>
      <w:r w:rsidR="00A8229E" w:rsidRPr="009B7AE9">
        <w:rPr>
          <w:rFonts w:eastAsia="SimSun"/>
          <w:bCs/>
        </w:rPr>
        <w:t>Strike, V</w:t>
      </w:r>
      <w:r w:rsidR="00085B90" w:rsidRPr="009B7AE9">
        <w:rPr>
          <w:rFonts w:eastAsia="SimSun"/>
          <w:bCs/>
        </w:rPr>
        <w:t xml:space="preserve">. </w:t>
      </w:r>
      <w:r w:rsidR="00A8229E" w:rsidRPr="009B7AE9">
        <w:rPr>
          <w:rFonts w:eastAsia="SimSun"/>
          <w:bCs/>
        </w:rPr>
        <w:t>&amp; Barbera, F. “</w:t>
      </w:r>
      <w:r w:rsidR="009B7AE9" w:rsidRPr="009B7AE9">
        <w:rPr>
          <w:bCs/>
          <w:lang w:val="en-CA"/>
        </w:rPr>
        <w:t xml:space="preserve">Rationalizing the family firm: </w:t>
      </w:r>
      <w:r w:rsidR="009B7AE9" w:rsidRPr="009B7AE9">
        <w:rPr>
          <w:bCs/>
        </w:rPr>
        <w:t xml:space="preserve">A world society </w:t>
      </w:r>
      <w:r w:rsidR="005A67A3" w:rsidRPr="009B7AE9">
        <w:rPr>
          <w:bCs/>
        </w:rPr>
        <w:t>perspective.</w:t>
      </w:r>
    </w:p>
    <w:p w14:paraId="4F13DFAB" w14:textId="77777777" w:rsidR="00996166" w:rsidRPr="00996166" w:rsidRDefault="00996166" w:rsidP="00996166">
      <w:pPr>
        <w:pStyle w:val="ListParagraph"/>
        <w:rPr>
          <w:bCs/>
        </w:rPr>
      </w:pPr>
    </w:p>
    <w:p w14:paraId="43E8A522" w14:textId="717B4B93" w:rsidR="00996166" w:rsidRPr="009B7AE9" w:rsidRDefault="00996166" w:rsidP="009B7AE9">
      <w:pPr>
        <w:pStyle w:val="ListParagraph"/>
        <w:numPr>
          <w:ilvl w:val="0"/>
          <w:numId w:val="25"/>
        </w:numPr>
        <w:jc w:val="both"/>
        <w:rPr>
          <w:bCs/>
        </w:rPr>
      </w:pPr>
      <w:r>
        <w:rPr>
          <w:bCs/>
        </w:rPr>
        <w:t>Gorji, Y &amp; Carney, M</w:t>
      </w:r>
      <w:r w:rsidR="00473841">
        <w:rPr>
          <w:bCs/>
        </w:rPr>
        <w:t>.</w:t>
      </w:r>
      <w:r w:rsidR="005C644E">
        <w:rPr>
          <w:bCs/>
        </w:rPr>
        <w:t xml:space="preserve"> </w:t>
      </w:r>
      <w:r w:rsidR="00166C83">
        <w:rPr>
          <w:bCs/>
        </w:rPr>
        <w:t>“</w:t>
      </w:r>
      <w:r w:rsidR="005C644E" w:rsidRPr="006055C0">
        <w:t>Entrepreneurial Teams: Celebrity capital and the formation &amp; survival of independent Hollywood Film Production Studios</w:t>
      </w:r>
      <w:r w:rsidR="00166C83">
        <w:rPr>
          <w:i/>
          <w:iCs/>
        </w:rPr>
        <w:t>”</w:t>
      </w:r>
    </w:p>
    <w:p w14:paraId="344226DE" w14:textId="77777777" w:rsidR="00B6045C" w:rsidRDefault="00B6045C" w:rsidP="00B6045C">
      <w:pPr>
        <w:pStyle w:val="ListParagraph"/>
        <w:rPr>
          <w:rFonts w:eastAsia="SimSun"/>
          <w:bCs/>
        </w:rPr>
      </w:pPr>
    </w:p>
    <w:p w14:paraId="13B6605F" w14:textId="7917753A" w:rsidR="00E25F2F" w:rsidRDefault="00A14041" w:rsidP="00E25F2F">
      <w:pPr>
        <w:ind w:left="-142" w:right="-142"/>
        <w:rPr>
          <w:b/>
          <w:color w:val="C0504D" w:themeColor="accent2"/>
        </w:rPr>
      </w:pPr>
      <w:r w:rsidRPr="00926F9E">
        <w:rPr>
          <w:b/>
          <w:color w:val="C0504D" w:themeColor="accent2"/>
        </w:rPr>
        <w:t>Book Chapters</w:t>
      </w:r>
    </w:p>
    <w:p w14:paraId="13F92F47" w14:textId="101B626D" w:rsidR="00E32D1A" w:rsidRPr="00E32D1A" w:rsidRDefault="00E32D1A" w:rsidP="00E25F2F">
      <w:pPr>
        <w:ind w:left="-142" w:right="-142"/>
        <w:rPr>
          <w:lang w:val="en-CA"/>
        </w:rPr>
      </w:pPr>
      <w:bookmarkStart w:id="7" w:name="_Hlk110663980"/>
      <w:r w:rsidRPr="00E32D1A">
        <w:rPr>
          <w:lang w:val="en-CA"/>
        </w:rPr>
        <w:t>Carney, M.  “Family conglomerates” in The Elgar Encyclopedia of Family Business, Eds</w:t>
      </w:r>
      <w:r w:rsidR="007D3AC1">
        <w:rPr>
          <w:lang w:val="en-CA"/>
        </w:rPr>
        <w:t>.</w:t>
      </w:r>
      <w:r w:rsidRPr="00E32D1A">
        <w:rPr>
          <w:lang w:val="en-CA"/>
        </w:rPr>
        <w:t xml:space="preserve"> Howorth C, &amp; Discua Cruz (Eds). Edward Elgar Publishing Cheltenham, UK (February 2022)</w:t>
      </w:r>
    </w:p>
    <w:p w14:paraId="21DCB32B" w14:textId="639FF18E" w:rsidR="00E32D1A" w:rsidRPr="00E32D1A" w:rsidRDefault="00E32D1A" w:rsidP="00E25F2F">
      <w:pPr>
        <w:ind w:left="-142" w:right="-142"/>
        <w:rPr>
          <w:lang w:val="en-CA"/>
        </w:rPr>
      </w:pPr>
    </w:p>
    <w:p w14:paraId="0A02B6BF" w14:textId="3BD0F1CE" w:rsidR="00E32D1A" w:rsidRPr="00E32D1A" w:rsidRDefault="00E32D1A" w:rsidP="00E25F2F">
      <w:pPr>
        <w:ind w:left="-142" w:right="-142"/>
        <w:rPr>
          <w:b/>
          <w:color w:val="C0504D" w:themeColor="accent2"/>
        </w:rPr>
      </w:pPr>
      <w:r w:rsidRPr="00E32D1A">
        <w:rPr>
          <w:lang w:val="en-CA"/>
        </w:rPr>
        <w:t>Carney, M.  “Family Business groups” in The Elgar Encyclopedia of Family Business, Eds Howorth C, &amp; Discua Cruz (Eds). Edward Elgar Publishing Cheltenham, UK (February 2022)</w:t>
      </w:r>
    </w:p>
    <w:bookmarkEnd w:id="7"/>
    <w:p w14:paraId="55E111FF" w14:textId="77777777" w:rsidR="00E32D1A" w:rsidRPr="006B07EB" w:rsidRDefault="00E32D1A" w:rsidP="00E25F2F">
      <w:pPr>
        <w:ind w:left="-142" w:right="-142"/>
        <w:rPr>
          <w:b/>
          <w:bCs/>
        </w:rPr>
      </w:pPr>
    </w:p>
    <w:p w14:paraId="4EA6D2D6" w14:textId="058CC829" w:rsidR="006B07EB" w:rsidRPr="006B07EB" w:rsidRDefault="006B07EB" w:rsidP="00E25F2F">
      <w:pPr>
        <w:ind w:left="-142" w:right="-142"/>
      </w:pPr>
      <w:r w:rsidRPr="006B07EB">
        <w:rPr>
          <w:color w:val="222222"/>
          <w:shd w:val="clear" w:color="auto" w:fill="FFFFFF"/>
        </w:rPr>
        <w:t>Carney, M., &amp; Liang, Z. (2022). Family Business Groups in Advanced Asian Economies and the Politics of Institutional Trust. In </w:t>
      </w:r>
      <w:r w:rsidRPr="006B07EB">
        <w:rPr>
          <w:i/>
          <w:iCs/>
          <w:color w:val="222222"/>
          <w:shd w:val="clear" w:color="auto" w:fill="FFFFFF"/>
        </w:rPr>
        <w:t>The Palgrave Handbook of Managing Family Business Groups</w:t>
      </w:r>
      <w:r w:rsidRPr="006B07EB">
        <w:rPr>
          <w:color w:val="222222"/>
          <w:shd w:val="clear" w:color="auto" w:fill="FFFFFF"/>
        </w:rPr>
        <w:t xml:space="preserve"> (pp. 241-265). </w:t>
      </w:r>
      <w:r w:rsidR="0004435C">
        <w:rPr>
          <w:color w:val="222222"/>
          <w:shd w:val="clear" w:color="auto" w:fill="FFFFFF"/>
        </w:rPr>
        <w:t>Palgrave</w:t>
      </w:r>
      <w:r w:rsidR="004A4A17">
        <w:rPr>
          <w:color w:val="222222"/>
          <w:shd w:val="clear" w:color="auto" w:fill="FFFFFF"/>
        </w:rPr>
        <w:t>-</w:t>
      </w:r>
      <w:r w:rsidR="0004435C">
        <w:rPr>
          <w:color w:val="222222"/>
          <w:shd w:val="clear" w:color="auto" w:fill="FFFFFF"/>
        </w:rPr>
        <w:t>Mc</w:t>
      </w:r>
      <w:r w:rsidR="004A4A17">
        <w:rPr>
          <w:color w:val="222222"/>
          <w:shd w:val="clear" w:color="auto" w:fill="FFFFFF"/>
        </w:rPr>
        <w:t xml:space="preserve">Millan </w:t>
      </w:r>
      <w:r w:rsidRPr="006B07EB">
        <w:rPr>
          <w:color w:val="222222"/>
          <w:shd w:val="clear" w:color="auto" w:fill="FFFFFF"/>
        </w:rPr>
        <w:t>Cham: Springer International Publishing.</w:t>
      </w:r>
    </w:p>
    <w:p w14:paraId="659C8868" w14:textId="77777777" w:rsidR="00E32D1A" w:rsidRPr="006B07EB" w:rsidRDefault="00E32D1A" w:rsidP="00E25F2F">
      <w:pPr>
        <w:ind w:left="-142" w:right="-142"/>
      </w:pPr>
    </w:p>
    <w:p w14:paraId="586201E3" w14:textId="2AFA7663" w:rsidR="00922E3A" w:rsidRPr="00E25F2F" w:rsidRDefault="006661B2" w:rsidP="00E25F2F">
      <w:pPr>
        <w:ind w:left="-142" w:right="-142"/>
        <w:rPr>
          <w:b/>
          <w:bCs/>
        </w:rPr>
      </w:pPr>
      <w:r>
        <w:t>(Milton Ming Wang &amp; M. Carney) “</w:t>
      </w:r>
      <w:r w:rsidRPr="006661B2">
        <w:t>Founders and successors in China’s family firms: What should we expect from the rising generation?</w:t>
      </w:r>
      <w:r>
        <w:t>” in Frank Hoy &amp; Franz Kellermans (Eds</w:t>
      </w:r>
      <w:r w:rsidR="00555BE6">
        <w:t>.</w:t>
      </w:r>
      <w:r>
        <w:t>)</w:t>
      </w:r>
      <w:r w:rsidR="00996124">
        <w:t>.</w:t>
      </w:r>
      <w:r>
        <w:t xml:space="preserve"> </w:t>
      </w:r>
      <w:r w:rsidRPr="008C4933">
        <w:rPr>
          <w:u w:val="single"/>
        </w:rPr>
        <w:t>The Family Business Companion</w:t>
      </w:r>
      <w:r>
        <w:t>, Routledge, Oxford UK</w:t>
      </w:r>
      <w:r w:rsidR="009C1998">
        <w:t xml:space="preserve"> (</w:t>
      </w:r>
      <w:r w:rsidR="005D687A">
        <w:t>2015)</w:t>
      </w:r>
    </w:p>
    <w:p w14:paraId="712CF533" w14:textId="77777777" w:rsidR="00922E3A" w:rsidRDefault="00922E3A" w:rsidP="00922E3A">
      <w:pPr>
        <w:ind w:left="-142" w:right="-142"/>
        <w:rPr>
          <w:bCs/>
        </w:rPr>
      </w:pPr>
    </w:p>
    <w:p w14:paraId="3B8D76F7" w14:textId="77777777" w:rsidR="00840E34" w:rsidRDefault="006D7BBC" w:rsidP="00840E34">
      <w:pPr>
        <w:ind w:left="-142" w:right="-142"/>
        <w:rPr>
          <w:bCs/>
        </w:rPr>
      </w:pPr>
      <w:r>
        <w:rPr>
          <w:bCs/>
        </w:rPr>
        <w:t>(</w:t>
      </w:r>
      <w:r w:rsidR="00BB765E" w:rsidRPr="00E84FC0">
        <w:rPr>
          <w:bCs/>
        </w:rPr>
        <w:t>Carney</w:t>
      </w:r>
      <w:r w:rsidR="00BB765E">
        <w:rPr>
          <w:bCs/>
        </w:rPr>
        <w:t xml:space="preserve">, </w:t>
      </w:r>
      <w:r>
        <w:rPr>
          <w:bCs/>
        </w:rPr>
        <w:t xml:space="preserve">M. </w:t>
      </w:r>
      <w:r w:rsidR="00BB765E">
        <w:rPr>
          <w:bCs/>
        </w:rPr>
        <w:t xml:space="preserve">Fathallah, </w:t>
      </w:r>
      <w:r>
        <w:rPr>
          <w:bCs/>
        </w:rPr>
        <w:t xml:space="preserve">R. </w:t>
      </w:r>
      <w:proofErr w:type="spellStart"/>
      <w:r w:rsidR="00BB765E" w:rsidRPr="00E84FC0">
        <w:rPr>
          <w:bCs/>
        </w:rPr>
        <w:t>Gedajlovic</w:t>
      </w:r>
      <w:proofErr w:type="spellEnd"/>
      <w:r>
        <w:rPr>
          <w:bCs/>
        </w:rPr>
        <w:t>, E.</w:t>
      </w:r>
      <w:r w:rsidR="00BB765E">
        <w:rPr>
          <w:bCs/>
        </w:rPr>
        <w:t xml:space="preserve"> &amp; Shapiro</w:t>
      </w:r>
      <w:r>
        <w:rPr>
          <w:bCs/>
        </w:rPr>
        <w:t>, D.</w:t>
      </w:r>
      <w:r w:rsidR="00BB765E">
        <w:rPr>
          <w:bCs/>
        </w:rPr>
        <w:t>) “</w:t>
      </w:r>
      <w:r w:rsidR="00BB765E" w:rsidRPr="00BB765E">
        <w:t>The Internationalization of Chinese Family Firms</w:t>
      </w:r>
      <w:r w:rsidR="00BB765E">
        <w:t xml:space="preserve">” </w:t>
      </w:r>
      <w:r w:rsidR="003F3BA9">
        <w:t>(</w:t>
      </w:r>
      <w:r w:rsidR="003F3BA9">
        <w:rPr>
          <w:color w:val="000000"/>
        </w:rPr>
        <w:t>Fu Lai Yu &amp; Ho Don Yan, Eds</w:t>
      </w:r>
      <w:r>
        <w:rPr>
          <w:color w:val="000000"/>
        </w:rPr>
        <w:t>.</w:t>
      </w:r>
      <w:r w:rsidR="003F3BA9">
        <w:rPr>
          <w:color w:val="000000"/>
        </w:rPr>
        <w:t xml:space="preserve">) </w:t>
      </w:r>
      <w:r>
        <w:rPr>
          <w:color w:val="000000"/>
          <w:u w:val="single"/>
        </w:rPr>
        <w:t xml:space="preserve">Handbook of East Asian </w:t>
      </w:r>
      <w:r w:rsidR="003F3BA9" w:rsidRPr="003F3BA9">
        <w:rPr>
          <w:color w:val="000000"/>
          <w:u w:val="single"/>
        </w:rPr>
        <w:t>Entrepreneurship</w:t>
      </w:r>
      <w:r w:rsidR="003F3BA9">
        <w:rPr>
          <w:color w:val="000000"/>
        </w:rPr>
        <w:t xml:space="preserve">, London, Routledge, </w:t>
      </w:r>
      <w:r w:rsidR="00F67627">
        <w:rPr>
          <w:color w:val="000000"/>
        </w:rPr>
        <w:t>(</w:t>
      </w:r>
      <w:r w:rsidR="003F3BA9">
        <w:rPr>
          <w:color w:val="000000"/>
        </w:rPr>
        <w:t>2014</w:t>
      </w:r>
      <w:r w:rsidR="00F67627">
        <w:rPr>
          <w:color w:val="000000"/>
        </w:rPr>
        <w:t>)</w:t>
      </w:r>
      <w:r w:rsidR="00085E59">
        <w:rPr>
          <w:color w:val="000000"/>
        </w:rPr>
        <w:t xml:space="preserve"> Chap 10: pp 132-143,</w:t>
      </w:r>
    </w:p>
    <w:p w14:paraId="1C6C222D" w14:textId="77777777" w:rsidR="00840E34" w:rsidRDefault="00840E34" w:rsidP="00840E34">
      <w:pPr>
        <w:ind w:left="-142" w:right="-142"/>
        <w:rPr>
          <w:bCs/>
        </w:rPr>
      </w:pPr>
    </w:p>
    <w:p w14:paraId="68B2B668" w14:textId="77777777" w:rsidR="0069574F" w:rsidRDefault="00F67627" w:rsidP="0069574F">
      <w:pPr>
        <w:ind w:left="-142" w:right="-142"/>
        <w:rPr>
          <w:bCs/>
        </w:rPr>
      </w:pPr>
      <w:r w:rsidRPr="00E84FC0">
        <w:rPr>
          <w:bCs/>
        </w:rPr>
        <w:t>(M. Carney) “</w:t>
      </w:r>
      <w:r>
        <w:rPr>
          <w:bCs/>
        </w:rPr>
        <w:t xml:space="preserve">Business Groups: An institutional view” </w:t>
      </w:r>
      <w:r w:rsidRPr="00E84FC0">
        <w:rPr>
          <w:bCs/>
        </w:rPr>
        <w:t xml:space="preserve">in </w:t>
      </w:r>
      <w:r w:rsidRPr="00E84FC0">
        <w:rPr>
          <w:bCs/>
          <w:u w:val="single"/>
        </w:rPr>
        <w:t>The Oxford Handbook of Asian Capitalism</w:t>
      </w:r>
      <w:r>
        <w:rPr>
          <w:bCs/>
        </w:rPr>
        <w:t xml:space="preserve"> (Redding, G. &amp; </w:t>
      </w:r>
      <w:r w:rsidRPr="00E84FC0">
        <w:rPr>
          <w:bCs/>
        </w:rPr>
        <w:t>Witt</w:t>
      </w:r>
      <w:r>
        <w:rPr>
          <w:bCs/>
        </w:rPr>
        <w:t>, M. Eds.</w:t>
      </w:r>
      <w:r w:rsidRPr="00E84FC0">
        <w:rPr>
          <w:bCs/>
        </w:rPr>
        <w:t>) Oxford: Ox</w:t>
      </w:r>
      <w:r>
        <w:rPr>
          <w:bCs/>
        </w:rPr>
        <w:t>ford University Press, pp</w:t>
      </w:r>
      <w:r w:rsidR="00D51490">
        <w:rPr>
          <w:bCs/>
        </w:rPr>
        <w:t>309-331</w:t>
      </w:r>
      <w:r>
        <w:rPr>
          <w:bCs/>
        </w:rPr>
        <w:t xml:space="preserve"> (2014)</w:t>
      </w:r>
      <w:r w:rsidRPr="00E84FC0">
        <w:rPr>
          <w:bCs/>
        </w:rPr>
        <w:t xml:space="preserve"> </w:t>
      </w:r>
    </w:p>
    <w:p w14:paraId="06BE13C2" w14:textId="77777777" w:rsidR="00ED739A" w:rsidRDefault="00ED739A" w:rsidP="0069574F">
      <w:pPr>
        <w:autoSpaceDE w:val="0"/>
        <w:autoSpaceDN w:val="0"/>
        <w:adjustRightInd w:val="0"/>
        <w:rPr>
          <w:bCs/>
        </w:rPr>
      </w:pPr>
    </w:p>
    <w:p w14:paraId="2C5E93A3" w14:textId="22BB4E78" w:rsidR="0069574F" w:rsidRDefault="00F67627" w:rsidP="0069574F">
      <w:pPr>
        <w:autoSpaceDE w:val="0"/>
        <w:autoSpaceDN w:val="0"/>
        <w:adjustRightInd w:val="0"/>
        <w:rPr>
          <w:bCs/>
        </w:rPr>
      </w:pPr>
      <w:r w:rsidRPr="00E84FC0">
        <w:rPr>
          <w:bCs/>
        </w:rPr>
        <w:t xml:space="preserve">(M. Carney and Edo Andriesse) “Malaysia’s Personal Capitalism” in </w:t>
      </w:r>
      <w:r w:rsidRPr="00E84FC0">
        <w:rPr>
          <w:bCs/>
          <w:u w:val="single"/>
        </w:rPr>
        <w:t>The Oxford Handbook of Asian Capitalism</w:t>
      </w:r>
      <w:r>
        <w:rPr>
          <w:bCs/>
        </w:rPr>
        <w:t xml:space="preserve"> (Redding, E. &amp; </w:t>
      </w:r>
      <w:r w:rsidRPr="00E84FC0">
        <w:rPr>
          <w:bCs/>
        </w:rPr>
        <w:t>Witt</w:t>
      </w:r>
      <w:r>
        <w:rPr>
          <w:bCs/>
        </w:rPr>
        <w:t>, M.</w:t>
      </w:r>
      <w:r w:rsidRPr="00E84FC0">
        <w:rPr>
          <w:bCs/>
        </w:rPr>
        <w:t>) Oxford: Oxford University P</w:t>
      </w:r>
      <w:r>
        <w:rPr>
          <w:bCs/>
        </w:rPr>
        <w:t xml:space="preserve">ress, pp </w:t>
      </w:r>
      <w:r w:rsidR="00D51490">
        <w:rPr>
          <w:bCs/>
        </w:rPr>
        <w:t xml:space="preserve">144-168 </w:t>
      </w:r>
      <w:r>
        <w:rPr>
          <w:bCs/>
        </w:rPr>
        <w:t xml:space="preserve">(2014) </w:t>
      </w:r>
    </w:p>
    <w:p w14:paraId="5131F734" w14:textId="77777777" w:rsidR="0069574F" w:rsidRDefault="0069574F" w:rsidP="0069574F">
      <w:pPr>
        <w:autoSpaceDE w:val="0"/>
        <w:autoSpaceDN w:val="0"/>
        <w:adjustRightInd w:val="0"/>
        <w:rPr>
          <w:bCs/>
        </w:rPr>
      </w:pPr>
    </w:p>
    <w:p w14:paraId="1EA913AA" w14:textId="43528E82" w:rsidR="0069574F" w:rsidRDefault="0069574F" w:rsidP="0069574F">
      <w:pPr>
        <w:autoSpaceDE w:val="0"/>
        <w:autoSpaceDN w:val="0"/>
        <w:adjustRightInd w:val="0"/>
        <w:rPr>
          <w:bCs/>
        </w:rPr>
      </w:pPr>
      <w:r>
        <w:rPr>
          <w:bCs/>
        </w:rPr>
        <w:t>(Shukla</w:t>
      </w:r>
      <w:r w:rsidRPr="00E84FC0">
        <w:rPr>
          <w:bCs/>
        </w:rPr>
        <w:t xml:space="preserve">, </w:t>
      </w:r>
      <w:r>
        <w:rPr>
          <w:bCs/>
        </w:rPr>
        <w:t xml:space="preserve">P. </w:t>
      </w:r>
      <w:r w:rsidRPr="00E84FC0">
        <w:rPr>
          <w:bCs/>
        </w:rPr>
        <w:t>Carney</w:t>
      </w:r>
      <w:r>
        <w:rPr>
          <w:bCs/>
        </w:rPr>
        <w:t xml:space="preserve">, M. &amp; </w:t>
      </w:r>
      <w:proofErr w:type="spellStart"/>
      <w:r w:rsidRPr="00E84FC0">
        <w:rPr>
          <w:bCs/>
        </w:rPr>
        <w:t>Gedajlovic</w:t>
      </w:r>
      <w:proofErr w:type="spellEnd"/>
      <w:r>
        <w:rPr>
          <w:bCs/>
        </w:rPr>
        <w:t>, E.)</w:t>
      </w:r>
      <w:r w:rsidRPr="00E84FC0">
        <w:rPr>
          <w:bCs/>
        </w:rPr>
        <w:t xml:space="preserve"> “Economic Theories of Family Firms” in </w:t>
      </w:r>
    </w:p>
    <w:p w14:paraId="57641CB3" w14:textId="77777777" w:rsidR="0069574F" w:rsidRDefault="0069574F" w:rsidP="0069574F">
      <w:pPr>
        <w:autoSpaceDE w:val="0"/>
        <w:autoSpaceDN w:val="0"/>
        <w:adjustRightInd w:val="0"/>
        <w:rPr>
          <w:bCs/>
        </w:rPr>
      </w:pPr>
      <w:r w:rsidRPr="00E83C98">
        <w:rPr>
          <w:bCs/>
          <w:u w:val="single"/>
        </w:rPr>
        <w:t xml:space="preserve">Sage </w:t>
      </w:r>
      <w:r w:rsidRPr="00E84FC0">
        <w:rPr>
          <w:bCs/>
          <w:u w:val="single"/>
        </w:rPr>
        <w:t>Handbook of Family Business</w:t>
      </w:r>
      <w:r w:rsidRPr="00E84FC0">
        <w:rPr>
          <w:bCs/>
        </w:rPr>
        <w:t xml:space="preserve">, (Meilin, </w:t>
      </w:r>
      <w:r>
        <w:rPr>
          <w:bCs/>
        </w:rPr>
        <w:t xml:space="preserve">L. </w:t>
      </w:r>
      <w:r w:rsidRPr="00E84FC0">
        <w:rPr>
          <w:bCs/>
        </w:rPr>
        <w:t xml:space="preserve">Nordqvist, </w:t>
      </w:r>
      <w:r>
        <w:rPr>
          <w:bCs/>
        </w:rPr>
        <w:t xml:space="preserve">M. &amp; </w:t>
      </w:r>
      <w:r w:rsidRPr="00E84FC0">
        <w:rPr>
          <w:bCs/>
        </w:rPr>
        <w:t>Sharma</w:t>
      </w:r>
      <w:r>
        <w:rPr>
          <w:bCs/>
        </w:rPr>
        <w:t>, P. Eds.</w:t>
      </w:r>
      <w:r w:rsidRPr="00E84FC0">
        <w:rPr>
          <w:bCs/>
        </w:rPr>
        <w:t xml:space="preserve">) </w:t>
      </w:r>
      <w:r>
        <w:rPr>
          <w:color w:val="000000"/>
        </w:rPr>
        <w:t xml:space="preserve">Thousand Oaks. Ca. </w:t>
      </w:r>
      <w:r w:rsidRPr="00E84FC0">
        <w:rPr>
          <w:bCs/>
        </w:rPr>
        <w:t xml:space="preserve">Sage: </w:t>
      </w:r>
      <w:r>
        <w:rPr>
          <w:bCs/>
        </w:rPr>
        <w:t>pp 100-119 (2014)</w:t>
      </w:r>
    </w:p>
    <w:p w14:paraId="36ADE4DB" w14:textId="77777777" w:rsidR="0069574F" w:rsidRDefault="0069574F" w:rsidP="0069574F">
      <w:pPr>
        <w:autoSpaceDE w:val="0"/>
        <w:autoSpaceDN w:val="0"/>
        <w:adjustRightInd w:val="0"/>
        <w:rPr>
          <w:bCs/>
        </w:rPr>
      </w:pPr>
    </w:p>
    <w:p w14:paraId="483179A1" w14:textId="16E06DAE" w:rsidR="0069574F" w:rsidRPr="00E84FC0" w:rsidRDefault="0069574F" w:rsidP="0069574F">
      <w:r>
        <w:t>(</w:t>
      </w:r>
      <w:r w:rsidRPr="00E84FC0">
        <w:t>Carney</w:t>
      </w:r>
      <w:r>
        <w:t>, M.</w:t>
      </w:r>
      <w:r w:rsidRPr="00E84FC0">
        <w:t xml:space="preserve">) “Personally Managed Asian Business Groups” </w:t>
      </w:r>
      <w:r w:rsidRPr="00E84FC0">
        <w:rPr>
          <w:color w:val="000000"/>
        </w:rPr>
        <w:t xml:space="preserve">in </w:t>
      </w:r>
      <w:r w:rsidRPr="00E84FC0">
        <w:rPr>
          <w:color w:val="000000"/>
          <w:u w:val="single"/>
        </w:rPr>
        <w:t>Organizations and Managerial Ideas: Global Themes and Local Variations</w:t>
      </w:r>
      <w:r w:rsidRPr="00E84FC0">
        <w:rPr>
          <w:color w:val="000000"/>
        </w:rPr>
        <w:t>, (</w:t>
      </w:r>
      <w:r w:rsidRPr="00E84FC0">
        <w:rPr>
          <w:bCs/>
        </w:rPr>
        <w:t xml:space="preserve">Drori, </w:t>
      </w:r>
      <w:r>
        <w:rPr>
          <w:bCs/>
        </w:rPr>
        <w:t xml:space="preserve">GS. </w:t>
      </w:r>
      <w:proofErr w:type="spellStart"/>
      <w:r w:rsidRPr="00E84FC0">
        <w:rPr>
          <w:bCs/>
        </w:rPr>
        <w:t>Höllerer</w:t>
      </w:r>
      <w:proofErr w:type="spellEnd"/>
      <w:r w:rsidRPr="00E84FC0">
        <w:rPr>
          <w:bCs/>
        </w:rPr>
        <w:t xml:space="preserve">, </w:t>
      </w:r>
      <w:r>
        <w:rPr>
          <w:bCs/>
        </w:rPr>
        <w:t xml:space="preserve">MA. &amp; </w:t>
      </w:r>
      <w:r w:rsidRPr="00E84FC0">
        <w:rPr>
          <w:bCs/>
        </w:rPr>
        <w:t>Walgenbach</w:t>
      </w:r>
      <w:r>
        <w:rPr>
          <w:bCs/>
        </w:rPr>
        <w:t>, P.</w:t>
      </w:r>
      <w:r w:rsidRPr="006D7BBC">
        <w:rPr>
          <w:color w:val="000000"/>
        </w:rPr>
        <w:t xml:space="preserve"> </w:t>
      </w:r>
      <w:r w:rsidRPr="00E84FC0">
        <w:rPr>
          <w:color w:val="000000"/>
        </w:rPr>
        <w:t>Eds</w:t>
      </w:r>
      <w:r>
        <w:rPr>
          <w:color w:val="000000"/>
        </w:rPr>
        <w:t>.</w:t>
      </w:r>
      <w:r>
        <w:rPr>
          <w:bCs/>
        </w:rPr>
        <w:t>)</w:t>
      </w:r>
      <w:r w:rsidRPr="00E84FC0">
        <w:rPr>
          <w:bCs/>
        </w:rPr>
        <w:t xml:space="preserve"> </w:t>
      </w:r>
      <w:r>
        <w:rPr>
          <w:bCs/>
        </w:rPr>
        <w:t>Lond</w:t>
      </w:r>
      <w:r w:rsidR="007B2AA5">
        <w:rPr>
          <w:bCs/>
        </w:rPr>
        <w:t>on, Routledge, pp 219-232, (2014</w:t>
      </w:r>
      <w:r>
        <w:rPr>
          <w:bCs/>
        </w:rPr>
        <w:t>)</w:t>
      </w:r>
      <w:r w:rsidRPr="00E84FC0">
        <w:rPr>
          <w:bCs/>
        </w:rPr>
        <w:t xml:space="preserve"> </w:t>
      </w:r>
      <w:r w:rsidRPr="00E84FC0">
        <w:tab/>
        <w:t xml:space="preserve"> </w:t>
      </w:r>
    </w:p>
    <w:p w14:paraId="2D13E7B0" w14:textId="77777777" w:rsidR="0069574F" w:rsidRPr="00E84FC0" w:rsidRDefault="0069574F" w:rsidP="0069574F">
      <w:r w:rsidRPr="00E84FC0">
        <w:tab/>
      </w:r>
      <w:r w:rsidRPr="00E84FC0">
        <w:tab/>
      </w:r>
    </w:p>
    <w:p w14:paraId="611BF9F3" w14:textId="3835B882" w:rsidR="00F67627" w:rsidRPr="0069574F" w:rsidRDefault="0069574F" w:rsidP="0069574F">
      <w:pPr>
        <w:jc w:val="both"/>
        <w:rPr>
          <w:u w:val="single"/>
        </w:rPr>
      </w:pPr>
      <w:r w:rsidRPr="00E84FC0">
        <w:t>(Carney</w:t>
      </w:r>
      <w:r>
        <w:t xml:space="preserve">, M.) “What is </w:t>
      </w:r>
      <w:r w:rsidRPr="00E84FC0">
        <w:t xml:space="preserve">driving the internationalization of Asia’s business groups?” in </w:t>
      </w:r>
      <w:r w:rsidRPr="00F67627">
        <w:rPr>
          <w:u w:val="single"/>
        </w:rPr>
        <w:t>The Handbook of Asian Regionalism</w:t>
      </w:r>
      <w:r w:rsidRPr="00E84FC0">
        <w:t xml:space="preserve"> </w:t>
      </w:r>
      <w:r>
        <w:t>(</w:t>
      </w:r>
      <w:r w:rsidRPr="00E84FC0">
        <w:rPr>
          <w:color w:val="000000"/>
        </w:rPr>
        <w:t>Beeson</w:t>
      </w:r>
      <w:r>
        <w:rPr>
          <w:color w:val="000000"/>
        </w:rPr>
        <w:t xml:space="preserve">, M. </w:t>
      </w:r>
      <w:r>
        <w:t xml:space="preserve">&amp; </w:t>
      </w:r>
      <w:r w:rsidRPr="00E84FC0">
        <w:t>Stubbs</w:t>
      </w:r>
      <w:r>
        <w:t>, R.</w:t>
      </w:r>
      <w:r w:rsidRPr="00E84FC0">
        <w:t xml:space="preserve"> Eds</w:t>
      </w:r>
      <w:r>
        <w:t>.</w:t>
      </w:r>
      <w:r w:rsidRPr="00E84FC0">
        <w:t>) London, Routledge</w:t>
      </w:r>
      <w:r>
        <w:t>,</w:t>
      </w:r>
      <w:r w:rsidRPr="00E84FC0">
        <w:t xml:space="preserve"> pp100-118, </w:t>
      </w:r>
      <w:r>
        <w:t>(2012</w:t>
      </w:r>
      <w:r w:rsidRPr="00E84FC0">
        <w:t>).</w:t>
      </w:r>
      <w:r w:rsidR="00A04B37">
        <w:t xml:space="preserve"> In</w:t>
      </w:r>
    </w:p>
    <w:p w14:paraId="30BCE44F" w14:textId="667215B3" w:rsidR="009861AD" w:rsidRDefault="009861AD" w:rsidP="00AB53AA">
      <w:pPr>
        <w:jc w:val="both"/>
      </w:pPr>
    </w:p>
    <w:p w14:paraId="2C6E1220" w14:textId="766B1265" w:rsidR="00386A46" w:rsidRDefault="000455F0" w:rsidP="009861A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(Carney, M &amp; Dieleman, M,</w:t>
      </w:r>
      <w:r w:rsidR="00EC6A81">
        <w:rPr>
          <w:color w:val="000000"/>
        </w:rPr>
        <w:t xml:space="preserve">) </w:t>
      </w:r>
      <w:r w:rsidR="00386A46">
        <w:rPr>
          <w:color w:val="000000"/>
        </w:rPr>
        <w:t>“Heroes and villains:</w:t>
      </w:r>
      <w:r w:rsidR="00386A46" w:rsidRPr="00386A46">
        <w:t xml:space="preserve"> </w:t>
      </w:r>
      <w:r w:rsidR="00386A46">
        <w:t xml:space="preserve">ethnic Chinese family business in Southeast Asia” </w:t>
      </w:r>
      <w:r w:rsidR="000040DB">
        <w:t xml:space="preserve">in </w:t>
      </w:r>
      <w:r w:rsidR="000040DB" w:rsidRPr="000040DB">
        <w:rPr>
          <w:u w:val="single"/>
        </w:rPr>
        <w:t>Theoretical Developments and Future Research in Family Business</w:t>
      </w:r>
      <w:r w:rsidR="000040DB">
        <w:t xml:space="preserve"> </w:t>
      </w:r>
      <w:r w:rsidR="00386A46">
        <w:t xml:space="preserve">Phan P &amp; Butler, JE </w:t>
      </w:r>
      <w:r w:rsidR="000040DB">
        <w:t>(Eds) IAP Charlotte, North Carolina 49-76 (2008)</w:t>
      </w:r>
    </w:p>
    <w:p w14:paraId="15BA2700" w14:textId="77777777" w:rsidR="00386A46" w:rsidRDefault="00386A46" w:rsidP="009861AD">
      <w:pPr>
        <w:autoSpaceDE w:val="0"/>
        <w:autoSpaceDN w:val="0"/>
        <w:adjustRightInd w:val="0"/>
        <w:jc w:val="both"/>
        <w:rPr>
          <w:color w:val="000000"/>
        </w:rPr>
      </w:pPr>
    </w:p>
    <w:p w14:paraId="578B1A3D" w14:textId="77777777" w:rsidR="00386A46" w:rsidRDefault="009861AD" w:rsidP="009861A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</w:t>
      </w:r>
      <w:r w:rsidR="00F67627">
        <w:rPr>
          <w:color w:val="000000"/>
        </w:rPr>
        <w:t xml:space="preserve">Carney, M. &amp; </w:t>
      </w:r>
      <w:proofErr w:type="spellStart"/>
      <w:r w:rsidRPr="00AD6CF0">
        <w:rPr>
          <w:color w:val="000000"/>
        </w:rPr>
        <w:t>Gedaj</w:t>
      </w:r>
      <w:r w:rsidR="00F67627">
        <w:rPr>
          <w:color w:val="000000"/>
        </w:rPr>
        <w:t>l</w:t>
      </w:r>
      <w:r w:rsidRPr="00AD6CF0">
        <w:rPr>
          <w:color w:val="000000"/>
        </w:rPr>
        <w:t>ovic</w:t>
      </w:r>
      <w:proofErr w:type="spellEnd"/>
      <w:r w:rsidR="00F67627">
        <w:rPr>
          <w:color w:val="000000"/>
        </w:rPr>
        <w:t>, E.</w:t>
      </w:r>
      <w:r>
        <w:rPr>
          <w:color w:val="000000"/>
        </w:rPr>
        <w:t>)</w:t>
      </w:r>
      <w:r w:rsidR="00F67627">
        <w:rPr>
          <w:color w:val="000000"/>
        </w:rPr>
        <w:t xml:space="preserve"> “</w:t>
      </w:r>
      <w:r w:rsidRPr="00AD6CF0">
        <w:rPr>
          <w:color w:val="000000"/>
        </w:rPr>
        <w:t>East Asian Chinese Family Business G</w:t>
      </w:r>
      <w:r>
        <w:rPr>
          <w:color w:val="000000"/>
        </w:rPr>
        <w:t>roups: Origi</w:t>
      </w:r>
      <w:r w:rsidR="00F67627">
        <w:rPr>
          <w:color w:val="000000"/>
        </w:rPr>
        <w:t>ns and Consequences”</w:t>
      </w:r>
      <w:r w:rsidRPr="00AD6CF0">
        <w:rPr>
          <w:color w:val="000000"/>
        </w:rPr>
        <w:t xml:space="preserve"> in </w:t>
      </w:r>
      <w:r w:rsidR="00F67627" w:rsidRPr="00F67627">
        <w:rPr>
          <w:color w:val="000000"/>
          <w:u w:val="single"/>
        </w:rPr>
        <w:t xml:space="preserve">A Compendium on the Family Business Models Around the </w:t>
      </w:r>
      <w:proofErr w:type="gramStart"/>
      <w:r w:rsidR="00F67627" w:rsidRPr="00F67627">
        <w:rPr>
          <w:color w:val="000000"/>
          <w:u w:val="single"/>
        </w:rPr>
        <w:t>World</w:t>
      </w:r>
      <w:r w:rsidR="00F67627" w:rsidRPr="00AD6CF0">
        <w:rPr>
          <w:color w:val="000000"/>
        </w:rPr>
        <w:t>  </w:t>
      </w:r>
      <w:r w:rsidR="00F67627">
        <w:rPr>
          <w:color w:val="000000"/>
        </w:rPr>
        <w:t>(</w:t>
      </w:r>
      <w:proofErr w:type="gramEnd"/>
      <w:r w:rsidRPr="00AD6CF0">
        <w:rPr>
          <w:color w:val="000000"/>
        </w:rPr>
        <w:t xml:space="preserve">Gupta, </w:t>
      </w:r>
      <w:r w:rsidR="00201153">
        <w:rPr>
          <w:color w:val="000000"/>
        </w:rPr>
        <w:t xml:space="preserve">V. </w:t>
      </w:r>
      <w:proofErr w:type="spellStart"/>
      <w:r w:rsidRPr="00AD6CF0">
        <w:rPr>
          <w:color w:val="000000"/>
        </w:rPr>
        <w:t>Levenburg</w:t>
      </w:r>
      <w:proofErr w:type="spellEnd"/>
      <w:r w:rsidRPr="00AD6CF0">
        <w:rPr>
          <w:color w:val="000000"/>
        </w:rPr>
        <w:t xml:space="preserve">, </w:t>
      </w:r>
      <w:r w:rsidR="00201153">
        <w:rPr>
          <w:color w:val="000000"/>
        </w:rPr>
        <w:t xml:space="preserve">N. </w:t>
      </w:r>
      <w:r w:rsidRPr="00AD6CF0">
        <w:rPr>
          <w:color w:val="000000"/>
        </w:rPr>
        <w:t xml:space="preserve">Moore, </w:t>
      </w:r>
      <w:r w:rsidR="00201153">
        <w:rPr>
          <w:color w:val="000000"/>
        </w:rPr>
        <w:t xml:space="preserve">L. </w:t>
      </w:r>
      <w:r w:rsidRPr="00AD6CF0">
        <w:rPr>
          <w:color w:val="000000"/>
        </w:rPr>
        <w:t>Motwani,</w:t>
      </w:r>
      <w:r>
        <w:rPr>
          <w:color w:val="000000"/>
        </w:rPr>
        <w:t xml:space="preserve"> J</w:t>
      </w:r>
      <w:r w:rsidR="00201153">
        <w:rPr>
          <w:color w:val="000000"/>
        </w:rPr>
        <w:t xml:space="preserve">. &amp; </w:t>
      </w:r>
      <w:r>
        <w:rPr>
          <w:color w:val="000000"/>
        </w:rPr>
        <w:t>Schwarz, T</w:t>
      </w:r>
      <w:r w:rsidR="00201153">
        <w:rPr>
          <w:color w:val="000000"/>
        </w:rPr>
        <w:t xml:space="preserve">. </w:t>
      </w:r>
      <w:r>
        <w:rPr>
          <w:color w:val="000000"/>
        </w:rPr>
        <w:t>(E</w:t>
      </w:r>
      <w:r w:rsidRPr="00AD6CF0">
        <w:rPr>
          <w:color w:val="000000"/>
        </w:rPr>
        <w:t>ds.)</w:t>
      </w:r>
      <w:r w:rsidR="00F67627">
        <w:rPr>
          <w:color w:val="000000"/>
        </w:rPr>
        <w:t xml:space="preserve"> </w:t>
      </w:r>
      <w:r w:rsidRPr="00AD6CF0">
        <w:rPr>
          <w:color w:val="000000"/>
        </w:rPr>
        <w:t>Hyderabad: ICFAI Uni</w:t>
      </w:r>
      <w:r>
        <w:rPr>
          <w:color w:val="000000"/>
        </w:rPr>
        <w:t>versity Press, pp 202-222, (2008</w:t>
      </w:r>
      <w:r w:rsidRPr="00AD6CF0">
        <w:rPr>
          <w:color w:val="000000"/>
        </w:rPr>
        <w:t>). </w:t>
      </w:r>
    </w:p>
    <w:p w14:paraId="0E5D712E" w14:textId="26231F22" w:rsidR="00386A46" w:rsidRDefault="00386A46" w:rsidP="009861AD">
      <w:pPr>
        <w:autoSpaceDE w:val="0"/>
        <w:autoSpaceDN w:val="0"/>
        <w:adjustRightInd w:val="0"/>
        <w:jc w:val="both"/>
        <w:rPr>
          <w:color w:val="000000"/>
        </w:rPr>
      </w:pPr>
    </w:p>
    <w:p w14:paraId="598F6A63" w14:textId="4887AEED" w:rsidR="009861AD" w:rsidRPr="00AD6CF0" w:rsidRDefault="00386A46" w:rsidP="009861A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(Carney, M, </w:t>
      </w:r>
      <w:r w:rsidR="00D16EC9">
        <w:rPr>
          <w:color w:val="000000"/>
        </w:rPr>
        <w:t xml:space="preserve">Dieleman, M. </w:t>
      </w:r>
      <w:r>
        <w:rPr>
          <w:color w:val="000000"/>
        </w:rPr>
        <w:t>&amp; Sachs, W.)</w:t>
      </w:r>
      <w:r w:rsidR="009861AD" w:rsidRPr="00AD6CF0">
        <w:rPr>
          <w:color w:val="000000"/>
        </w:rPr>
        <w:t xml:space="preserve">  </w:t>
      </w:r>
      <w:r>
        <w:rPr>
          <w:color w:val="000000"/>
        </w:rPr>
        <w:t xml:space="preserve">“The Value of Social Capital to Family Enterprises in Indonesia” in </w:t>
      </w:r>
      <w:r w:rsidRPr="00386A46">
        <w:rPr>
          <w:color w:val="000000"/>
          <w:u w:val="single"/>
        </w:rPr>
        <w:t>Entrepreneurship in Emerging Regions Around the World: Theory Evidence and Implications</w:t>
      </w:r>
      <w:r>
        <w:rPr>
          <w:color w:val="000000"/>
        </w:rPr>
        <w:t xml:space="preserve"> Phan, PH, Venkataraman, S, &amp; Velamuri, SR (Eds) Edward Elgar Cheltenham 297-324 (2008) </w:t>
      </w:r>
    </w:p>
    <w:p w14:paraId="6DF140F0" w14:textId="77777777" w:rsidR="009861AD" w:rsidRDefault="009861AD" w:rsidP="00F231DA">
      <w:pPr>
        <w:rPr>
          <w:spacing w:val="-2"/>
        </w:rPr>
      </w:pPr>
    </w:p>
    <w:p w14:paraId="5B552362" w14:textId="2EA77E47" w:rsidR="00A9232E" w:rsidRPr="006E35AD" w:rsidRDefault="00A9232E" w:rsidP="00A9232E">
      <w:pPr>
        <w:jc w:val="both"/>
      </w:pPr>
      <w:r>
        <w:t>(</w:t>
      </w:r>
      <w:r w:rsidRPr="00F2367B">
        <w:t xml:space="preserve">Carney, M. &amp; </w:t>
      </w:r>
      <w:proofErr w:type="spellStart"/>
      <w:r>
        <w:t>Flouris</w:t>
      </w:r>
      <w:proofErr w:type="spellEnd"/>
      <w:r w:rsidR="00201153">
        <w:t>, T.</w:t>
      </w:r>
      <w:r>
        <w:t>) ‘</w:t>
      </w:r>
      <w:r w:rsidRPr="00F2367B">
        <w:t>Institutional entrepreneurship: The case of CANSO and the changing ATM regime</w:t>
      </w:r>
      <w:r>
        <w:t>’</w:t>
      </w:r>
      <w:r w:rsidRPr="00F2367B">
        <w:t xml:space="preserve"> </w:t>
      </w:r>
      <w:r w:rsidRPr="00EE6BB9">
        <w:rPr>
          <w:i/>
          <w:u w:val="single"/>
        </w:rPr>
        <w:t>Annals of Air and Space Law</w:t>
      </w:r>
      <w:r w:rsidRPr="00EE6BB9">
        <w:rPr>
          <w:i/>
        </w:rPr>
        <w:t xml:space="preserve"> </w:t>
      </w:r>
      <w:r>
        <w:rPr>
          <w:i/>
        </w:rPr>
        <w:t>Vol</w:t>
      </w:r>
      <w:r w:rsidR="00201153">
        <w:rPr>
          <w:i/>
        </w:rPr>
        <w:t>.</w:t>
      </w:r>
      <w:r>
        <w:rPr>
          <w:i/>
        </w:rPr>
        <w:t xml:space="preserve"> 32: 505-516 (</w:t>
      </w:r>
      <w:r>
        <w:t>2007</w:t>
      </w:r>
      <w:r w:rsidRPr="006E35AD">
        <w:t xml:space="preserve">) </w:t>
      </w:r>
    </w:p>
    <w:p w14:paraId="6C3B4B87" w14:textId="77777777" w:rsidR="00A9232E" w:rsidRDefault="00A9232E" w:rsidP="00A9232E">
      <w:pPr>
        <w:rPr>
          <w:spacing w:val="-2"/>
        </w:rPr>
      </w:pPr>
      <w:r>
        <w:rPr>
          <w:spacing w:val="-2"/>
        </w:rPr>
        <w:t xml:space="preserve"> </w:t>
      </w:r>
    </w:p>
    <w:p w14:paraId="39CD6D95" w14:textId="0CCCA4C6" w:rsidR="00E156E2" w:rsidRDefault="00201153" w:rsidP="00E156E2">
      <w:pPr>
        <w:rPr>
          <w:rFonts w:ascii="Times" w:hAnsi="Times"/>
          <w:b/>
        </w:rPr>
      </w:pPr>
      <w:r>
        <w:t>(Carney, M.) “Asset Specificity”</w:t>
      </w:r>
      <w:r w:rsidR="00E156E2">
        <w:t xml:space="preserve"> in </w:t>
      </w:r>
      <w:r w:rsidR="00E156E2" w:rsidRPr="00EE6BB9">
        <w:rPr>
          <w:i/>
          <w:u w:val="single"/>
        </w:rPr>
        <w:t>International Encyclopedia of Organization Studies</w:t>
      </w:r>
      <w:r>
        <w:t xml:space="preserve"> </w:t>
      </w:r>
      <w:r w:rsidR="00E156E2">
        <w:t>Clegg</w:t>
      </w:r>
      <w:r>
        <w:t>, S.</w:t>
      </w:r>
      <w:r w:rsidR="00E156E2">
        <w:t xml:space="preserve"> </w:t>
      </w:r>
      <w:r>
        <w:t xml:space="preserve">&amp; </w:t>
      </w:r>
      <w:r w:rsidR="00E156E2">
        <w:t>Bailey</w:t>
      </w:r>
      <w:r>
        <w:t xml:space="preserve">, JR. </w:t>
      </w:r>
      <w:r w:rsidR="00E156E2">
        <w:t xml:space="preserve"> (Eds</w:t>
      </w:r>
      <w:r>
        <w:t>.</w:t>
      </w:r>
      <w:r w:rsidR="00E156E2">
        <w:t xml:space="preserve">) </w:t>
      </w:r>
      <w:r w:rsidR="00E156E2" w:rsidRPr="00A14041">
        <w:t xml:space="preserve">Thousand </w:t>
      </w:r>
      <w:r w:rsidR="00E156E2" w:rsidRPr="00A14041">
        <w:rPr>
          <w:rFonts w:ascii="Times" w:hAnsi="Times"/>
        </w:rPr>
        <w:t>Oaks, California</w:t>
      </w:r>
      <w:r w:rsidR="00E156E2">
        <w:rPr>
          <w:rFonts w:ascii="Times" w:hAnsi="Times"/>
        </w:rPr>
        <w:t>,</w:t>
      </w:r>
      <w:r w:rsidR="00E156E2" w:rsidRPr="00A14041">
        <w:t xml:space="preserve"> Sage </w:t>
      </w:r>
      <w:r w:rsidR="00E156E2">
        <w:t>(</w:t>
      </w:r>
      <w:r w:rsidR="00E156E2">
        <w:rPr>
          <w:rFonts w:ascii="Times" w:hAnsi="Times"/>
        </w:rPr>
        <w:t>2007)</w:t>
      </w:r>
    </w:p>
    <w:p w14:paraId="18F1CA91" w14:textId="77777777" w:rsidR="003A2DB5" w:rsidRDefault="003A2DB5">
      <w:pPr>
        <w:pStyle w:val="Heading3"/>
        <w:rPr>
          <w:rFonts w:ascii="Times New Roman" w:hAnsi="Times New Roman"/>
          <w:b w:val="0"/>
          <w:spacing w:val="-2"/>
          <w:sz w:val="24"/>
          <w:szCs w:val="24"/>
        </w:rPr>
      </w:pPr>
    </w:p>
    <w:p w14:paraId="0EF4E390" w14:textId="156B4462" w:rsidR="00797741" w:rsidRPr="00797741" w:rsidRDefault="00797741">
      <w:pPr>
        <w:pStyle w:val="Heading3"/>
        <w:rPr>
          <w:rFonts w:ascii="Times New Roman" w:hAnsi="Times New Roman"/>
          <w:b w:val="0"/>
          <w:bCs/>
          <w:sz w:val="24"/>
        </w:rPr>
      </w:pPr>
      <w:r w:rsidRPr="00797741">
        <w:rPr>
          <w:rFonts w:ascii="Times New Roman" w:hAnsi="Times New Roman"/>
          <w:b w:val="0"/>
          <w:sz w:val="24"/>
          <w:szCs w:val="24"/>
        </w:rPr>
        <w:t>(Carney, M.) ‘Air Transport Policy and the Financial Performance of Canada’s Airlines’</w:t>
      </w:r>
      <w:r w:rsidR="00882DBA">
        <w:rPr>
          <w:rFonts w:ascii="Times New Roman" w:hAnsi="Times New Roman"/>
          <w:b w:val="0"/>
          <w:sz w:val="24"/>
          <w:szCs w:val="24"/>
        </w:rPr>
        <w:t xml:space="preserve"> pp37-71</w:t>
      </w:r>
      <w:r w:rsidRPr="0079774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in </w:t>
      </w:r>
      <w:r w:rsidR="00882DBA" w:rsidRPr="00EE6BB9">
        <w:rPr>
          <w:rFonts w:ascii="Times New Roman" w:hAnsi="Times New Roman"/>
          <w:b w:val="0"/>
          <w:i/>
          <w:sz w:val="24"/>
          <w:szCs w:val="24"/>
          <w:u w:val="single"/>
        </w:rPr>
        <w:t>The McGill/Concordia Report on International Aviation Policy for Canada</w:t>
      </w:r>
      <w:r w:rsidRPr="00EE6BB9">
        <w:rPr>
          <w:rFonts w:ascii="Times New Roman" w:hAnsi="Times New Roman"/>
          <w:b w:val="0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Dempsey </w:t>
      </w:r>
      <w:r w:rsidR="00201153">
        <w:rPr>
          <w:rFonts w:ascii="Times New Roman" w:hAnsi="Times New Roman"/>
          <w:b w:val="0"/>
          <w:sz w:val="24"/>
          <w:szCs w:val="24"/>
        </w:rPr>
        <w:t xml:space="preserve">P. </w:t>
      </w:r>
      <w:r>
        <w:rPr>
          <w:rFonts w:ascii="Times New Roman" w:hAnsi="Times New Roman"/>
          <w:b w:val="0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Flouris</w:t>
      </w:r>
      <w:proofErr w:type="spellEnd"/>
      <w:r w:rsidR="00201153">
        <w:rPr>
          <w:rFonts w:ascii="Times New Roman" w:hAnsi="Times New Roman"/>
          <w:b w:val="0"/>
          <w:sz w:val="24"/>
          <w:szCs w:val="24"/>
        </w:rPr>
        <w:t>, T.</w:t>
      </w:r>
      <w:r>
        <w:rPr>
          <w:rFonts w:ascii="Times New Roman" w:hAnsi="Times New Roman"/>
          <w:b w:val="0"/>
          <w:sz w:val="24"/>
          <w:szCs w:val="24"/>
        </w:rPr>
        <w:t xml:space="preserve"> (Eds</w:t>
      </w:r>
      <w:r w:rsidR="00882DBA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) Montreal, McGill University, Institute for Space and Air Law</w:t>
      </w:r>
      <w:r w:rsidR="00882DBA">
        <w:rPr>
          <w:rFonts w:ascii="Times New Roman" w:hAnsi="Times New Roman"/>
          <w:b w:val="0"/>
          <w:sz w:val="24"/>
          <w:szCs w:val="24"/>
        </w:rPr>
        <w:t>,</w:t>
      </w:r>
      <w:r w:rsidR="00FC1C81">
        <w:rPr>
          <w:rFonts w:ascii="Times New Roman" w:hAnsi="Times New Roman"/>
          <w:b w:val="0"/>
          <w:sz w:val="24"/>
          <w:szCs w:val="24"/>
        </w:rPr>
        <w:t xml:space="preserve"> </w:t>
      </w:r>
      <w:r w:rsidRPr="00797741">
        <w:rPr>
          <w:rFonts w:ascii="Times New Roman" w:hAnsi="Times New Roman"/>
          <w:b w:val="0"/>
          <w:sz w:val="24"/>
          <w:szCs w:val="24"/>
        </w:rPr>
        <w:t>(2005)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3CAB858" w14:textId="77777777" w:rsidR="00797741" w:rsidRDefault="00797741">
      <w:pPr>
        <w:pStyle w:val="Heading3"/>
        <w:rPr>
          <w:rFonts w:ascii="Times New Roman" w:hAnsi="Times New Roman"/>
          <w:b w:val="0"/>
          <w:bCs/>
          <w:sz w:val="24"/>
        </w:rPr>
      </w:pPr>
    </w:p>
    <w:p w14:paraId="730EE82D" w14:textId="73C4D147" w:rsidR="00882DBA" w:rsidRDefault="00882DBA" w:rsidP="00882DBA">
      <w:pPr>
        <w:jc w:val="both"/>
      </w:pPr>
      <w:r w:rsidRPr="002A1968">
        <w:rPr>
          <w:lang w:val="fr-CA"/>
        </w:rPr>
        <w:t xml:space="preserve">(Carney, M; Dempsey, P; </w:t>
      </w:r>
      <w:proofErr w:type="spellStart"/>
      <w:r w:rsidRPr="002A1968">
        <w:rPr>
          <w:lang w:val="fr-CA"/>
        </w:rPr>
        <w:t>Janda</w:t>
      </w:r>
      <w:proofErr w:type="spellEnd"/>
      <w:r w:rsidRPr="002A1968">
        <w:rPr>
          <w:lang w:val="fr-CA"/>
        </w:rPr>
        <w:t xml:space="preserve">, R; </w:t>
      </w:r>
      <w:proofErr w:type="spellStart"/>
      <w:r w:rsidRPr="002A1968">
        <w:rPr>
          <w:lang w:val="fr-CA"/>
        </w:rPr>
        <w:t>Flouris</w:t>
      </w:r>
      <w:proofErr w:type="spellEnd"/>
      <w:r w:rsidRPr="002A1968">
        <w:rPr>
          <w:lang w:val="fr-CA"/>
        </w:rPr>
        <w:t xml:space="preserve">, T; &amp; de </w:t>
      </w:r>
      <w:proofErr w:type="spellStart"/>
      <w:r w:rsidRPr="002A1968">
        <w:rPr>
          <w:lang w:val="fr-CA"/>
        </w:rPr>
        <w:t>Mestral</w:t>
      </w:r>
      <w:proofErr w:type="spellEnd"/>
      <w:r w:rsidRPr="002A1968">
        <w:rPr>
          <w:lang w:val="fr-CA"/>
        </w:rPr>
        <w:t xml:space="preserve">, A.) </w:t>
      </w:r>
      <w:r w:rsidRPr="00882DBA">
        <w:t xml:space="preserve">‘Policy choices for Canada’ pp277-289 </w:t>
      </w:r>
      <w:proofErr w:type="gramStart"/>
      <w:r w:rsidRPr="00882DBA">
        <w:t xml:space="preserve">in  </w:t>
      </w:r>
      <w:r w:rsidRPr="00EE6BB9">
        <w:rPr>
          <w:i/>
          <w:u w:val="single"/>
        </w:rPr>
        <w:t>The</w:t>
      </w:r>
      <w:proofErr w:type="gramEnd"/>
      <w:r w:rsidRPr="00EE6BB9">
        <w:rPr>
          <w:i/>
          <w:u w:val="single"/>
        </w:rPr>
        <w:t xml:space="preserve"> McGill/Concordia Report on International Aviation Policy for Canada</w:t>
      </w:r>
      <w:r w:rsidR="00EE6BB9" w:rsidRPr="00EE6BB9">
        <w:rPr>
          <w:i/>
        </w:rPr>
        <w:t xml:space="preserve">  </w:t>
      </w:r>
      <w:r w:rsidR="00025B2D">
        <w:rPr>
          <w:i/>
        </w:rPr>
        <w:t xml:space="preserve">and in the way </w:t>
      </w:r>
      <w:r w:rsidRPr="00882DBA">
        <w:t xml:space="preserve">Paul Dempsey &amp; </w:t>
      </w:r>
      <w:proofErr w:type="spellStart"/>
      <w:r w:rsidRPr="00882DBA">
        <w:t>Triant</w:t>
      </w:r>
      <w:proofErr w:type="spellEnd"/>
      <w:r w:rsidRPr="00882DBA">
        <w:t xml:space="preserve"> </w:t>
      </w:r>
      <w:proofErr w:type="spellStart"/>
      <w:r w:rsidRPr="00882DBA">
        <w:t>Flouris</w:t>
      </w:r>
      <w:proofErr w:type="spellEnd"/>
      <w:r w:rsidRPr="00882DBA">
        <w:t xml:space="preserve"> (Eds.) Montreal, McGill University, Institute for Space and Air Law, (2005)</w:t>
      </w:r>
    </w:p>
    <w:p w14:paraId="1DEDE8E1" w14:textId="77777777" w:rsidR="00DB5903" w:rsidRDefault="00DB5903">
      <w:pPr>
        <w:pStyle w:val="Heading3"/>
        <w:rPr>
          <w:rFonts w:ascii="Times New Roman" w:hAnsi="Times New Roman"/>
          <w:b w:val="0"/>
          <w:bCs/>
          <w:sz w:val="24"/>
        </w:rPr>
      </w:pPr>
    </w:p>
    <w:p w14:paraId="4B0BD42F" w14:textId="22E74740" w:rsidR="001E4715" w:rsidRDefault="00201153">
      <w:pPr>
        <w:pStyle w:val="Heading3"/>
        <w:rPr>
          <w:rFonts w:ascii="Times New Roman" w:hAnsi="Times New Roman"/>
          <w:b w:val="0"/>
          <w:bCs/>
          <w:noProof/>
          <w:spacing w:val="-2"/>
          <w:sz w:val="24"/>
        </w:rPr>
      </w:pPr>
      <w:r>
        <w:rPr>
          <w:rFonts w:ascii="Times New Roman" w:hAnsi="Times New Roman"/>
          <w:b w:val="0"/>
          <w:bCs/>
          <w:sz w:val="24"/>
        </w:rPr>
        <w:t>(</w:t>
      </w:r>
      <w:r w:rsidR="001E4715">
        <w:rPr>
          <w:rFonts w:ascii="Times New Roman" w:hAnsi="Times New Roman"/>
          <w:b w:val="0"/>
          <w:bCs/>
          <w:sz w:val="24"/>
        </w:rPr>
        <w:t>Carney</w:t>
      </w:r>
      <w:r>
        <w:rPr>
          <w:rFonts w:ascii="Times New Roman" w:hAnsi="Times New Roman"/>
          <w:b w:val="0"/>
          <w:bCs/>
          <w:sz w:val="24"/>
        </w:rPr>
        <w:t>, M.</w:t>
      </w:r>
      <w:r w:rsidR="001E4715">
        <w:rPr>
          <w:rFonts w:ascii="Times New Roman" w:hAnsi="Times New Roman"/>
          <w:b w:val="0"/>
          <w:bCs/>
          <w:sz w:val="24"/>
        </w:rPr>
        <w:t xml:space="preserve"> &amp; </w:t>
      </w:r>
      <w:proofErr w:type="spellStart"/>
      <w:r w:rsidR="001E4715">
        <w:rPr>
          <w:rFonts w:ascii="Times New Roman" w:hAnsi="Times New Roman"/>
          <w:b w:val="0"/>
          <w:bCs/>
          <w:sz w:val="24"/>
        </w:rPr>
        <w:t>Gedajlovic</w:t>
      </w:r>
      <w:proofErr w:type="spellEnd"/>
      <w:r>
        <w:rPr>
          <w:rFonts w:ascii="Times New Roman" w:hAnsi="Times New Roman"/>
          <w:b w:val="0"/>
          <w:bCs/>
          <w:sz w:val="24"/>
        </w:rPr>
        <w:t>, E.</w:t>
      </w:r>
      <w:r w:rsidR="001E4715">
        <w:rPr>
          <w:rFonts w:ascii="Times New Roman" w:hAnsi="Times New Roman"/>
          <w:b w:val="0"/>
          <w:bCs/>
          <w:sz w:val="24"/>
        </w:rPr>
        <w:t>)</w:t>
      </w:r>
      <w:r w:rsidR="001E47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 w:rsidR="001E4715">
        <w:rPr>
          <w:rFonts w:ascii="Times New Roman" w:hAnsi="Times New Roman"/>
          <w:b w:val="0"/>
          <w:sz w:val="24"/>
          <w:lang w:val="en-GB"/>
        </w:rPr>
        <w:t>Organizational forms in Asia: ownership structure and th</w:t>
      </w:r>
      <w:r>
        <w:rPr>
          <w:rFonts w:ascii="Times New Roman" w:hAnsi="Times New Roman"/>
          <w:b w:val="0"/>
          <w:sz w:val="24"/>
          <w:lang w:val="en-GB"/>
        </w:rPr>
        <w:t>e creation of firm capabilities</w:t>
      </w:r>
      <w:r w:rsidR="001E4715">
        <w:rPr>
          <w:rFonts w:ascii="Times New Roman" w:hAnsi="Times New Roman"/>
          <w:b w:val="0"/>
          <w:sz w:val="24"/>
          <w:lang w:val="en-GB"/>
        </w:rPr>
        <w:t xml:space="preserve"> in </w:t>
      </w:r>
      <w:r w:rsidR="001E4715" w:rsidRPr="00EE6BB9">
        <w:rPr>
          <w:rFonts w:ascii="Times New Roman" w:hAnsi="Times New Roman"/>
          <w:b w:val="0"/>
          <w:bCs/>
          <w:i/>
          <w:iCs/>
          <w:sz w:val="24"/>
          <w:u w:val="single"/>
        </w:rPr>
        <w:t>Handbook of Asian Management</w:t>
      </w:r>
      <w:r w:rsidR="001E4715">
        <w:rPr>
          <w:rFonts w:ascii="Times New Roman" w:hAnsi="Times New Roman"/>
          <w:b w:val="0"/>
          <w:bCs/>
          <w:iCs/>
          <w:sz w:val="24"/>
        </w:rPr>
        <w:t xml:space="preserve"> S. White &amp; </w:t>
      </w:r>
      <w:r w:rsidR="001E4715">
        <w:rPr>
          <w:rFonts w:ascii="Times New Roman" w:hAnsi="Times New Roman"/>
          <w:b w:val="0"/>
          <w:bCs/>
          <w:sz w:val="24"/>
        </w:rPr>
        <w:t xml:space="preserve">Kwok Leung </w:t>
      </w:r>
      <w:r w:rsidR="001E4715">
        <w:rPr>
          <w:rFonts w:ascii="Times New Roman" w:hAnsi="Times New Roman"/>
          <w:b w:val="0"/>
          <w:bCs/>
          <w:noProof/>
          <w:spacing w:val="-2"/>
          <w:sz w:val="24"/>
        </w:rPr>
        <w:t xml:space="preserve">(Eds) Dordrecht: Kluwer, </w:t>
      </w:r>
      <w:r>
        <w:rPr>
          <w:rFonts w:ascii="Times New Roman" w:hAnsi="Times New Roman"/>
          <w:b w:val="0"/>
          <w:sz w:val="24"/>
          <w:lang w:val="en-GB"/>
        </w:rPr>
        <w:t>pp</w:t>
      </w:r>
      <w:r w:rsidR="00D51490">
        <w:rPr>
          <w:rFonts w:ascii="Times New Roman" w:hAnsi="Times New Roman"/>
          <w:b w:val="0"/>
          <w:sz w:val="24"/>
          <w:lang w:val="en-GB"/>
        </w:rPr>
        <w:t xml:space="preserve"> </w:t>
      </w:r>
      <w:r>
        <w:rPr>
          <w:rFonts w:ascii="Times New Roman" w:hAnsi="Times New Roman"/>
          <w:b w:val="0"/>
          <w:sz w:val="24"/>
          <w:lang w:val="en-GB"/>
        </w:rPr>
        <w:t>85-129</w:t>
      </w:r>
      <w:r>
        <w:rPr>
          <w:rFonts w:ascii="Times New Roman" w:hAnsi="Times New Roman"/>
          <w:b w:val="0"/>
          <w:bCs/>
          <w:noProof/>
          <w:spacing w:val="-2"/>
          <w:sz w:val="24"/>
        </w:rPr>
        <w:t xml:space="preserve"> </w:t>
      </w:r>
      <w:r w:rsidR="001E4715">
        <w:rPr>
          <w:rFonts w:ascii="Times New Roman" w:hAnsi="Times New Roman"/>
          <w:b w:val="0"/>
          <w:bCs/>
          <w:noProof/>
          <w:spacing w:val="-2"/>
          <w:sz w:val="24"/>
        </w:rPr>
        <w:t>(2004)</w:t>
      </w:r>
    </w:p>
    <w:p w14:paraId="1DA52C95" w14:textId="1273B592" w:rsidR="0033012F" w:rsidRDefault="0033012F" w:rsidP="0033012F"/>
    <w:p w14:paraId="7C0957E9" w14:textId="4E03B167" w:rsidR="0033012F" w:rsidRPr="0033012F" w:rsidRDefault="0033012F" w:rsidP="0033012F">
      <w:r>
        <w:t xml:space="preserve">R.J. Butler &amp; M. Carney) "I </w:t>
      </w:r>
      <w:proofErr w:type="spellStart"/>
      <w:r>
        <w:t>mercati</w:t>
      </w:r>
      <w:proofErr w:type="spellEnd"/>
      <w:r>
        <w:t xml:space="preserve"> e le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 xml:space="preserve"> di `make or buy'.   In Raoul C.D. </w:t>
      </w:r>
      <w:proofErr w:type="spellStart"/>
      <w:r>
        <w:t>Nacamulli</w:t>
      </w:r>
      <w:proofErr w:type="spellEnd"/>
      <w:r>
        <w:t xml:space="preserve"> e Andrea </w:t>
      </w:r>
      <w:proofErr w:type="spellStart"/>
      <w:r>
        <w:t>Rugiadini</w:t>
      </w:r>
      <w:proofErr w:type="spellEnd"/>
      <w:r>
        <w:t xml:space="preserve">, </w:t>
      </w:r>
      <w:proofErr w:type="spellStart"/>
      <w:r>
        <w:rPr>
          <w:i/>
          <w:u w:val="single"/>
        </w:rPr>
        <w:t>Organizzazione</w:t>
      </w:r>
      <w:proofErr w:type="spellEnd"/>
      <w:r>
        <w:rPr>
          <w:i/>
          <w:u w:val="single"/>
        </w:rPr>
        <w:t xml:space="preserve"> e Mercato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Bologna</w:t>
          </w:r>
        </w:smartTag>
      </w:smartTag>
      <w:r>
        <w:t xml:space="preserve">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il Mulino, pp. 373</w:t>
      </w:r>
      <w:r>
        <w:noBreakHyphen/>
        <w:t>392. (1985)</w:t>
      </w:r>
    </w:p>
    <w:p w14:paraId="09979B20" w14:textId="77777777" w:rsidR="00330EE3" w:rsidRPr="00330EE3" w:rsidRDefault="005973B6" w:rsidP="00BB765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26DEBD" w14:textId="77777777" w:rsidR="001E4715" w:rsidRPr="0016700F" w:rsidRDefault="001E4715">
      <w:pPr>
        <w:pStyle w:val="Heading5"/>
        <w:rPr>
          <w:color w:val="C0504D" w:themeColor="accent2"/>
        </w:rPr>
      </w:pPr>
      <w:r w:rsidRPr="0016700F">
        <w:rPr>
          <w:color w:val="C0504D" w:themeColor="accent2"/>
        </w:rPr>
        <w:t>Book Reviews</w:t>
      </w:r>
      <w:r w:rsidR="00BC5D3A" w:rsidRPr="0016700F">
        <w:rPr>
          <w:color w:val="C0504D" w:themeColor="accent2"/>
        </w:rPr>
        <w:t xml:space="preserve"> </w:t>
      </w:r>
    </w:p>
    <w:p w14:paraId="263BB069" w14:textId="77777777" w:rsidR="002D03C3" w:rsidRPr="002D03C3" w:rsidRDefault="005E6AC8" w:rsidP="002D03C3">
      <w:r>
        <w:t>Business Innovation i</w:t>
      </w:r>
      <w:r w:rsidR="002D03C3">
        <w:t xml:space="preserve">n Asia: Knowledge and technology networks from Japan </w:t>
      </w:r>
      <w:r w:rsidR="002D03C3" w:rsidRPr="002D03C3">
        <w:t>(2009)</w:t>
      </w:r>
      <w:r w:rsidR="002D03C3">
        <w:t xml:space="preserve"> </w:t>
      </w:r>
      <w:r w:rsidR="002D03C3" w:rsidRPr="002D03C3">
        <w:t>Dennis McNamara. London and New York: Routledge</w:t>
      </w:r>
      <w:r w:rsidR="002D03C3">
        <w:t xml:space="preserve">. </w:t>
      </w:r>
      <w:r w:rsidR="002D03C3">
        <w:rPr>
          <w:i/>
          <w:u w:val="single"/>
        </w:rPr>
        <w:t>Pacific</w:t>
      </w:r>
      <w:r w:rsidR="002D03C3" w:rsidRPr="002D03C3">
        <w:rPr>
          <w:i/>
          <w:u w:val="single"/>
        </w:rPr>
        <w:t xml:space="preserve"> Affairs</w:t>
      </w:r>
      <w:r w:rsidR="002D03C3" w:rsidRPr="002D03C3">
        <w:t xml:space="preserve"> </w:t>
      </w:r>
      <w:r w:rsidR="0022635A">
        <w:t xml:space="preserve">83:3:597-598 </w:t>
      </w:r>
      <w:r w:rsidR="002D03C3" w:rsidRPr="002D03C3">
        <w:t>(2010)</w:t>
      </w:r>
      <w:r w:rsidR="00056619">
        <w:t xml:space="preserve">. </w:t>
      </w:r>
    </w:p>
    <w:p w14:paraId="5AEB6504" w14:textId="77777777" w:rsidR="00614789" w:rsidRDefault="00614789">
      <w:pPr>
        <w:jc w:val="both"/>
      </w:pPr>
    </w:p>
    <w:p w14:paraId="138F1F20" w14:textId="77777777" w:rsidR="001E4715" w:rsidRDefault="001E4715">
      <w:pPr>
        <w:jc w:val="both"/>
      </w:pPr>
      <w:r>
        <w:t xml:space="preserve">Local Matters: Perspectives on the Globalization of Technology, (1995), John Phillimore (ed.) Institute for Science and Technology, Murdoch University, Western Australia. </w:t>
      </w:r>
      <w:r>
        <w:rPr>
          <w:i/>
          <w:u w:val="single"/>
        </w:rPr>
        <w:t>Technology Studies</w:t>
      </w:r>
      <w:r>
        <w:t xml:space="preserve"> 3:2: 286-289 (1996)</w:t>
      </w:r>
    </w:p>
    <w:p w14:paraId="74A9CBD7" w14:textId="77777777" w:rsidR="001E4715" w:rsidRDefault="001E4715">
      <w:pPr>
        <w:jc w:val="both"/>
      </w:pPr>
    </w:p>
    <w:p w14:paraId="30FDE04E" w14:textId="2BEB8BA1" w:rsidR="001E4715" w:rsidRDefault="001E4715">
      <w:pPr>
        <w:jc w:val="both"/>
      </w:pPr>
      <w:r>
        <w:lastRenderedPageBreak/>
        <w:t xml:space="preserve">The Competitive Advantage of Nations, (1990), </w:t>
      </w:r>
      <w:r w:rsidR="00BF39CE">
        <w:t>M.</w:t>
      </w:r>
      <w:r>
        <w:t xml:space="preserve"> Porter, in </w:t>
      </w:r>
      <w:r>
        <w:rPr>
          <w:i/>
          <w:u w:val="single"/>
        </w:rPr>
        <w:t>The Canadian Journal of Administrative Science</w:t>
      </w:r>
      <w:r>
        <w:t>, 8:4:288</w:t>
      </w:r>
      <w:r>
        <w:noBreakHyphen/>
        <w:t xml:space="preserve">290 (1991) (Reprinted in </w:t>
      </w:r>
      <w:r w:rsidR="00AF6D5A">
        <w:t>R. J. House &amp; R</w:t>
      </w:r>
      <w:r w:rsidR="006D6DEB">
        <w:t>G</w:t>
      </w:r>
      <w:r w:rsidR="00AF6D5A">
        <w:t xml:space="preserve"> Field, Human </w:t>
      </w:r>
      <w:r>
        <w:t>Behavior in Organizations, Prentice Hall-Canada 1993)</w:t>
      </w:r>
    </w:p>
    <w:p w14:paraId="1692EB14" w14:textId="77777777" w:rsidR="001E4715" w:rsidRDefault="001E4715">
      <w:pPr>
        <w:jc w:val="both"/>
      </w:pPr>
    </w:p>
    <w:p w14:paraId="1073D54D" w14:textId="13E9894F" w:rsidR="007E5DDC" w:rsidRDefault="001E4715">
      <w:pPr>
        <w:jc w:val="both"/>
      </w:pPr>
      <w:r>
        <w:t xml:space="preserve">W. Sengenberger, G. Loveman &amp; M. </w:t>
      </w:r>
      <w:proofErr w:type="spellStart"/>
      <w:r>
        <w:t>Piore</w:t>
      </w:r>
      <w:proofErr w:type="spellEnd"/>
      <w:r>
        <w:t xml:space="preserve"> (eds.). The Re-emergence of Small Enterprises: Industrial Restructuring in Industrial Societies, (1990), &amp; F. Pyke, G. </w:t>
      </w:r>
      <w:proofErr w:type="spellStart"/>
      <w:r>
        <w:t>Becattini</w:t>
      </w:r>
      <w:proofErr w:type="spellEnd"/>
      <w:r>
        <w:t xml:space="preserve"> &amp; W. Sengenberger (eds.). Industrial Districts and Interfirm Co</w:t>
      </w:r>
      <w:r>
        <w:noBreakHyphen/>
        <w:t xml:space="preserve">operation in Italy, (1990), in </w:t>
      </w:r>
      <w:r>
        <w:rPr>
          <w:i/>
          <w:u w:val="single"/>
        </w:rPr>
        <w:t>Work, Employment and Society</w:t>
      </w:r>
      <w:r>
        <w:t>, 5:3: 469-471 (1991)</w:t>
      </w:r>
    </w:p>
    <w:p w14:paraId="014550E7" w14:textId="3CB299FD" w:rsidR="006F1CA3" w:rsidRDefault="006F1CA3">
      <w:pPr>
        <w:jc w:val="both"/>
      </w:pPr>
    </w:p>
    <w:p w14:paraId="2ACA60B1" w14:textId="76556010" w:rsidR="006F1CA3" w:rsidRPr="006F1CA3" w:rsidRDefault="006F1CA3">
      <w:pPr>
        <w:jc w:val="both"/>
        <w:rPr>
          <w:b/>
          <w:color w:val="C0504D" w:themeColor="accent2"/>
        </w:rPr>
      </w:pPr>
      <w:r w:rsidRPr="006F1CA3">
        <w:rPr>
          <w:b/>
          <w:color w:val="C0504D" w:themeColor="accent2"/>
        </w:rPr>
        <w:t>Published Case Study &amp; Teaching Note</w:t>
      </w:r>
    </w:p>
    <w:p w14:paraId="157BCF7A" w14:textId="75A50191" w:rsidR="006F1CA3" w:rsidRDefault="006F1CA3">
      <w:pPr>
        <w:jc w:val="both"/>
      </w:pPr>
      <w:r>
        <w:t>Edwards, G; Kim, A, &amp; Carney, M. “Wrongdoing and Reputation at Uber Technologies” (October 2020) Ivey Case Series. Western University.</w:t>
      </w:r>
    </w:p>
    <w:p w14:paraId="46CA9CE0" w14:textId="77777777" w:rsidR="007E5DDC" w:rsidRDefault="007E5DDC" w:rsidP="00B67A9B">
      <w:pPr>
        <w:jc w:val="both"/>
        <w:rPr>
          <w:b/>
        </w:rPr>
      </w:pPr>
    </w:p>
    <w:p w14:paraId="637674CB" w14:textId="7A1B8250" w:rsidR="00A61A63" w:rsidRDefault="0016700F" w:rsidP="00A61A63">
      <w:pPr>
        <w:jc w:val="both"/>
        <w:rPr>
          <w:b/>
          <w:color w:val="C0504D" w:themeColor="accent2"/>
        </w:rPr>
      </w:pPr>
      <w:r>
        <w:rPr>
          <w:b/>
          <w:color w:val="C0504D" w:themeColor="accent2"/>
        </w:rPr>
        <w:t>I</w:t>
      </w:r>
      <w:r w:rsidR="001E4715" w:rsidRPr="0016700F">
        <w:rPr>
          <w:b/>
          <w:color w:val="C0504D" w:themeColor="accent2"/>
        </w:rPr>
        <w:t>nvited presentations</w:t>
      </w:r>
      <w:r w:rsidR="00B46C26" w:rsidRPr="0016700F">
        <w:rPr>
          <w:b/>
          <w:color w:val="C0504D" w:themeColor="accent2"/>
        </w:rPr>
        <w:t xml:space="preserve"> and policy </w:t>
      </w:r>
      <w:proofErr w:type="gramStart"/>
      <w:r w:rsidR="00B46C26" w:rsidRPr="0016700F">
        <w:rPr>
          <w:b/>
          <w:color w:val="C0504D" w:themeColor="accent2"/>
        </w:rPr>
        <w:t>conferences</w:t>
      </w:r>
      <w:proofErr w:type="gramEnd"/>
    </w:p>
    <w:p w14:paraId="570823E8" w14:textId="51669F80" w:rsidR="004B3201" w:rsidRPr="00122249" w:rsidRDefault="00AF1C81" w:rsidP="00A61A63">
      <w:pPr>
        <w:jc w:val="both"/>
        <w:rPr>
          <w:bCs/>
          <w:i/>
          <w:iCs/>
        </w:rPr>
      </w:pPr>
      <w:r w:rsidRPr="00670C6C">
        <w:rPr>
          <w:bCs/>
        </w:rPr>
        <w:t>Invited spe</w:t>
      </w:r>
      <w:r w:rsidR="004B3201" w:rsidRPr="00670C6C">
        <w:rPr>
          <w:bCs/>
        </w:rPr>
        <w:t>a</w:t>
      </w:r>
      <w:r w:rsidRPr="00670C6C">
        <w:rPr>
          <w:bCs/>
        </w:rPr>
        <w:t>ker</w:t>
      </w:r>
      <w:r w:rsidR="004B3201" w:rsidRPr="00670C6C">
        <w:rPr>
          <w:bCs/>
        </w:rPr>
        <w:t>: 17</w:t>
      </w:r>
      <w:r w:rsidR="004B3201" w:rsidRPr="00670C6C">
        <w:rPr>
          <w:bCs/>
          <w:vertAlign w:val="superscript"/>
        </w:rPr>
        <w:t>th</w:t>
      </w:r>
      <w:r w:rsidR="004B3201" w:rsidRPr="00670C6C">
        <w:rPr>
          <w:bCs/>
        </w:rPr>
        <w:t xml:space="preserve"> Annual Family </w:t>
      </w:r>
      <w:proofErr w:type="spellStart"/>
      <w:r w:rsidR="004B3201" w:rsidRPr="00670C6C">
        <w:rPr>
          <w:bCs/>
        </w:rPr>
        <w:t>Ente</w:t>
      </w:r>
      <w:r w:rsidR="00D37F00" w:rsidRPr="00670C6C">
        <w:rPr>
          <w:bCs/>
        </w:rPr>
        <w:t>p</w:t>
      </w:r>
      <w:r w:rsidR="004B3201" w:rsidRPr="00670C6C">
        <w:rPr>
          <w:bCs/>
        </w:rPr>
        <w:t>rise</w:t>
      </w:r>
      <w:proofErr w:type="spellEnd"/>
      <w:r w:rsidR="004B3201" w:rsidRPr="00670C6C">
        <w:rPr>
          <w:bCs/>
        </w:rPr>
        <w:t xml:space="preserve"> Research </w:t>
      </w:r>
      <w:r w:rsidR="00C237C6" w:rsidRPr="00670C6C">
        <w:rPr>
          <w:bCs/>
        </w:rPr>
        <w:t>Conference</w:t>
      </w:r>
      <w:r w:rsidR="00D37F00" w:rsidRPr="00670C6C">
        <w:rPr>
          <w:bCs/>
        </w:rPr>
        <w:t xml:space="preserve">: Delray Beach, </w:t>
      </w:r>
      <w:r w:rsidR="00D50B73" w:rsidRPr="00670C6C">
        <w:rPr>
          <w:bCs/>
          <w:lang w:val="en-CA"/>
        </w:rPr>
        <w:t xml:space="preserve">Florida Atlantic University, June 15-June 17 </w:t>
      </w:r>
      <w:r w:rsidR="002027AA">
        <w:rPr>
          <w:bCs/>
          <w:lang w:val="en-CA"/>
        </w:rPr>
        <w:t>Y. Gorji &amp; M</w:t>
      </w:r>
      <w:r w:rsidR="00122249">
        <w:rPr>
          <w:bCs/>
          <w:lang w:val="en-CA"/>
        </w:rPr>
        <w:t>.</w:t>
      </w:r>
      <w:r w:rsidR="002027AA">
        <w:rPr>
          <w:bCs/>
          <w:lang w:val="en-CA"/>
        </w:rPr>
        <w:t xml:space="preserve"> Carney </w:t>
      </w:r>
      <w:r w:rsidR="00661591" w:rsidRPr="00670C6C">
        <w:rPr>
          <w:bCs/>
          <w:lang w:val="en-CA"/>
        </w:rPr>
        <w:t>“</w:t>
      </w:r>
      <w:proofErr w:type="spellStart"/>
      <w:r w:rsidR="002027AA" w:rsidRPr="00670C6C">
        <w:rPr>
          <w:bCs/>
          <w:lang w:val="en-CA"/>
        </w:rPr>
        <w:t>Anatomyof</w:t>
      </w:r>
      <w:proofErr w:type="spellEnd"/>
      <w:r w:rsidR="002027AA" w:rsidRPr="00670C6C">
        <w:rPr>
          <w:bCs/>
          <w:lang w:val="en-CA"/>
        </w:rPr>
        <w:t xml:space="preserve"> An </w:t>
      </w:r>
      <w:r w:rsidR="009F6E77" w:rsidRPr="00670C6C">
        <w:rPr>
          <w:bCs/>
          <w:lang w:val="en-CA"/>
        </w:rPr>
        <w:t>FBR</w:t>
      </w:r>
      <w:r w:rsidR="00BA1A42" w:rsidRPr="00670C6C">
        <w:rPr>
          <w:bCs/>
          <w:lang w:val="en-CA"/>
        </w:rPr>
        <w:t xml:space="preserve"> </w:t>
      </w:r>
      <w:r w:rsidR="002027AA" w:rsidRPr="00670C6C">
        <w:rPr>
          <w:bCs/>
          <w:lang w:val="en-CA"/>
        </w:rPr>
        <w:t xml:space="preserve">Best Paper Award Winner </w:t>
      </w:r>
      <w:r w:rsidR="00BA1A42" w:rsidRPr="00670C6C">
        <w:rPr>
          <w:bCs/>
          <w:lang w:val="en-CA"/>
        </w:rPr>
        <w:t xml:space="preserve">for 2021” </w:t>
      </w:r>
      <w:proofErr w:type="gramStart"/>
      <w:r w:rsidR="00BA1A42" w:rsidRPr="00670C6C">
        <w:rPr>
          <w:bCs/>
          <w:lang w:val="en-CA"/>
        </w:rPr>
        <w:t xml:space="preserve">for  </w:t>
      </w:r>
      <w:r w:rsidR="00BA1A42" w:rsidRPr="00122249">
        <w:rPr>
          <w:bCs/>
          <w:i/>
          <w:iCs/>
          <w:lang w:val="en-CA"/>
        </w:rPr>
        <w:t>Celebrity</w:t>
      </w:r>
      <w:proofErr w:type="gramEnd"/>
      <w:r w:rsidR="00BA1A42" w:rsidRPr="00122249">
        <w:rPr>
          <w:bCs/>
          <w:i/>
          <w:iCs/>
          <w:lang w:val="en-CA"/>
        </w:rPr>
        <w:t xml:space="preserve"> Couples As Business Families A Social Network Perspective</w:t>
      </w:r>
    </w:p>
    <w:p w14:paraId="11EB1EB9" w14:textId="77777777" w:rsidR="00AF1C81" w:rsidRDefault="00AF1C81" w:rsidP="00A61A63">
      <w:pPr>
        <w:jc w:val="both"/>
        <w:rPr>
          <w:b/>
          <w:color w:val="C0504D" w:themeColor="accent2"/>
        </w:rPr>
      </w:pPr>
    </w:p>
    <w:p w14:paraId="33EE0498" w14:textId="53390A81" w:rsidR="00DE66E3" w:rsidRDefault="00DE66E3" w:rsidP="001A2F03">
      <w:pPr>
        <w:autoSpaceDE w:val="0"/>
        <w:autoSpaceDN w:val="0"/>
        <w:adjustRightInd w:val="0"/>
        <w:rPr>
          <w:color w:val="000000"/>
        </w:rPr>
      </w:pPr>
      <w:bookmarkStart w:id="8" w:name="_Hlk110664786"/>
      <w:r>
        <w:rPr>
          <w:color w:val="000000"/>
        </w:rPr>
        <w:t xml:space="preserve">Invited Keynote Speaker: </w:t>
      </w:r>
      <w:r w:rsidR="00855EA8">
        <w:rPr>
          <w:color w:val="000000"/>
        </w:rPr>
        <w:t xml:space="preserve">the Japan Academy of Family Business. </w:t>
      </w:r>
      <w:r>
        <w:rPr>
          <w:color w:val="000000"/>
        </w:rPr>
        <w:t>Asia Pacific Family Business Symposium (Online) “Lean innovation in Chinese Family Firms, September 20, 2021.</w:t>
      </w:r>
      <w:r w:rsidR="00855EA8">
        <w:rPr>
          <w:color w:val="000000"/>
        </w:rPr>
        <w:t xml:space="preserve"> Shizuoka</w:t>
      </w:r>
      <w:r w:rsidR="00276EAB">
        <w:rPr>
          <w:color w:val="000000"/>
        </w:rPr>
        <w:t>, Japan</w:t>
      </w:r>
      <w:bookmarkEnd w:id="8"/>
      <w:r w:rsidR="00855EA8">
        <w:rPr>
          <w:color w:val="000000"/>
        </w:rPr>
        <w:t>.</w:t>
      </w:r>
    </w:p>
    <w:p w14:paraId="7451D77B" w14:textId="77777777" w:rsidR="00DE66E3" w:rsidRDefault="00DE66E3" w:rsidP="001A2F03">
      <w:pPr>
        <w:autoSpaceDE w:val="0"/>
        <w:autoSpaceDN w:val="0"/>
        <w:adjustRightInd w:val="0"/>
        <w:rPr>
          <w:color w:val="000000"/>
        </w:rPr>
      </w:pPr>
    </w:p>
    <w:p w14:paraId="254AC07A" w14:textId="197F11A8" w:rsidR="001A2F03" w:rsidRPr="00B85846" w:rsidRDefault="00DE66E3" w:rsidP="001A2F0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Invited Speaker: </w:t>
      </w:r>
      <w:r w:rsidR="001A2F03" w:rsidRPr="00B85846">
        <w:rPr>
          <w:color w:val="000000"/>
        </w:rPr>
        <w:t>International Family Enterprise Research Academy (IFERA) annual conference. Business Engagement Program, "Family Business and Wealth Inequality: Challenges and Responses" Zwolle, Netherlands July 4, 2018</w:t>
      </w:r>
    </w:p>
    <w:p w14:paraId="23B491E9" w14:textId="77777777" w:rsidR="001A2F03" w:rsidRDefault="001A2F03" w:rsidP="00A61A63">
      <w:pPr>
        <w:jc w:val="both"/>
        <w:rPr>
          <w:b/>
          <w:color w:val="C0504D" w:themeColor="accent2"/>
        </w:rPr>
      </w:pPr>
    </w:p>
    <w:p w14:paraId="6E039EC4" w14:textId="57BB528E" w:rsidR="00951D4E" w:rsidRDefault="00951D4E" w:rsidP="00951D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Program organizer and P</w:t>
      </w:r>
      <w:r w:rsidR="002B6652">
        <w:rPr>
          <w:color w:val="000000"/>
        </w:rPr>
        <w:t>anelist</w:t>
      </w:r>
      <w:r>
        <w:rPr>
          <w:color w:val="000000"/>
        </w:rPr>
        <w:t xml:space="preserve"> on the theme of</w:t>
      </w:r>
      <w:r w:rsidR="002B6652">
        <w:rPr>
          <w:color w:val="000000"/>
        </w:rPr>
        <w:t>:</w:t>
      </w:r>
      <w:r>
        <w:rPr>
          <w:color w:val="000000"/>
        </w:rPr>
        <w:t xml:space="preserve"> </w:t>
      </w:r>
      <w:r w:rsidR="00840E34">
        <w:rPr>
          <w:color w:val="000000"/>
        </w:rPr>
        <w:t xml:space="preserve"> "Wealth Inequality,</w:t>
      </w:r>
      <w:r w:rsidR="002B6652">
        <w:rPr>
          <w:color w:val="000000"/>
        </w:rPr>
        <w:t xml:space="preserve"> F</w:t>
      </w:r>
      <w:r>
        <w:rPr>
          <w:color w:val="000000"/>
        </w:rPr>
        <w:t>amily business and the 1%"</w:t>
      </w:r>
      <w:r w:rsidR="002B6652">
        <w:rPr>
          <w:color w:val="000000"/>
        </w:rPr>
        <w:t xml:space="preserve"> </w:t>
      </w:r>
      <w:r w:rsidR="002B6652" w:rsidRPr="0031641B">
        <w:rPr>
          <w:color w:val="000000"/>
          <w:u w:val="single"/>
        </w:rPr>
        <w:t>Business Family F</w:t>
      </w:r>
      <w:r w:rsidRPr="0031641B">
        <w:rPr>
          <w:color w:val="000000"/>
          <w:u w:val="single"/>
        </w:rPr>
        <w:t>oundation</w:t>
      </w:r>
      <w:r>
        <w:rPr>
          <w:color w:val="000000"/>
        </w:rPr>
        <w:t xml:space="preserve"> Conference, </w:t>
      </w:r>
      <w:r w:rsidR="002B6652">
        <w:rPr>
          <w:color w:val="000000"/>
        </w:rPr>
        <w:t xml:space="preserve">University of British Columbia, </w:t>
      </w:r>
      <w:r>
        <w:rPr>
          <w:color w:val="000000"/>
        </w:rPr>
        <w:t xml:space="preserve">Vancouver </w:t>
      </w:r>
      <w:r w:rsidR="002B6652">
        <w:rPr>
          <w:color w:val="000000"/>
        </w:rPr>
        <w:t>October 19</w:t>
      </w:r>
      <w:r w:rsidR="002B6652" w:rsidRPr="002B6652">
        <w:rPr>
          <w:color w:val="000000"/>
          <w:vertAlign w:val="superscript"/>
        </w:rPr>
        <w:t>th</w:t>
      </w:r>
      <w:r w:rsidR="002B6652">
        <w:rPr>
          <w:color w:val="000000"/>
        </w:rPr>
        <w:t xml:space="preserve"> -21</w:t>
      </w:r>
      <w:r w:rsidR="002B6652" w:rsidRPr="002B6652">
        <w:rPr>
          <w:color w:val="000000"/>
          <w:vertAlign w:val="superscript"/>
        </w:rPr>
        <w:t>st</w:t>
      </w:r>
      <w:r w:rsidR="002B6652">
        <w:rPr>
          <w:color w:val="000000"/>
        </w:rPr>
        <w:t xml:space="preserve"> 2017</w:t>
      </w:r>
    </w:p>
    <w:p w14:paraId="1BEEBA3E" w14:textId="77777777" w:rsidR="00951D4E" w:rsidRDefault="00951D4E" w:rsidP="00951D4E">
      <w:pPr>
        <w:autoSpaceDE w:val="0"/>
        <w:autoSpaceDN w:val="0"/>
        <w:adjustRightInd w:val="0"/>
        <w:jc w:val="both"/>
        <w:rPr>
          <w:color w:val="000000"/>
        </w:rPr>
      </w:pPr>
    </w:p>
    <w:p w14:paraId="0C689B5F" w14:textId="485B055A" w:rsidR="00951D4E" w:rsidRDefault="00951D4E" w:rsidP="00951D4E">
      <w:pPr>
        <w:autoSpaceDE w:val="0"/>
        <w:autoSpaceDN w:val="0"/>
        <w:adjustRightInd w:val="0"/>
        <w:jc w:val="both"/>
        <w:rPr>
          <w:color w:val="000000"/>
        </w:rPr>
      </w:pPr>
      <w:r w:rsidRPr="00951D4E">
        <w:rPr>
          <w:color w:val="000000"/>
        </w:rPr>
        <w:t>Keynote Speaker</w:t>
      </w:r>
      <w:r w:rsidR="002B6652">
        <w:rPr>
          <w:color w:val="000000"/>
        </w:rPr>
        <w:t>:</w:t>
      </w:r>
      <w:r w:rsidRPr="00951D4E">
        <w:rPr>
          <w:color w:val="000000"/>
        </w:rPr>
        <w:t xml:space="preserve"> "</w:t>
      </w:r>
      <w:r w:rsidRPr="00951D4E">
        <w:rPr>
          <w:bCs/>
          <w:color w:val="000000"/>
        </w:rPr>
        <w:t>Family Wealth: Reconciling competing perspectives of the 1% wealthiest business families</w:t>
      </w:r>
      <w:r>
        <w:rPr>
          <w:bCs/>
          <w:color w:val="000000"/>
        </w:rPr>
        <w:t xml:space="preserve">” </w:t>
      </w:r>
      <w:r w:rsidRPr="0031641B">
        <w:rPr>
          <w:color w:val="000000"/>
          <w:u w:val="single"/>
        </w:rPr>
        <w:t>Family Business Symposium</w:t>
      </w:r>
      <w:r>
        <w:rPr>
          <w:color w:val="000000"/>
        </w:rPr>
        <w:t>, Suliman Olayan School of B</w:t>
      </w:r>
      <w:r w:rsidRPr="00951D4E">
        <w:rPr>
          <w:color w:val="000000"/>
        </w:rPr>
        <w:t>usiness, American University of Beirut, Lebanon</w:t>
      </w:r>
      <w:r>
        <w:rPr>
          <w:color w:val="000000"/>
        </w:rPr>
        <w:t>. October 6</w:t>
      </w:r>
      <w:r w:rsidRPr="00951D4E">
        <w:rPr>
          <w:color w:val="000000"/>
          <w:vertAlign w:val="superscript"/>
        </w:rPr>
        <w:t>th</w:t>
      </w:r>
      <w:proofErr w:type="gramStart"/>
      <w:r>
        <w:rPr>
          <w:color w:val="000000"/>
        </w:rPr>
        <w:t xml:space="preserve"> 2017</w:t>
      </w:r>
      <w:proofErr w:type="gramEnd"/>
    </w:p>
    <w:p w14:paraId="38789FF2" w14:textId="77777777" w:rsidR="002B6652" w:rsidRDefault="002B6652" w:rsidP="00951D4E">
      <w:pPr>
        <w:autoSpaceDE w:val="0"/>
        <w:autoSpaceDN w:val="0"/>
        <w:adjustRightInd w:val="0"/>
        <w:jc w:val="both"/>
        <w:rPr>
          <w:color w:val="000000"/>
        </w:rPr>
      </w:pPr>
    </w:p>
    <w:p w14:paraId="3FDD83D7" w14:textId="4927B816" w:rsidR="00F10B7E" w:rsidRPr="00840E34" w:rsidRDefault="00DE66E3" w:rsidP="00840E34">
      <w:pPr>
        <w:autoSpaceDE w:val="0"/>
        <w:autoSpaceDN w:val="0"/>
        <w:adjustRightInd w:val="0"/>
        <w:jc w:val="both"/>
      </w:pPr>
      <w:r>
        <w:rPr>
          <w:bCs/>
          <w:lang w:val="en-CA"/>
        </w:rPr>
        <w:t xml:space="preserve">Invited </w:t>
      </w:r>
      <w:r w:rsidR="002B6652" w:rsidRPr="002B6652">
        <w:rPr>
          <w:bCs/>
          <w:lang w:val="en-CA"/>
        </w:rPr>
        <w:t>speaker</w:t>
      </w:r>
      <w:r w:rsidR="002B6652">
        <w:rPr>
          <w:bCs/>
          <w:lang w:val="en-CA"/>
        </w:rPr>
        <w:t>:</w:t>
      </w:r>
      <w:r>
        <w:rPr>
          <w:bCs/>
          <w:lang w:val="en-CA"/>
        </w:rPr>
        <w:t xml:space="preserve"> </w:t>
      </w:r>
      <w:r w:rsidR="002B6652">
        <w:rPr>
          <w:bCs/>
          <w:lang w:val="en-CA"/>
        </w:rPr>
        <w:t>“</w:t>
      </w:r>
      <w:r w:rsidR="002B6652" w:rsidRPr="002B6652">
        <w:rPr>
          <w:bCs/>
          <w:lang w:val="en-CA"/>
        </w:rPr>
        <w:t xml:space="preserve">Reconciling socioemotional wealth and </w:t>
      </w:r>
      <w:r w:rsidR="002B6652" w:rsidRPr="002B6652">
        <w:rPr>
          <w:bCs/>
          <w:i/>
          <w:iCs/>
          <w:lang w:val="en-CA"/>
        </w:rPr>
        <w:t>rentier</w:t>
      </w:r>
      <w:r w:rsidR="002B6652" w:rsidRPr="002B6652">
        <w:rPr>
          <w:bCs/>
          <w:lang w:val="en-CA"/>
        </w:rPr>
        <w:t xml:space="preserve"> perspectives </w:t>
      </w:r>
      <w:r w:rsidR="002B6652" w:rsidRPr="002B6652">
        <w:rPr>
          <w:bCs/>
          <w:lang w:val="en-CA"/>
        </w:rPr>
        <w:br/>
        <w:t>of the 1% wealthiest business families</w:t>
      </w:r>
      <w:r w:rsidR="002B6652">
        <w:rPr>
          <w:bCs/>
          <w:lang w:val="en-CA"/>
        </w:rPr>
        <w:t xml:space="preserve">” </w:t>
      </w:r>
      <w:r w:rsidR="002B6652">
        <w:rPr>
          <w:bCs/>
        </w:rPr>
        <w:t xml:space="preserve">Second </w:t>
      </w:r>
      <w:r w:rsidR="002B6652" w:rsidRPr="0031641B">
        <w:rPr>
          <w:bCs/>
          <w:u w:val="single"/>
        </w:rPr>
        <w:t>Tel Aviv Family Business Conference</w:t>
      </w:r>
      <w:r w:rsidR="002B6652" w:rsidRPr="002B6652">
        <w:rPr>
          <w:bCs/>
        </w:rPr>
        <w:t>, Raya Strauss Center for Family Business Research</w:t>
      </w:r>
      <w:r w:rsidR="002B6652">
        <w:rPr>
          <w:bCs/>
        </w:rPr>
        <w:t xml:space="preserve">, </w:t>
      </w:r>
      <w:r w:rsidR="002B6652" w:rsidRPr="002B6652">
        <w:rPr>
          <w:bCs/>
        </w:rPr>
        <w:t>Coller School of Management</w:t>
      </w:r>
      <w:r w:rsidR="002B6652" w:rsidRPr="002B6652">
        <w:t>, Tel Aviv University, Tel Aviv, Israel June 25</w:t>
      </w:r>
      <w:r w:rsidR="002B6652" w:rsidRPr="002B6652">
        <w:rPr>
          <w:vertAlign w:val="superscript"/>
        </w:rPr>
        <w:t>th</w:t>
      </w:r>
      <w:r w:rsidR="002B6652">
        <w:t xml:space="preserve"> -</w:t>
      </w:r>
      <w:r w:rsidR="002B6652" w:rsidRPr="002B6652">
        <w:t>27</w:t>
      </w:r>
      <w:r w:rsidR="002B6652" w:rsidRPr="002B6652">
        <w:rPr>
          <w:vertAlign w:val="superscript"/>
        </w:rPr>
        <w:t>th</w:t>
      </w:r>
      <w:r w:rsidR="002B6652">
        <w:t xml:space="preserve"> </w:t>
      </w:r>
      <w:proofErr w:type="gramStart"/>
      <w:r w:rsidR="002B6652" w:rsidRPr="002B6652">
        <w:t>2017</w:t>
      </w:r>
      <w:proofErr w:type="gramEnd"/>
    </w:p>
    <w:p w14:paraId="10A25938" w14:textId="77777777" w:rsidR="00EE003F" w:rsidRDefault="00EE003F" w:rsidP="008A67DC">
      <w:pPr>
        <w:spacing w:after="48"/>
        <w:textAlignment w:val="baseline"/>
        <w:outlineLvl w:val="0"/>
        <w:rPr>
          <w:color w:val="000000" w:themeColor="text1"/>
          <w:kern w:val="36"/>
          <w:lang w:eastAsia="en-CA"/>
        </w:rPr>
      </w:pPr>
    </w:p>
    <w:p w14:paraId="52079374" w14:textId="6A0AC45C" w:rsidR="008A67DC" w:rsidRDefault="00EE003F" w:rsidP="008A67DC">
      <w:pPr>
        <w:spacing w:after="48"/>
        <w:textAlignment w:val="baseline"/>
        <w:outlineLvl w:val="0"/>
        <w:rPr>
          <w:color w:val="000000" w:themeColor="text1"/>
          <w:kern w:val="36"/>
          <w:lang w:eastAsia="en-CA"/>
        </w:rPr>
      </w:pPr>
      <w:r>
        <w:rPr>
          <w:color w:val="000000" w:themeColor="text1"/>
          <w:kern w:val="36"/>
          <w:lang w:eastAsia="en-CA"/>
        </w:rPr>
        <w:t>Invited editorial: “</w:t>
      </w:r>
      <w:r w:rsidR="008A67DC" w:rsidRPr="008A67DC">
        <w:rPr>
          <w:color w:val="000000" w:themeColor="text1"/>
          <w:kern w:val="36"/>
          <w:lang w:eastAsia="en-CA"/>
        </w:rPr>
        <w:t>How Should the Family Business Community Respond to the Challenge of Economic Inequality?</w:t>
      </w:r>
      <w:r>
        <w:rPr>
          <w:color w:val="000000" w:themeColor="text1"/>
          <w:kern w:val="36"/>
          <w:lang w:eastAsia="en-CA"/>
        </w:rPr>
        <w:t>”</w:t>
      </w:r>
      <w:r w:rsidR="008A67DC" w:rsidRPr="008A67DC">
        <w:rPr>
          <w:color w:val="000000" w:themeColor="text1"/>
          <w:kern w:val="36"/>
          <w:lang w:eastAsia="en-CA"/>
        </w:rPr>
        <w:t xml:space="preserve"> (Carney M &amp; Nason, R</w:t>
      </w:r>
      <w:r w:rsidR="00840E34">
        <w:rPr>
          <w:color w:val="000000" w:themeColor="text1"/>
          <w:kern w:val="36"/>
          <w:lang w:eastAsia="en-CA"/>
        </w:rPr>
        <w:t>.</w:t>
      </w:r>
      <w:r w:rsidR="008A67DC" w:rsidRPr="008A67DC">
        <w:rPr>
          <w:color w:val="000000" w:themeColor="text1"/>
          <w:kern w:val="36"/>
          <w:lang w:eastAsia="en-CA"/>
        </w:rPr>
        <w:t>) The F</w:t>
      </w:r>
      <w:r w:rsidR="00AD476A">
        <w:rPr>
          <w:color w:val="000000" w:themeColor="text1"/>
          <w:kern w:val="36"/>
          <w:lang w:eastAsia="en-CA"/>
        </w:rPr>
        <w:t>amily Firm Instit</w:t>
      </w:r>
      <w:r>
        <w:rPr>
          <w:color w:val="000000" w:themeColor="text1"/>
          <w:kern w:val="36"/>
          <w:lang w:eastAsia="en-CA"/>
        </w:rPr>
        <w:t>u</w:t>
      </w:r>
      <w:r w:rsidR="00AD476A">
        <w:rPr>
          <w:color w:val="000000" w:themeColor="text1"/>
          <w:kern w:val="36"/>
          <w:lang w:eastAsia="en-CA"/>
        </w:rPr>
        <w:t>t</w:t>
      </w:r>
      <w:r>
        <w:rPr>
          <w:color w:val="000000" w:themeColor="text1"/>
          <w:kern w:val="36"/>
          <w:lang w:eastAsia="en-CA"/>
        </w:rPr>
        <w:t xml:space="preserve">e </w:t>
      </w:r>
      <w:proofErr w:type="spellStart"/>
      <w:r w:rsidR="008A67DC" w:rsidRPr="008A67DC">
        <w:rPr>
          <w:color w:val="000000" w:themeColor="text1"/>
          <w:kern w:val="36"/>
          <w:lang w:eastAsia="en-CA"/>
        </w:rPr>
        <w:t>Practioner</w:t>
      </w:r>
      <w:proofErr w:type="spellEnd"/>
      <w:r w:rsidR="008A67DC" w:rsidRPr="008A67DC">
        <w:rPr>
          <w:color w:val="000000" w:themeColor="text1"/>
          <w:kern w:val="36"/>
          <w:lang w:eastAsia="en-CA"/>
        </w:rPr>
        <w:t>; November 9, 2016</w:t>
      </w:r>
    </w:p>
    <w:p w14:paraId="5595A32A" w14:textId="77777777" w:rsidR="00EE003F" w:rsidRDefault="00EE003F" w:rsidP="00EE003F">
      <w:pPr>
        <w:rPr>
          <w:bCs/>
        </w:rPr>
      </w:pPr>
    </w:p>
    <w:p w14:paraId="76FFA3F9" w14:textId="3A6F7ABF" w:rsidR="00EE003F" w:rsidRPr="00FC0F6A" w:rsidRDefault="00EE003F" w:rsidP="00EE003F">
      <w:pPr>
        <w:rPr>
          <w:bCs/>
        </w:rPr>
      </w:pPr>
      <w:r>
        <w:rPr>
          <w:bCs/>
        </w:rPr>
        <w:t>Invited speaker</w:t>
      </w:r>
      <w:proofErr w:type="gramStart"/>
      <w:r>
        <w:rPr>
          <w:bCs/>
        </w:rPr>
        <w:t xml:space="preserve">: </w:t>
      </w:r>
      <w:r w:rsidRPr="00FC0F6A">
        <w:rPr>
          <w:bCs/>
        </w:rPr>
        <w:t xml:space="preserve"> “</w:t>
      </w:r>
      <w:proofErr w:type="gramEnd"/>
      <w:r w:rsidRPr="00FC0F6A">
        <w:rPr>
          <w:bCs/>
        </w:rPr>
        <w:t xml:space="preserve">Family business and the 1%” </w:t>
      </w:r>
      <w:r w:rsidRPr="0031641B">
        <w:rPr>
          <w:bCs/>
          <w:u w:val="single"/>
        </w:rPr>
        <w:t>Family Firm Institute</w:t>
      </w:r>
      <w:r w:rsidRPr="00FC0F6A">
        <w:rPr>
          <w:bCs/>
        </w:rPr>
        <w:t xml:space="preserve"> Annual conference, Miami, October 2016.</w:t>
      </w:r>
    </w:p>
    <w:p w14:paraId="61C4CA66" w14:textId="77777777" w:rsidR="00EE003F" w:rsidRDefault="00EE003F" w:rsidP="00A61A63">
      <w:pPr>
        <w:jc w:val="both"/>
      </w:pPr>
    </w:p>
    <w:p w14:paraId="38D572C0" w14:textId="51F877A8" w:rsidR="002748AA" w:rsidRDefault="00DE66E3" w:rsidP="00A61A63">
      <w:pPr>
        <w:jc w:val="both"/>
        <w:rPr>
          <w:lang w:val="en-CA"/>
        </w:rPr>
      </w:pPr>
      <w:r>
        <w:t xml:space="preserve">Invited speaker: </w:t>
      </w:r>
      <w:r w:rsidR="002748AA">
        <w:t>“</w:t>
      </w:r>
      <w:r w:rsidR="002748AA" w:rsidRPr="002748AA">
        <w:t>The formation of China’s capitalist class: Family business, inheritance &amp; inequality</w:t>
      </w:r>
      <w:r w:rsidR="002748AA">
        <w:t>”</w:t>
      </w:r>
      <w:r w:rsidR="002748AA" w:rsidRPr="002748AA">
        <w:t xml:space="preserve"> PDW </w:t>
      </w:r>
      <w:r w:rsidR="002748AA" w:rsidRPr="002748AA">
        <w:rPr>
          <w:lang w:val="en-CA"/>
        </w:rPr>
        <w:t>Institutions and Corp</w:t>
      </w:r>
      <w:r w:rsidR="00EE003F">
        <w:rPr>
          <w:lang w:val="en-CA"/>
        </w:rPr>
        <w:t>orate Governance in East Asia, Business P</w:t>
      </w:r>
      <w:r w:rsidR="002748AA" w:rsidRPr="002748AA">
        <w:rPr>
          <w:lang w:val="en-CA"/>
        </w:rPr>
        <w:t>olicy and international management division</w:t>
      </w:r>
      <w:r w:rsidR="002748AA">
        <w:rPr>
          <w:lang w:val="en-CA"/>
        </w:rPr>
        <w:t xml:space="preserve"> Academy of M</w:t>
      </w:r>
      <w:r w:rsidR="002748AA" w:rsidRPr="002748AA">
        <w:rPr>
          <w:lang w:val="en-CA"/>
        </w:rPr>
        <w:t>anagement meetings</w:t>
      </w:r>
      <w:r w:rsidR="00CE3C67">
        <w:rPr>
          <w:lang w:val="en-CA"/>
        </w:rPr>
        <w:t xml:space="preserve">, </w:t>
      </w:r>
      <w:r w:rsidR="002748AA" w:rsidRPr="002748AA">
        <w:rPr>
          <w:lang w:val="en-CA"/>
        </w:rPr>
        <w:t>Anaheim</w:t>
      </w:r>
      <w:r w:rsidR="00CE3C67">
        <w:rPr>
          <w:lang w:val="en-CA"/>
        </w:rPr>
        <w:t>,</w:t>
      </w:r>
      <w:r w:rsidR="002748AA" w:rsidRPr="002748AA">
        <w:rPr>
          <w:lang w:val="en-CA"/>
        </w:rPr>
        <w:t xml:space="preserve"> August 2016</w:t>
      </w:r>
    </w:p>
    <w:p w14:paraId="30E8010D" w14:textId="77777777" w:rsidR="00C34D22" w:rsidRDefault="00C34D22" w:rsidP="00C34D22">
      <w:pPr>
        <w:jc w:val="both"/>
      </w:pPr>
    </w:p>
    <w:p w14:paraId="2369E7A2" w14:textId="6D113500" w:rsidR="00C34D22" w:rsidRPr="00CE3C67" w:rsidRDefault="00C34D22" w:rsidP="00C34D22">
      <w:pPr>
        <w:jc w:val="both"/>
        <w:rPr>
          <w:bCs/>
          <w:lang w:val="en-CA"/>
        </w:rPr>
      </w:pPr>
      <w:r w:rsidRPr="00CE3C67">
        <w:t>Invited keynote speech</w:t>
      </w:r>
      <w:r>
        <w:t xml:space="preserve">: </w:t>
      </w:r>
      <w:r w:rsidRPr="00CE3C67">
        <w:t>“</w:t>
      </w:r>
      <w:r w:rsidRPr="00CE3C67">
        <w:rPr>
          <w:bCs/>
        </w:rPr>
        <w:t xml:space="preserve">How does succession in family firms impact strategic change and performance when competing in emerging markets”, </w:t>
      </w:r>
      <w:r w:rsidRPr="0031641B">
        <w:rPr>
          <w:bCs/>
          <w:u w:val="single"/>
        </w:rPr>
        <w:t>Frontiers of Business Research in China</w:t>
      </w:r>
      <w:r w:rsidRPr="00CE3C67">
        <w:rPr>
          <w:bCs/>
        </w:rPr>
        <w:t>, Renmin University</w:t>
      </w:r>
      <w:r w:rsidR="00D1033F">
        <w:rPr>
          <w:bCs/>
        </w:rPr>
        <w:t>,</w:t>
      </w:r>
      <w:r w:rsidRPr="00CE3C67">
        <w:rPr>
          <w:bCs/>
        </w:rPr>
        <w:t xml:space="preserve"> Beijing, June 2016</w:t>
      </w:r>
    </w:p>
    <w:p w14:paraId="6A50D6D2" w14:textId="77777777" w:rsidR="00EE003F" w:rsidRDefault="00EE003F" w:rsidP="00EE003F">
      <w:pPr>
        <w:rPr>
          <w:lang w:eastAsia="fr-FR"/>
        </w:rPr>
      </w:pPr>
    </w:p>
    <w:p w14:paraId="12B95078" w14:textId="77777777" w:rsidR="00EE003F" w:rsidRDefault="00EE003F" w:rsidP="00EE003F">
      <w:pPr>
        <w:rPr>
          <w:lang w:eastAsia="fr-FR"/>
        </w:rPr>
      </w:pPr>
      <w:r w:rsidRPr="00FC0F6A">
        <w:rPr>
          <w:lang w:eastAsia="fr-FR"/>
        </w:rPr>
        <w:t>Invited research talk: ‘Family business in China’ Xiamen University, Fujian, China</w:t>
      </w:r>
      <w:r>
        <w:rPr>
          <w:lang w:eastAsia="fr-FR"/>
        </w:rPr>
        <w:t xml:space="preserve">, </w:t>
      </w:r>
      <w:r w:rsidRPr="00FC0F6A">
        <w:rPr>
          <w:lang w:eastAsia="fr-FR"/>
        </w:rPr>
        <w:t>June 2016</w:t>
      </w:r>
    </w:p>
    <w:p w14:paraId="3CE0FFA8" w14:textId="77777777" w:rsidR="00EE003F" w:rsidRDefault="00EE003F" w:rsidP="00EE003F">
      <w:pPr>
        <w:rPr>
          <w:lang w:eastAsia="fr-FR"/>
        </w:rPr>
      </w:pPr>
    </w:p>
    <w:p w14:paraId="4709FEF8" w14:textId="142FB148" w:rsidR="00EE003F" w:rsidRPr="00FC0F6A" w:rsidRDefault="00DE66E3" w:rsidP="00EE003F">
      <w:pPr>
        <w:rPr>
          <w:lang w:eastAsia="fr-FR"/>
        </w:rPr>
      </w:pPr>
      <w:r>
        <w:rPr>
          <w:lang w:eastAsia="fr-FR"/>
        </w:rPr>
        <w:t>Invited panelist</w:t>
      </w:r>
      <w:r w:rsidR="00EE003F" w:rsidRPr="00FC0F6A">
        <w:rPr>
          <w:lang w:eastAsia="fr-FR"/>
        </w:rPr>
        <w:t xml:space="preserve">: Journal of Management Studies paper development workshop, Sun-Yat Sen University, Guangzhou, China, June 2016 </w:t>
      </w:r>
    </w:p>
    <w:p w14:paraId="323B6483" w14:textId="77777777" w:rsidR="00C34C56" w:rsidRDefault="00C34C56" w:rsidP="00A61A63">
      <w:pPr>
        <w:jc w:val="both"/>
        <w:rPr>
          <w:lang w:val="en-CA"/>
        </w:rPr>
      </w:pPr>
    </w:p>
    <w:p w14:paraId="04B962D4" w14:textId="2DDEBCDF" w:rsidR="00C34C56" w:rsidRPr="00C34C56" w:rsidRDefault="008A5691" w:rsidP="00C34C56">
      <w:pPr>
        <w:spacing w:line="276" w:lineRule="auto"/>
      </w:pPr>
      <w:r>
        <w:t>C</w:t>
      </w:r>
      <w:r w:rsidRPr="00C34C56">
        <w:t>onveners</w:t>
      </w:r>
      <w:r>
        <w:t xml:space="preserve">: </w:t>
      </w:r>
      <w:r w:rsidR="00C34C56" w:rsidRPr="00C34C56">
        <w:t>(Carney</w:t>
      </w:r>
      <w:r w:rsidR="00922E3A">
        <w:t>, M.</w:t>
      </w:r>
      <w:r w:rsidR="006E5D7B">
        <w:t xml:space="preserve"> &amp; Sabine Rau) </w:t>
      </w:r>
      <w:r w:rsidR="00C34C56" w:rsidRPr="00C34C56">
        <w:t>“Family Offices and the Bu</w:t>
      </w:r>
      <w:r w:rsidR="00AE2DBD">
        <w:t xml:space="preserve">siness Family Ecosystem” </w:t>
      </w:r>
      <w:r w:rsidR="00C34C56" w:rsidRPr="0031641B">
        <w:rPr>
          <w:u w:val="single"/>
        </w:rPr>
        <w:t xml:space="preserve">Summerset House Symposium </w:t>
      </w:r>
      <w:r w:rsidRPr="0031641B">
        <w:rPr>
          <w:u w:val="single"/>
        </w:rPr>
        <w:t>Kings College</w:t>
      </w:r>
      <w:r w:rsidRPr="00C34C56">
        <w:t xml:space="preserve"> </w:t>
      </w:r>
      <w:r w:rsidR="00C34C56" w:rsidRPr="00C34C56">
        <w:t>London, May 18</w:t>
      </w:r>
      <w:r w:rsidR="00C34C56" w:rsidRPr="00C34C56">
        <w:rPr>
          <w:vertAlign w:val="superscript"/>
        </w:rPr>
        <w:t>th</w:t>
      </w:r>
      <w:r w:rsidR="00C34C56" w:rsidRPr="00C34C56">
        <w:t>, 2016</w:t>
      </w:r>
    </w:p>
    <w:p w14:paraId="49B5C64A" w14:textId="77777777" w:rsidR="00C34C56" w:rsidRPr="00C34C56" w:rsidRDefault="00C34C56" w:rsidP="00A61A63">
      <w:pPr>
        <w:jc w:val="both"/>
        <w:rPr>
          <w:lang w:val="en-CA"/>
        </w:rPr>
      </w:pPr>
    </w:p>
    <w:p w14:paraId="41EC65B1" w14:textId="119FB707" w:rsidR="00C34C56" w:rsidRPr="00C34C56" w:rsidRDefault="008A5691" w:rsidP="00A61A63">
      <w:pPr>
        <w:jc w:val="both"/>
        <w:rPr>
          <w:color w:val="000000"/>
          <w:lang w:val="en-CA"/>
        </w:rPr>
      </w:pPr>
      <w:r>
        <w:t>Invited speakers:</w:t>
      </w:r>
      <w:r>
        <w:rPr>
          <w:color w:val="000000"/>
          <w:lang w:val="en-CA"/>
        </w:rPr>
        <w:t xml:space="preserve"> </w:t>
      </w:r>
      <w:r w:rsidR="00C34C56">
        <w:rPr>
          <w:color w:val="000000"/>
          <w:lang w:val="en-CA"/>
        </w:rPr>
        <w:t xml:space="preserve">(Carney, M </w:t>
      </w:r>
      <w:r w:rsidR="002F2E97">
        <w:rPr>
          <w:color w:val="000000"/>
          <w:lang w:val="en-CA"/>
        </w:rPr>
        <w:t>&amp; R.</w:t>
      </w:r>
      <w:r w:rsidR="00C34C56" w:rsidRPr="00C34C56">
        <w:rPr>
          <w:color w:val="000000"/>
          <w:lang w:val="en-CA"/>
        </w:rPr>
        <w:t xml:space="preserve"> Nason) "Inequality" </w:t>
      </w:r>
      <w:r w:rsidR="00C34C56" w:rsidRPr="0031641B">
        <w:rPr>
          <w:color w:val="000000"/>
          <w:u w:val="single"/>
          <w:lang w:val="en-CA"/>
        </w:rPr>
        <w:t>The Bu</w:t>
      </w:r>
      <w:r w:rsidR="002F2E97" w:rsidRPr="0031641B">
        <w:rPr>
          <w:color w:val="000000"/>
          <w:u w:val="single"/>
          <w:lang w:val="en-CA"/>
        </w:rPr>
        <w:t>siness Families Foundation</w:t>
      </w:r>
      <w:r w:rsidR="002F2E97">
        <w:rPr>
          <w:color w:val="000000"/>
          <w:lang w:val="en-CA"/>
        </w:rPr>
        <w:t xml:space="preserve">, </w:t>
      </w:r>
      <w:r w:rsidR="002B6652">
        <w:rPr>
          <w:color w:val="000000"/>
          <w:lang w:val="en-CA"/>
        </w:rPr>
        <w:t>‘</w:t>
      </w:r>
      <w:r w:rsidR="002F2E97">
        <w:rPr>
          <w:color w:val="000000"/>
          <w:lang w:val="en-CA"/>
        </w:rPr>
        <w:t xml:space="preserve">The </w:t>
      </w:r>
      <w:r w:rsidR="00C34C56" w:rsidRPr="00C34C56">
        <w:rPr>
          <w:color w:val="000000"/>
          <w:lang w:val="en-CA"/>
        </w:rPr>
        <w:t>Vision 2040 Think Tank, Coral Gables</w:t>
      </w:r>
      <w:r w:rsidR="002B6652">
        <w:rPr>
          <w:color w:val="000000"/>
          <w:lang w:val="en-CA"/>
        </w:rPr>
        <w:t>,</w:t>
      </w:r>
      <w:r w:rsidR="00C34C56" w:rsidRPr="00C34C56">
        <w:rPr>
          <w:color w:val="000000"/>
          <w:lang w:val="en-CA"/>
        </w:rPr>
        <w:t xml:space="preserve"> </w:t>
      </w:r>
      <w:proofErr w:type="gramStart"/>
      <w:r w:rsidR="00C34C56" w:rsidRPr="00C34C56">
        <w:rPr>
          <w:color w:val="000000"/>
          <w:lang w:val="en-CA"/>
        </w:rPr>
        <w:t>Florida</w:t>
      </w:r>
      <w:r w:rsidR="00A35ECE">
        <w:rPr>
          <w:color w:val="000000"/>
          <w:lang w:val="en-CA"/>
        </w:rPr>
        <w:t>,</w:t>
      </w:r>
      <w:r w:rsidR="002B6652">
        <w:rPr>
          <w:color w:val="000000"/>
          <w:lang w:val="en-CA"/>
        </w:rPr>
        <w:t xml:space="preserve"> </w:t>
      </w:r>
      <w:r w:rsidR="00C34C56" w:rsidRPr="00C34C56">
        <w:rPr>
          <w:color w:val="000000"/>
          <w:lang w:val="en-CA"/>
        </w:rPr>
        <w:t xml:space="preserve"> November</w:t>
      </w:r>
      <w:proofErr w:type="gramEnd"/>
      <w:r w:rsidR="00C34C56" w:rsidRPr="00C34C56">
        <w:rPr>
          <w:color w:val="000000"/>
          <w:lang w:val="en-CA"/>
        </w:rPr>
        <w:t>, 2015</w:t>
      </w:r>
    </w:p>
    <w:p w14:paraId="6AE31198" w14:textId="77777777" w:rsidR="00C34C56" w:rsidRDefault="00C34C56" w:rsidP="00C34C56">
      <w:pPr>
        <w:jc w:val="both"/>
        <w:rPr>
          <w:color w:val="000000" w:themeColor="text1"/>
        </w:rPr>
      </w:pPr>
    </w:p>
    <w:p w14:paraId="55850379" w14:textId="66ABD80F" w:rsidR="00C34C56" w:rsidRDefault="00DE66E3" w:rsidP="00C34C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Invited speaker: </w:t>
      </w:r>
      <w:r w:rsidR="00C34C56">
        <w:rPr>
          <w:color w:val="000000" w:themeColor="text1"/>
        </w:rPr>
        <w:t>A</w:t>
      </w:r>
      <w:r w:rsidR="00C34C56" w:rsidRPr="0073573B">
        <w:rPr>
          <w:color w:val="000000" w:themeColor="text1"/>
        </w:rPr>
        <w:t xml:space="preserve"> Pacific divide: corporate governance in Asia's family </w:t>
      </w:r>
      <w:proofErr w:type="gramStart"/>
      <w:r w:rsidR="00C34C56" w:rsidRPr="0073573B">
        <w:rPr>
          <w:color w:val="000000" w:themeColor="text1"/>
        </w:rPr>
        <w:t>firms'</w:t>
      </w:r>
      <w:proofErr w:type="gramEnd"/>
      <w:r w:rsidR="00C34C56" w:rsidRPr="0073573B">
        <w:rPr>
          <w:color w:val="000000" w:themeColor="text1"/>
        </w:rPr>
        <w:t>. 2015 AoM PDW on Family governance. Acade</w:t>
      </w:r>
      <w:r w:rsidR="00C34C56">
        <w:rPr>
          <w:color w:val="000000" w:themeColor="text1"/>
        </w:rPr>
        <w:t>my of Management Meetings in</w:t>
      </w:r>
      <w:r w:rsidR="00C34C56" w:rsidRPr="0073573B">
        <w:rPr>
          <w:color w:val="000000" w:themeColor="text1"/>
        </w:rPr>
        <w:t xml:space="preserve"> Vancouver August 2015</w:t>
      </w:r>
    </w:p>
    <w:p w14:paraId="56AC7CC5" w14:textId="77777777" w:rsidR="00C34C56" w:rsidRDefault="00C34C56" w:rsidP="00C34C56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6F3B72B5" w14:textId="1E5CCBBA" w:rsidR="00C34C56" w:rsidRPr="00C34D22" w:rsidRDefault="008A5691" w:rsidP="00C34C56">
      <w:pPr>
        <w:jc w:val="both"/>
        <w:rPr>
          <w:color w:val="000000" w:themeColor="text1"/>
        </w:rPr>
      </w:pPr>
      <w:r>
        <w:rPr>
          <w:lang w:val="en-CA"/>
        </w:rPr>
        <w:t>Conveners: (</w:t>
      </w:r>
      <w:r w:rsidRPr="00C34D22">
        <w:rPr>
          <w:lang w:val="en-CA"/>
        </w:rPr>
        <w:t xml:space="preserve">Michael Carney, Concordia University Montréal, Roy Suddaby, University of Victoria, Giuseppe </w:t>
      </w:r>
      <w:proofErr w:type="spellStart"/>
      <w:r w:rsidRPr="00C34D22">
        <w:rPr>
          <w:lang w:val="en-CA"/>
        </w:rPr>
        <w:t>Delmestri</w:t>
      </w:r>
      <w:proofErr w:type="spellEnd"/>
      <w:r w:rsidRPr="008A5691">
        <w:rPr>
          <w:lang w:val="en-CA"/>
        </w:rPr>
        <w:t xml:space="preserve"> </w:t>
      </w:r>
      <w:r w:rsidRPr="00C34D22">
        <w:rPr>
          <w:lang w:val="en-CA"/>
        </w:rPr>
        <w:t>WU Vienna</w:t>
      </w:r>
      <w:r>
        <w:rPr>
          <w:lang w:val="en-CA"/>
        </w:rPr>
        <w:t>)</w:t>
      </w:r>
      <w:r w:rsidRPr="00C34D22">
        <w:rPr>
          <w:lang w:val="en-CA"/>
        </w:rPr>
        <w:t xml:space="preserve"> </w:t>
      </w:r>
      <w:proofErr w:type="spellStart"/>
      <w:proofErr w:type="gramStart"/>
      <w:r w:rsidRPr="00C34D22">
        <w:rPr>
          <w:lang w:val="en-CA"/>
        </w:rPr>
        <w:t>Austria,,</w:t>
      </w:r>
      <w:proofErr w:type="gramEnd"/>
      <w:r w:rsidR="00C34C56" w:rsidRPr="00C34D22">
        <w:rPr>
          <w:lang w:val="en-CA"/>
        </w:rPr>
        <w:t>EGOS</w:t>
      </w:r>
      <w:proofErr w:type="spellEnd"/>
      <w:r w:rsidR="00C34C56" w:rsidRPr="00C34D22">
        <w:rPr>
          <w:lang w:val="en-CA"/>
        </w:rPr>
        <w:t xml:space="preserve"> sub theme "Institutional Theor</w:t>
      </w:r>
      <w:r w:rsidR="00B714B1">
        <w:rPr>
          <w:lang w:val="en-CA"/>
        </w:rPr>
        <w:t xml:space="preserve">ies of Family Firms" </w:t>
      </w:r>
      <w:r w:rsidR="00C34C56" w:rsidRPr="00C34D22">
        <w:rPr>
          <w:lang w:val="en-CA"/>
        </w:rPr>
        <w:t>EGOS, Athens, July 2015</w:t>
      </w:r>
    </w:p>
    <w:p w14:paraId="5435C954" w14:textId="77777777" w:rsidR="00C34C56" w:rsidRDefault="00C34C56" w:rsidP="00A61A63">
      <w:pPr>
        <w:jc w:val="both"/>
        <w:rPr>
          <w:b/>
          <w:color w:val="C0504D" w:themeColor="accent2"/>
        </w:rPr>
      </w:pPr>
    </w:p>
    <w:p w14:paraId="0192AF38" w14:textId="611F3EB7" w:rsidR="002748AA" w:rsidRPr="00CE3C67" w:rsidRDefault="008A5691" w:rsidP="002748AA">
      <w:r>
        <w:t xml:space="preserve">Invited Speaker: </w:t>
      </w:r>
      <w:r w:rsidR="002748AA" w:rsidRPr="00CE3C67">
        <w:t>“Emerging Themes in Asian Management Research, Asian Academy of Management meetings Chinese University of Hong Kong June 2015</w:t>
      </w:r>
    </w:p>
    <w:p w14:paraId="39F83193" w14:textId="77777777" w:rsidR="002748AA" w:rsidRDefault="002748AA" w:rsidP="00A61A63">
      <w:pPr>
        <w:jc w:val="both"/>
        <w:rPr>
          <w:b/>
          <w:color w:val="C0504D" w:themeColor="accent2"/>
        </w:rPr>
      </w:pPr>
    </w:p>
    <w:p w14:paraId="055A191F" w14:textId="63017F7F" w:rsidR="00A61A63" w:rsidRPr="00A61A63" w:rsidRDefault="008A5691" w:rsidP="00A61A63">
      <w:pPr>
        <w:jc w:val="both"/>
        <w:rPr>
          <w:lang w:val="en-CA"/>
        </w:rPr>
      </w:pPr>
      <w:r>
        <w:t>Invited Speaker:</w:t>
      </w:r>
      <w:r w:rsidRPr="00A61A63">
        <w:rPr>
          <w:lang w:val="en-CA"/>
        </w:rPr>
        <w:t xml:space="preserve"> </w:t>
      </w:r>
      <w:r w:rsidR="00A61A63">
        <w:rPr>
          <w:lang w:val="en-CA"/>
        </w:rPr>
        <w:t>“</w:t>
      </w:r>
      <w:r w:rsidR="00A61A63" w:rsidRPr="00A61A63">
        <w:t>Institutional determinants of concentrated owners’ wealth generation and preservation strategies</w:t>
      </w:r>
      <w:r w:rsidR="00A61A63">
        <w:t>”</w:t>
      </w:r>
      <w:r w:rsidR="00A61A63" w:rsidRPr="00A61A63">
        <w:t xml:space="preserve"> </w:t>
      </w:r>
      <w:r w:rsidR="00A61A63" w:rsidRPr="00A61A63">
        <w:rPr>
          <w:lang w:val="en-CA"/>
        </w:rPr>
        <w:t>2014 AoM PDW on Global Governance: Institutional complexity and</w:t>
      </w:r>
      <w:r w:rsidR="0073573B">
        <w:rPr>
          <w:lang w:val="en-CA"/>
        </w:rPr>
        <w:t xml:space="preserve"> corporate governance research a</w:t>
      </w:r>
      <w:r w:rsidR="00A61A63" w:rsidRPr="00A61A63">
        <w:rPr>
          <w:lang w:val="en-CA"/>
        </w:rPr>
        <w:t>genda</w:t>
      </w:r>
      <w:r w:rsidR="0073573B">
        <w:rPr>
          <w:lang w:val="en-CA"/>
        </w:rPr>
        <w:t>.</w:t>
      </w:r>
      <w:r w:rsidR="00A61A63">
        <w:rPr>
          <w:lang w:val="en-CA"/>
        </w:rPr>
        <w:t xml:space="preserve"> </w:t>
      </w:r>
      <w:r w:rsidR="00A61A63">
        <w:t>Academy of Management M</w:t>
      </w:r>
      <w:r w:rsidR="00A61A63" w:rsidRPr="00A61A63">
        <w:t>eetings</w:t>
      </w:r>
      <w:r w:rsidR="00A61A63">
        <w:t xml:space="preserve"> Philadelphia </w:t>
      </w:r>
      <w:proofErr w:type="gramStart"/>
      <w:r w:rsidR="00A61A63">
        <w:t>August,</w:t>
      </w:r>
      <w:proofErr w:type="gramEnd"/>
      <w:r w:rsidR="00A61A63">
        <w:t xml:space="preserve"> 2014</w:t>
      </w:r>
    </w:p>
    <w:p w14:paraId="2570FEB6" w14:textId="08664902" w:rsidR="00A61A63" w:rsidRPr="00A61A63" w:rsidRDefault="00A61A63" w:rsidP="00B67A9B">
      <w:pPr>
        <w:jc w:val="both"/>
      </w:pPr>
    </w:p>
    <w:p w14:paraId="1818BF32" w14:textId="3874B5F3" w:rsidR="00580645" w:rsidRPr="00A61A63" w:rsidRDefault="008A5691" w:rsidP="00B67A9B">
      <w:pPr>
        <w:jc w:val="both"/>
      </w:pPr>
      <w:r>
        <w:t xml:space="preserve">Invited Speaker: </w:t>
      </w:r>
      <w:r w:rsidR="00580645" w:rsidRPr="00A61A63">
        <w:t>“Are publicly listed family-firms more resilient in a crisis: Institutional influence and stakeholder outcomes”</w:t>
      </w:r>
      <w:r w:rsidR="00580645" w:rsidRPr="00A61A63">
        <w:rPr>
          <w:rFonts w:eastAsia="SimSun"/>
          <w:lang w:eastAsia="zh-CN"/>
        </w:rPr>
        <w:t xml:space="preserve"> Corporate governance special issue development workshop and </w:t>
      </w:r>
      <w:r w:rsidR="00580645" w:rsidRPr="0031641B">
        <w:rPr>
          <w:u w:val="single"/>
        </w:rPr>
        <w:t>Family Business Roundtable</w:t>
      </w:r>
      <w:r w:rsidR="00580645" w:rsidRPr="00A61A63">
        <w:t xml:space="preserve">, Center for Governance Institutions &amp; Organizations, National University of Singapore, </w:t>
      </w:r>
      <w:proofErr w:type="gramStart"/>
      <w:r w:rsidR="00580645" w:rsidRPr="00A61A63">
        <w:t>April,</w:t>
      </w:r>
      <w:proofErr w:type="gramEnd"/>
      <w:r w:rsidR="00580645" w:rsidRPr="00A61A63">
        <w:t xml:space="preserve"> 2014. </w:t>
      </w:r>
    </w:p>
    <w:p w14:paraId="231AFEC7" w14:textId="77777777" w:rsidR="00580645" w:rsidRPr="00A61A63" w:rsidRDefault="00580645" w:rsidP="00B67A9B">
      <w:pPr>
        <w:jc w:val="both"/>
      </w:pPr>
    </w:p>
    <w:p w14:paraId="3396ABD4" w14:textId="4A9F8666" w:rsidR="00A61A63" w:rsidRDefault="0031641B" w:rsidP="00A61A63">
      <w:pPr>
        <w:rPr>
          <w:rStyle w:val="apple-converted-space"/>
          <w:color w:val="000000" w:themeColor="text1"/>
        </w:rPr>
      </w:pPr>
      <w:r>
        <w:rPr>
          <w:color w:val="000000" w:themeColor="text1"/>
        </w:rPr>
        <w:t>Invited Speaker:</w:t>
      </w:r>
      <w:r w:rsidR="00A61A63">
        <w:rPr>
          <w:color w:val="000000" w:themeColor="text1"/>
        </w:rPr>
        <w:t xml:space="preserve"> “</w:t>
      </w:r>
      <w:r w:rsidR="00A61A63" w:rsidRPr="00CB40B7">
        <w:rPr>
          <w:color w:val="000000" w:themeColor="text1"/>
        </w:rPr>
        <w:t>Dead Money</w:t>
      </w:r>
      <w:r w:rsidR="00A61A63" w:rsidRPr="00A61A63">
        <w:t xml:space="preserve"> </w:t>
      </w:r>
      <w:r w:rsidR="00A61A63" w:rsidRPr="00883426">
        <w:t>law and the longevity of family firms”</w:t>
      </w:r>
      <w:r w:rsidR="00A61A63">
        <w:t xml:space="preserve"> </w:t>
      </w:r>
      <w:r w:rsidR="00A61A63" w:rsidRPr="00CB40B7">
        <w:rPr>
          <w:bCs/>
          <w:color w:val="000000" w:themeColor="text1"/>
        </w:rPr>
        <w:t>HSG Entrepreneurship Campus Research Talk</w:t>
      </w:r>
      <w:r w:rsidR="00A61A63">
        <w:rPr>
          <w:bCs/>
          <w:color w:val="000000" w:themeColor="text1"/>
        </w:rPr>
        <w:t xml:space="preserve">:  </w:t>
      </w:r>
      <w:r w:rsidR="00A61A63" w:rsidRPr="00CB40B7">
        <w:rPr>
          <w:rStyle w:val="apple-style-span"/>
          <w:color w:val="000000" w:themeColor="text1"/>
        </w:rPr>
        <w:t>University of St. Gallen</w:t>
      </w:r>
      <w:r w:rsidR="00A61A63">
        <w:rPr>
          <w:rStyle w:val="apple-style-span"/>
          <w:color w:val="000000" w:themeColor="text1"/>
        </w:rPr>
        <w:t xml:space="preserve">. </w:t>
      </w:r>
      <w:r w:rsidR="00A61A63" w:rsidRPr="00CB40B7">
        <w:rPr>
          <w:rStyle w:val="apple-style-span"/>
          <w:color w:val="000000" w:themeColor="text1"/>
        </w:rPr>
        <w:t>Center for Family Business and Institute for Entrepreneurship (KMU-HSG)</w:t>
      </w:r>
      <w:r w:rsidR="00A61A63">
        <w:rPr>
          <w:rStyle w:val="apple-style-span"/>
          <w:color w:val="000000" w:themeColor="text1"/>
        </w:rPr>
        <w:t xml:space="preserve"> St. Gallen</w:t>
      </w:r>
      <w:r w:rsidR="00C34D22">
        <w:rPr>
          <w:rStyle w:val="apple-style-span"/>
          <w:color w:val="000000" w:themeColor="text1"/>
        </w:rPr>
        <w:t>,</w:t>
      </w:r>
      <w:r w:rsidR="00A61A63">
        <w:rPr>
          <w:rStyle w:val="apple-style-span"/>
          <w:color w:val="000000" w:themeColor="text1"/>
        </w:rPr>
        <w:t xml:space="preserve"> </w:t>
      </w:r>
      <w:r w:rsidR="00A61A63" w:rsidRPr="00CB40B7">
        <w:rPr>
          <w:rStyle w:val="apple-style-span"/>
          <w:color w:val="000000" w:themeColor="text1"/>
        </w:rPr>
        <w:t>Switzerland</w:t>
      </w:r>
      <w:r w:rsidR="00A61A63">
        <w:rPr>
          <w:rStyle w:val="apple-style-span"/>
          <w:color w:val="000000" w:themeColor="text1"/>
        </w:rPr>
        <w:t>,</w:t>
      </w:r>
      <w:r w:rsidR="00A61A63" w:rsidRPr="00CB40B7">
        <w:rPr>
          <w:rStyle w:val="apple-converted-space"/>
          <w:color w:val="000000" w:themeColor="text1"/>
        </w:rPr>
        <w:t> </w:t>
      </w:r>
      <w:r w:rsidR="00A61A63">
        <w:rPr>
          <w:rStyle w:val="apple-converted-space"/>
          <w:color w:val="000000" w:themeColor="text1"/>
        </w:rPr>
        <w:t>November 2013</w:t>
      </w:r>
    </w:p>
    <w:p w14:paraId="251C6549" w14:textId="77777777" w:rsidR="0022128C" w:rsidRDefault="0022128C" w:rsidP="00A61A63">
      <w:pPr>
        <w:rPr>
          <w:rStyle w:val="apple-converted-space"/>
          <w:color w:val="000000" w:themeColor="text1"/>
        </w:rPr>
      </w:pPr>
    </w:p>
    <w:p w14:paraId="4D66584B" w14:textId="4F5681DF" w:rsidR="0022128C" w:rsidRPr="00CB40B7" w:rsidRDefault="0031641B" w:rsidP="00A61A63">
      <w:pPr>
        <w:rPr>
          <w:color w:val="000000" w:themeColor="text1"/>
        </w:rPr>
      </w:pPr>
      <w:r>
        <w:rPr>
          <w:rStyle w:val="apple-converted-space"/>
          <w:color w:val="000000" w:themeColor="text1"/>
        </w:rPr>
        <w:lastRenderedPageBreak/>
        <w:t xml:space="preserve">Invited </w:t>
      </w:r>
      <w:proofErr w:type="spellStart"/>
      <w:proofErr w:type="gramStart"/>
      <w:r>
        <w:rPr>
          <w:rStyle w:val="apple-converted-space"/>
          <w:color w:val="000000" w:themeColor="text1"/>
        </w:rPr>
        <w:t>Speaker:</w:t>
      </w:r>
      <w:r w:rsidR="0023239D">
        <w:rPr>
          <w:rStyle w:val="apple-converted-space"/>
          <w:color w:val="000000" w:themeColor="text1"/>
        </w:rPr>
        <w:t>A</w:t>
      </w:r>
      <w:proofErr w:type="spellEnd"/>
      <w:proofErr w:type="gramEnd"/>
      <w:r w:rsidR="0023239D">
        <w:rPr>
          <w:rStyle w:val="apple-converted-space"/>
          <w:color w:val="000000" w:themeColor="text1"/>
        </w:rPr>
        <w:t xml:space="preserve"> Pacific D</w:t>
      </w:r>
      <w:r w:rsidR="0022128C">
        <w:rPr>
          <w:rStyle w:val="apple-converted-space"/>
          <w:color w:val="000000" w:themeColor="text1"/>
        </w:rPr>
        <w:t>ivide in Family business research. Strategic management society is Extension Conference, University of South Carolina, Charleston, September 2013.</w:t>
      </w:r>
    </w:p>
    <w:p w14:paraId="4A5EAACB" w14:textId="77777777" w:rsidR="00A61A63" w:rsidRDefault="00A61A63" w:rsidP="00B67A9B">
      <w:pPr>
        <w:jc w:val="both"/>
      </w:pPr>
    </w:p>
    <w:p w14:paraId="08CA787F" w14:textId="4C0BA140" w:rsidR="004943ED" w:rsidRPr="00A61A63" w:rsidRDefault="0031641B" w:rsidP="00B67A9B">
      <w:pPr>
        <w:jc w:val="both"/>
      </w:pPr>
      <w:r>
        <w:t xml:space="preserve">Invited </w:t>
      </w:r>
      <w:r w:rsidR="004943ED" w:rsidRPr="00A61A63">
        <w:t>P</w:t>
      </w:r>
      <w:r w:rsidR="004D7AD6" w:rsidRPr="00A61A63">
        <w:t>a</w:t>
      </w:r>
      <w:r w:rsidR="007E5DDC" w:rsidRPr="00A61A63">
        <w:t>nelist</w:t>
      </w:r>
      <w:r>
        <w:t>:</w:t>
      </w:r>
      <w:r w:rsidR="007E5DDC" w:rsidRPr="00A61A63">
        <w:t xml:space="preserve"> Asia-Pacific Journal of M</w:t>
      </w:r>
      <w:r w:rsidR="00A61A63">
        <w:t>anagement P</w:t>
      </w:r>
      <w:r w:rsidR="004D7AD6" w:rsidRPr="00A61A63">
        <w:t>aper de</w:t>
      </w:r>
      <w:r w:rsidR="00A61A63">
        <w:t>velopment workshop, Academy of M</w:t>
      </w:r>
      <w:r w:rsidR="004D7AD6" w:rsidRPr="00A61A63">
        <w:t>anagement meetings Orlando Florida August 2013</w:t>
      </w:r>
    </w:p>
    <w:p w14:paraId="2F4386DC" w14:textId="77777777" w:rsidR="00201153" w:rsidRPr="004D7AD6" w:rsidRDefault="00201153" w:rsidP="00B67A9B">
      <w:pPr>
        <w:jc w:val="both"/>
      </w:pPr>
    </w:p>
    <w:p w14:paraId="5A7D612C" w14:textId="2D50B267" w:rsidR="004D7AD6" w:rsidRDefault="0031641B" w:rsidP="00B67A9B">
      <w:pPr>
        <w:jc w:val="both"/>
      </w:pPr>
      <w:r>
        <w:t xml:space="preserve">Invited </w:t>
      </w:r>
      <w:r w:rsidR="004943ED">
        <w:t>Panelist</w:t>
      </w:r>
      <w:r>
        <w:t>:</w:t>
      </w:r>
      <w:r w:rsidR="004D7AD6">
        <w:t xml:space="preserve"> Doctoral Consortium, Asian Academy of Management, Seoul South Korea December 2012</w:t>
      </w:r>
    </w:p>
    <w:p w14:paraId="1705C84D" w14:textId="77777777" w:rsidR="004D7AD6" w:rsidRDefault="004D7AD6" w:rsidP="00B67A9B">
      <w:pPr>
        <w:jc w:val="both"/>
      </w:pPr>
    </w:p>
    <w:p w14:paraId="53E1FA5A" w14:textId="77777777" w:rsidR="00921AFB" w:rsidRPr="00921AFB" w:rsidRDefault="004D7AD6" w:rsidP="00B67A9B">
      <w:pPr>
        <w:jc w:val="both"/>
      </w:pPr>
      <w:r>
        <w:t xml:space="preserve">M. Carney, </w:t>
      </w:r>
      <w:r w:rsidR="00921AFB" w:rsidRPr="00921AFB">
        <w:t>Workshop chair “Meet the editors of the Asia Pacific Journal of Management” Professional Development Workshop, Academy of Management Meetings, Boston, August 2012</w:t>
      </w:r>
    </w:p>
    <w:p w14:paraId="1F4E3A5F" w14:textId="77777777" w:rsidR="005973B6" w:rsidRDefault="005973B6" w:rsidP="00B67A9B">
      <w:pPr>
        <w:jc w:val="both"/>
      </w:pPr>
    </w:p>
    <w:p w14:paraId="172202AA" w14:textId="13D77613" w:rsidR="005973B6" w:rsidRPr="005973B6" w:rsidRDefault="005973B6" w:rsidP="00B67A9B">
      <w:pPr>
        <w:jc w:val="both"/>
      </w:pPr>
      <w:r w:rsidRPr="005973B6">
        <w:t>Invited</w:t>
      </w:r>
      <w:r w:rsidR="004D7AD6">
        <w:t xml:space="preserve"> commentator. Entrepreneurship Theory and P</w:t>
      </w:r>
      <w:r w:rsidRPr="005973B6">
        <w:t>ractice</w:t>
      </w:r>
      <w:r w:rsidR="004D7AD6">
        <w:t>. Special issue. Conference on Social C</w:t>
      </w:r>
      <w:r w:rsidRPr="005973B6">
        <w:t>apital</w:t>
      </w:r>
      <w:r w:rsidR="004D7AD6">
        <w:t>: Catalyst or R</w:t>
      </w:r>
      <w:r w:rsidR="00025B2D">
        <w:t>etardant? Bee</w:t>
      </w:r>
      <w:r w:rsidRPr="005973B6">
        <w:t>die School of Business, Simon Fraser University, British Columbia (April 2012)</w:t>
      </w:r>
    </w:p>
    <w:p w14:paraId="0ECCF76C" w14:textId="77777777" w:rsidR="005973B6" w:rsidRPr="0016700F" w:rsidRDefault="005973B6" w:rsidP="00B67A9B">
      <w:pPr>
        <w:jc w:val="both"/>
        <w:rPr>
          <w:b/>
          <w:color w:val="C0504D" w:themeColor="accent2"/>
        </w:rPr>
      </w:pPr>
    </w:p>
    <w:p w14:paraId="683C9E88" w14:textId="472E8367" w:rsidR="008F5BFA" w:rsidRDefault="008A5691" w:rsidP="008F5BFA">
      <w:pPr>
        <w:jc w:val="both"/>
      </w:pPr>
      <w:r>
        <w:t>Invited Speaker:</w:t>
      </w:r>
      <w:r w:rsidRPr="0015426E">
        <w:t xml:space="preserve"> </w:t>
      </w:r>
      <w:r w:rsidR="008F5BFA" w:rsidRPr="0015426E">
        <w:t xml:space="preserve">“Comparative advantage </w:t>
      </w:r>
      <w:r w:rsidR="008F5BFA">
        <w:t xml:space="preserve">of </w:t>
      </w:r>
      <w:r w:rsidR="008F5BFA" w:rsidRPr="0015426E">
        <w:t xml:space="preserve">Asia’s family firms: a varieties of capitalism perspective” </w:t>
      </w:r>
      <w:r w:rsidR="008F5BFA" w:rsidRPr="008A5691">
        <w:rPr>
          <w:u w:val="single"/>
        </w:rPr>
        <w:t>Family Business Roundtable</w:t>
      </w:r>
      <w:r w:rsidR="008F5BFA" w:rsidRPr="0015426E">
        <w:t>, Center for Governance Institutions &amp; Organizations</w:t>
      </w:r>
      <w:r w:rsidR="008F5BFA">
        <w:t>,</w:t>
      </w:r>
      <w:r w:rsidR="008F5BFA" w:rsidRPr="0015426E">
        <w:t xml:space="preserve"> National University of Singapore, </w:t>
      </w:r>
      <w:proofErr w:type="gramStart"/>
      <w:r w:rsidR="008F5BFA" w:rsidRPr="0015426E">
        <w:t>March,</w:t>
      </w:r>
      <w:proofErr w:type="gramEnd"/>
      <w:r w:rsidR="008F5BFA" w:rsidRPr="0015426E">
        <w:t xml:space="preserve"> 2011</w:t>
      </w:r>
    </w:p>
    <w:p w14:paraId="789ABF5D" w14:textId="77777777" w:rsidR="008F5BFA" w:rsidRDefault="008F5BFA" w:rsidP="008F5BFA">
      <w:pPr>
        <w:jc w:val="both"/>
      </w:pPr>
    </w:p>
    <w:p w14:paraId="63AC4B91" w14:textId="1032EEBE" w:rsidR="008F5BFA" w:rsidRPr="00597F68" w:rsidRDefault="008A5691" w:rsidP="008F5BFA">
      <w:pPr>
        <w:spacing w:after="200"/>
        <w:jc w:val="both"/>
      </w:pPr>
      <w:r>
        <w:t>Invited Speaker:</w:t>
      </w:r>
      <w:r w:rsidR="008F5BFA" w:rsidRPr="00597F68">
        <w:t xml:space="preserve"> “Corporate Entrepreneurship in Asia” Hong Kong University of Science and Technology </w:t>
      </w:r>
      <w:r w:rsidR="008F5BFA" w:rsidRPr="008F5BFA">
        <w:rPr>
          <w:u w:val="single"/>
        </w:rPr>
        <w:t>Asian Entrepreneurship Roundtable</w:t>
      </w:r>
      <w:r w:rsidR="0062200C">
        <w:t xml:space="preserve"> March 201</w:t>
      </w:r>
      <w:r w:rsidR="008F5BFA" w:rsidRPr="00597F68">
        <w:t>1 Hong Kong</w:t>
      </w:r>
    </w:p>
    <w:p w14:paraId="63DBF262" w14:textId="5FBF88A4" w:rsidR="008F5BFA" w:rsidRDefault="008A5691" w:rsidP="008F5BFA">
      <w:pPr>
        <w:jc w:val="both"/>
      </w:pPr>
      <w:r>
        <w:t>Invited Speaker:</w:t>
      </w:r>
      <w:r w:rsidRPr="009627E6">
        <w:t xml:space="preserve"> </w:t>
      </w:r>
      <w:r w:rsidR="008F5BFA" w:rsidRPr="009627E6">
        <w:t>“</w:t>
      </w:r>
      <w:r w:rsidR="008F5BFA">
        <w:t>T</w:t>
      </w:r>
      <w:r w:rsidR="008F5BFA" w:rsidRPr="009627E6">
        <w:t>he performance of Asia’s diversified business groups”</w:t>
      </w:r>
      <w:r w:rsidR="008F5BFA">
        <w:t xml:space="preserve"> </w:t>
      </w:r>
      <w:r w:rsidR="008F5BFA" w:rsidRPr="009627E6">
        <w:rPr>
          <w:u w:val="single"/>
        </w:rPr>
        <w:t>Global Strategy Conference: Leveraging Megatrends for Global Advantage</w:t>
      </w:r>
      <w:r w:rsidR="008F5BFA">
        <w:t>. International University of Japan, Tokyo Japan, December 2010</w:t>
      </w:r>
    </w:p>
    <w:p w14:paraId="07EE8B59" w14:textId="77777777" w:rsidR="00971EEB" w:rsidRDefault="00971EEB" w:rsidP="00B67A9B">
      <w:pPr>
        <w:jc w:val="both"/>
      </w:pPr>
    </w:p>
    <w:p w14:paraId="65647E77" w14:textId="5B0BF0D0" w:rsidR="00B46C26" w:rsidRPr="00B46C26" w:rsidRDefault="002B5D86" w:rsidP="00B67A9B">
      <w:pPr>
        <w:jc w:val="both"/>
      </w:pPr>
      <w:r>
        <w:t xml:space="preserve">Conference </w:t>
      </w:r>
      <w:r w:rsidR="00893803">
        <w:t>Moderator</w:t>
      </w:r>
      <w:r w:rsidR="008A5691">
        <w:t>:</w:t>
      </w:r>
      <w:r w:rsidR="00893803">
        <w:t xml:space="preserve"> </w:t>
      </w:r>
      <w:r w:rsidR="00893803" w:rsidRPr="008A5691">
        <w:rPr>
          <w:u w:val="single"/>
        </w:rPr>
        <w:t>Joint</w:t>
      </w:r>
      <w:r w:rsidR="00B46C26" w:rsidRPr="008A5691">
        <w:rPr>
          <w:u w:val="single"/>
        </w:rPr>
        <w:t xml:space="preserve"> Air Transport Action Group/International Civil Aviation Organization/The World Bank Meeting</w:t>
      </w:r>
      <w:r w:rsidR="00B46C26">
        <w:t xml:space="preserve"> </w:t>
      </w:r>
      <w:r w:rsidR="00B46C26" w:rsidRPr="00B46C26">
        <w:t>‘Maximizing Civil Aviation’s Economic Contribution: Challenges and Potential’ Montreal June 6-8</w:t>
      </w:r>
      <w:r w:rsidR="00B46C26">
        <w:t xml:space="preserve">, </w:t>
      </w:r>
      <w:proofErr w:type="gramStart"/>
      <w:r w:rsidR="00B46C26">
        <w:t>2005</w:t>
      </w:r>
      <w:proofErr w:type="gramEnd"/>
      <w:r w:rsidR="00B46C26" w:rsidRPr="00B46C26">
        <w:t xml:space="preserve"> International Civil Aviation Organization</w:t>
      </w:r>
    </w:p>
    <w:p w14:paraId="5B5490B7" w14:textId="77777777" w:rsidR="001E4715" w:rsidRDefault="001E4715" w:rsidP="00B67A9B">
      <w:pPr>
        <w:jc w:val="both"/>
        <w:rPr>
          <w:b/>
        </w:rPr>
      </w:pPr>
      <w:r>
        <w:rPr>
          <w:b/>
        </w:rPr>
        <w:t xml:space="preserve"> </w:t>
      </w:r>
    </w:p>
    <w:p w14:paraId="5640B57D" w14:textId="362D4BF5" w:rsidR="00B67A9B" w:rsidRPr="00B67A9B" w:rsidRDefault="008A5691" w:rsidP="00B67A9B">
      <w:pPr>
        <w:jc w:val="both"/>
      </w:pPr>
      <w:r>
        <w:t xml:space="preserve">Invited Speaker: </w:t>
      </w:r>
      <w:r w:rsidR="00816856">
        <w:t>‘</w:t>
      </w:r>
      <w:r w:rsidR="00816856" w:rsidRPr="00816856">
        <w:rPr>
          <w:noProof/>
          <w:sz w:val="22"/>
          <w:szCs w:val="20"/>
        </w:rPr>
        <w:t>Air Transport Policy and the Financial Performance of Canada’s Airlines</w:t>
      </w:r>
      <w:r w:rsidR="00816856">
        <w:t>’</w:t>
      </w:r>
      <w:r w:rsidR="00B67A9B" w:rsidRPr="00B67A9B">
        <w:t xml:space="preserve"> </w:t>
      </w:r>
      <w:r w:rsidR="00816856" w:rsidRPr="008A5691">
        <w:rPr>
          <w:u w:val="single"/>
        </w:rPr>
        <w:t>Conference Board of Canada</w:t>
      </w:r>
      <w:r w:rsidR="00816856">
        <w:t xml:space="preserve"> </w:t>
      </w:r>
      <w:r w:rsidR="00B67A9B" w:rsidRPr="00B67A9B">
        <w:t>One-Day Workshop on</w:t>
      </w:r>
      <w:r w:rsidR="00B67A9B">
        <w:t xml:space="preserve"> </w:t>
      </w:r>
      <w:r w:rsidR="00B67A9B" w:rsidRPr="00B67A9B">
        <w:t xml:space="preserve">International Aviation Policy </w:t>
      </w:r>
      <w:proofErr w:type="gramStart"/>
      <w:r w:rsidR="00B67A9B" w:rsidRPr="00B67A9B">
        <w:t>For</w:t>
      </w:r>
      <w:proofErr w:type="gramEnd"/>
      <w:r w:rsidR="00B67A9B" w:rsidRPr="00B67A9B">
        <w:t xml:space="preserve"> Canada</w:t>
      </w:r>
      <w:r w:rsidR="00B67A9B">
        <w:t xml:space="preserve"> May</w:t>
      </w:r>
      <w:r w:rsidR="00B67A9B" w:rsidRPr="00B67A9B">
        <w:t>, 2005</w:t>
      </w:r>
      <w:r w:rsidR="00B67A9B">
        <w:t xml:space="preserve">, </w:t>
      </w:r>
      <w:r w:rsidR="00B67A9B" w:rsidRPr="00B67A9B">
        <w:t>McGill University Faculty of Law</w:t>
      </w:r>
    </w:p>
    <w:p w14:paraId="0B7F63AA" w14:textId="77777777" w:rsidR="00B67A9B" w:rsidRDefault="00B67A9B">
      <w:pPr>
        <w:jc w:val="both"/>
        <w:rPr>
          <w:b/>
        </w:rPr>
      </w:pPr>
    </w:p>
    <w:p w14:paraId="311F2FC6" w14:textId="77777777" w:rsidR="001E4715" w:rsidRDefault="001E4715">
      <w:pPr>
        <w:jc w:val="both"/>
        <w:rPr>
          <w:b/>
        </w:rPr>
      </w:pPr>
      <w:r>
        <w:t xml:space="preserve">The competitive advantage of family firms in emerging markets’ Paper presented at </w:t>
      </w:r>
      <w:r>
        <w:rPr>
          <w:i/>
          <w:iCs/>
        </w:rPr>
        <w:t xml:space="preserve">Third Annual Conference on </w:t>
      </w:r>
      <w:r>
        <w:t>Theories of the Family Enterprise: Search for a Paradigm, Haskayne School of Business, University of Calgary, Dec 2003.</w:t>
      </w:r>
    </w:p>
    <w:p w14:paraId="14788F8E" w14:textId="77777777" w:rsidR="001E4715" w:rsidRDefault="001E4715">
      <w:pPr>
        <w:jc w:val="both"/>
        <w:rPr>
          <w:b/>
        </w:rPr>
      </w:pPr>
    </w:p>
    <w:p w14:paraId="7027FF25" w14:textId="4F3A00F2" w:rsidR="001E4715" w:rsidRDefault="008A5691">
      <w:pPr>
        <w:pStyle w:val="BodyText2"/>
        <w:jc w:val="both"/>
        <w:rPr>
          <w:rFonts w:ascii="Times New Roman" w:hAnsi="Times New Roman"/>
          <w:vanish/>
          <w:sz w:val="24"/>
          <w:szCs w:val="32"/>
        </w:rPr>
      </w:pPr>
      <w:r w:rsidRPr="008A5691">
        <w:t xml:space="preserve"> </w:t>
      </w:r>
      <w:r>
        <w:t xml:space="preserve">Invited Speaker: </w:t>
      </w:r>
      <w:r w:rsidRPr="0031641B">
        <w:rPr>
          <w:u w:val="single"/>
        </w:rPr>
        <w:t>I</w:t>
      </w:r>
      <w:r w:rsidR="001E4715" w:rsidRPr="0031641B">
        <w:rPr>
          <w:rFonts w:ascii="Times New Roman" w:hAnsi="Times New Roman"/>
          <w:sz w:val="24"/>
          <w:szCs w:val="32"/>
          <w:u w:val="single"/>
        </w:rPr>
        <w:t>CAO Air Transport Committee</w:t>
      </w:r>
      <w:r w:rsidR="001E4715">
        <w:rPr>
          <w:rFonts w:ascii="Times New Roman" w:hAnsi="Times New Roman"/>
          <w:sz w:val="24"/>
          <w:szCs w:val="32"/>
        </w:rPr>
        <w:t xml:space="preserve"> briefing on Airline Ownership and Control, “</w:t>
      </w:r>
      <w:r w:rsidR="001E4715">
        <w:rPr>
          <w:rFonts w:ascii="Times New Roman" w:hAnsi="Times New Roman"/>
          <w:color w:val="000000"/>
          <w:sz w:val="24"/>
          <w:szCs w:val="44"/>
        </w:rPr>
        <w:t>Governance and airline performance in international perspective”</w:t>
      </w:r>
      <w:r w:rsidR="001E4715">
        <w:rPr>
          <w:rFonts w:ascii="Times New Roman" w:hAnsi="Times New Roman"/>
          <w:sz w:val="24"/>
          <w:szCs w:val="32"/>
        </w:rPr>
        <w:t xml:space="preserve"> International Civil Aviation </w:t>
      </w:r>
      <w:proofErr w:type="gramStart"/>
      <w:r w:rsidR="001E4715">
        <w:rPr>
          <w:rFonts w:ascii="Times New Roman" w:hAnsi="Times New Roman"/>
          <w:sz w:val="24"/>
          <w:szCs w:val="32"/>
        </w:rPr>
        <w:t xml:space="preserve">Organization, </w:t>
      </w:r>
      <w:r w:rsidR="00B30FA0">
        <w:rPr>
          <w:rFonts w:ascii="Times New Roman" w:hAnsi="Times New Roman"/>
          <w:sz w:val="24"/>
          <w:szCs w:val="32"/>
        </w:rPr>
        <w:t xml:space="preserve"> </w:t>
      </w:r>
      <w:r w:rsidR="001E4715">
        <w:rPr>
          <w:rFonts w:ascii="Times New Roman" w:hAnsi="Times New Roman"/>
          <w:sz w:val="24"/>
          <w:szCs w:val="32"/>
        </w:rPr>
        <w:t>Montreal</w:t>
      </w:r>
      <w:proofErr w:type="gramEnd"/>
      <w:r w:rsidR="001E4715">
        <w:rPr>
          <w:rFonts w:ascii="Times New Roman" w:hAnsi="Times New Roman"/>
          <w:sz w:val="24"/>
          <w:szCs w:val="32"/>
        </w:rPr>
        <w:t>, March 2002</w:t>
      </w:r>
    </w:p>
    <w:p w14:paraId="49740FFF" w14:textId="77777777" w:rsidR="001E4715" w:rsidRDefault="001E4715">
      <w:pPr>
        <w:jc w:val="both"/>
      </w:pPr>
    </w:p>
    <w:p w14:paraId="049696A9" w14:textId="77777777" w:rsidR="00856808" w:rsidRDefault="00856808">
      <w:pPr>
        <w:jc w:val="both"/>
      </w:pPr>
    </w:p>
    <w:p w14:paraId="201E8FE3" w14:textId="53FE2950" w:rsidR="001E4715" w:rsidRDefault="008A5691">
      <w:pPr>
        <w:jc w:val="both"/>
      </w:pPr>
      <w:r>
        <w:t xml:space="preserve">Invited Speaker: </w:t>
      </w:r>
      <w:r w:rsidR="001E4715" w:rsidRPr="0031641B">
        <w:rPr>
          <w:u w:val="single"/>
        </w:rPr>
        <w:t>Civil Air Navigation Services Organization</w:t>
      </w:r>
      <w:r w:rsidR="001E4715">
        <w:t xml:space="preserve"> 5</w:t>
      </w:r>
      <w:r w:rsidR="001E4715">
        <w:rPr>
          <w:vertAlign w:val="superscript"/>
        </w:rPr>
        <w:t>th</w:t>
      </w:r>
      <w:r w:rsidR="001E4715">
        <w:t xml:space="preserve"> AGM ‘Envisioning the future of the ATM Industry’ Palma de Mallorca, Spain May 2001</w:t>
      </w:r>
    </w:p>
    <w:p w14:paraId="4F82BDAC" w14:textId="77777777" w:rsidR="001E4715" w:rsidRDefault="001E4715">
      <w:pPr>
        <w:jc w:val="both"/>
      </w:pPr>
    </w:p>
    <w:p w14:paraId="65B350E4" w14:textId="345EA464" w:rsidR="001E4715" w:rsidRDefault="008A5691">
      <w:pPr>
        <w:jc w:val="both"/>
      </w:pPr>
      <w:r>
        <w:lastRenderedPageBreak/>
        <w:t xml:space="preserve">Invited Speaker: </w:t>
      </w:r>
      <w:r w:rsidR="001E4715" w:rsidRPr="0031641B">
        <w:rPr>
          <w:u w:val="single"/>
        </w:rPr>
        <w:t>Airport Council International</w:t>
      </w:r>
      <w:r w:rsidR="001E4715">
        <w:t xml:space="preserve"> 10</w:t>
      </w:r>
      <w:r w:rsidR="001E4715">
        <w:rPr>
          <w:vertAlign w:val="superscript"/>
        </w:rPr>
        <w:t>th</w:t>
      </w:r>
      <w:r w:rsidR="001E4715">
        <w:t xml:space="preserve"> World assembly, conference and exhibition Invited presentation ‘Airport privatization: past lessons and future directions’ Santiago, Chile November 2000.</w:t>
      </w:r>
    </w:p>
    <w:p w14:paraId="2B3319C4" w14:textId="77777777" w:rsidR="001E4715" w:rsidRDefault="001E4715">
      <w:pPr>
        <w:jc w:val="both"/>
        <w:rPr>
          <w:b/>
        </w:rPr>
      </w:pPr>
    </w:p>
    <w:p w14:paraId="62702CFF" w14:textId="7BFFB900" w:rsidR="001E4715" w:rsidRDefault="008A5691">
      <w:pPr>
        <w:pStyle w:val="BodyText"/>
        <w:rPr>
          <w:noProof w:val="0"/>
          <w:sz w:val="24"/>
        </w:rPr>
      </w:pPr>
      <w:r>
        <w:rPr>
          <w:noProof w:val="0"/>
          <w:sz w:val="24"/>
        </w:rPr>
        <w:t xml:space="preserve">Invited Speaker: ‘Corporate Governance in Asia &amp; North America’. </w:t>
      </w:r>
      <w:r w:rsidR="001E4715">
        <w:rPr>
          <w:noProof w:val="0"/>
          <w:sz w:val="24"/>
        </w:rPr>
        <w:t>Faculty of Business Administration, National University of Singapore February 2000</w:t>
      </w:r>
    </w:p>
    <w:p w14:paraId="047B26B4" w14:textId="77777777" w:rsidR="001E4715" w:rsidRDefault="001E4715">
      <w:pPr>
        <w:jc w:val="both"/>
        <w:rPr>
          <w:b/>
        </w:rPr>
      </w:pPr>
    </w:p>
    <w:p w14:paraId="23C49FBB" w14:textId="341D6310" w:rsidR="00F10262" w:rsidRDefault="008F5BFA" w:rsidP="002D75BE">
      <w:pPr>
        <w:jc w:val="both"/>
        <w:rPr>
          <w:b/>
          <w:color w:val="C0504D" w:themeColor="accent2"/>
        </w:rPr>
      </w:pPr>
      <w:r>
        <w:rPr>
          <w:b/>
          <w:color w:val="C0504D" w:themeColor="accent2"/>
        </w:rPr>
        <w:t xml:space="preserve">Peer-reviewed </w:t>
      </w:r>
      <w:r w:rsidR="00363F46" w:rsidRPr="0016700F">
        <w:rPr>
          <w:b/>
          <w:color w:val="C0504D" w:themeColor="accent2"/>
        </w:rPr>
        <w:t>c</w:t>
      </w:r>
      <w:r w:rsidR="001E4715" w:rsidRPr="0016700F">
        <w:rPr>
          <w:b/>
          <w:color w:val="C0504D" w:themeColor="accent2"/>
        </w:rPr>
        <w:t>onference presentations and proceedings</w:t>
      </w:r>
    </w:p>
    <w:p w14:paraId="4DE6288D" w14:textId="77777777" w:rsidR="008A71CC" w:rsidRPr="007D0565" w:rsidRDefault="008A71CC" w:rsidP="008A71CC">
      <w:pPr>
        <w:ind w:right="-142"/>
        <w:rPr>
          <w:rFonts w:eastAsia="SimSun"/>
          <w:bCs/>
        </w:rPr>
      </w:pPr>
      <w:r w:rsidRPr="007D0565">
        <w:rPr>
          <w:rFonts w:eastAsia="SimSun"/>
          <w:bCs/>
        </w:rPr>
        <w:t>Carney, M “Billionaires and multimillionaires: Business families in the wealthiest 1%”. Paper presented at the Wealth and the Family Conference, Max Planck Institute for the Study of Societies, Cologne, June 2022</w:t>
      </w:r>
    </w:p>
    <w:p w14:paraId="72022AC9" w14:textId="77777777" w:rsidR="008A71CC" w:rsidRDefault="008A71CC" w:rsidP="009E19B0">
      <w:pPr>
        <w:jc w:val="both"/>
      </w:pPr>
    </w:p>
    <w:p w14:paraId="2E5E68E4" w14:textId="711FF4E0" w:rsidR="009E19B0" w:rsidRPr="007D0565" w:rsidRDefault="009E19B0" w:rsidP="009E19B0">
      <w:pPr>
        <w:jc w:val="both"/>
      </w:pPr>
      <w:r w:rsidRPr="007D0565">
        <w:t xml:space="preserve">Liang, Z., Zhao, Yue., &amp; Carney, M.  “National Institutional Systems, Owner Identity and Outward FDI Location: The case of Chinese MNEs’ presented at Global Strategy in Emerging Markets conference, May 2022, Simon Fraser University, </w:t>
      </w:r>
      <w:proofErr w:type="gramStart"/>
      <w:r w:rsidRPr="007D0565">
        <w:t>Vancouver;</w:t>
      </w:r>
      <w:proofErr w:type="gramEnd"/>
      <w:r w:rsidRPr="007D0565">
        <w:t xml:space="preserve"> </w:t>
      </w:r>
    </w:p>
    <w:p w14:paraId="0A768612" w14:textId="77777777" w:rsidR="009E19B0" w:rsidRDefault="009E19B0" w:rsidP="009E19B0">
      <w:pPr>
        <w:jc w:val="both"/>
      </w:pPr>
    </w:p>
    <w:p w14:paraId="76EAC59F" w14:textId="5C4CD439" w:rsidR="009E19B0" w:rsidRPr="007D0565" w:rsidRDefault="009E19B0" w:rsidP="009E19B0">
      <w:pPr>
        <w:jc w:val="both"/>
        <w:rPr>
          <w:b/>
        </w:rPr>
      </w:pPr>
      <w:r w:rsidRPr="007D0565">
        <w:t>Liang, Z., Zhao, Yue., &amp; Carney, M.  “National Institutional Systems, Owner Identity and Outward FDI Location: The case of Chinese MNEs Presented at Academy of Management Conference Seattle, 2022,</w:t>
      </w:r>
    </w:p>
    <w:p w14:paraId="6CCEF7B7" w14:textId="77777777" w:rsidR="009E19B0" w:rsidRDefault="009E19B0" w:rsidP="009E19B0">
      <w:pPr>
        <w:jc w:val="both"/>
        <w:rPr>
          <w:rFonts w:eastAsia="SimSun"/>
          <w:bCs/>
        </w:rPr>
      </w:pPr>
    </w:p>
    <w:p w14:paraId="27AC59F4" w14:textId="00022195" w:rsidR="009E19B0" w:rsidRPr="007D0565" w:rsidRDefault="009E19B0" w:rsidP="009E19B0">
      <w:pPr>
        <w:jc w:val="both"/>
      </w:pPr>
      <w:r w:rsidRPr="007D0565">
        <w:rPr>
          <w:rFonts w:eastAsia="SimSun"/>
          <w:bCs/>
        </w:rPr>
        <w:t>Carney, M. &amp; Dieleman, M.  “</w:t>
      </w:r>
      <w:r w:rsidRPr="007D0565">
        <w:t xml:space="preserve">See who I know! Mitigating the liabilities of </w:t>
      </w:r>
      <w:proofErr w:type="spellStart"/>
      <w:r w:rsidRPr="007D0565">
        <w:t>outsidership</w:t>
      </w:r>
      <w:proofErr w:type="spellEnd"/>
      <w:r w:rsidRPr="007D0565">
        <w:t xml:space="preserve"> through status signaling” Presented at Academy of International </w:t>
      </w:r>
      <w:proofErr w:type="spellStart"/>
      <w:r w:rsidRPr="007D0565">
        <w:t>Buisness</w:t>
      </w:r>
      <w:proofErr w:type="spellEnd"/>
      <w:r w:rsidRPr="007D0565">
        <w:t xml:space="preserve"> Conference, Miami, 2022 </w:t>
      </w:r>
    </w:p>
    <w:p w14:paraId="666E3E71" w14:textId="77777777" w:rsidR="009E19B0" w:rsidRDefault="009E19B0" w:rsidP="002D75BE">
      <w:pPr>
        <w:jc w:val="both"/>
        <w:rPr>
          <w:b/>
          <w:color w:val="C0504D" w:themeColor="accent2"/>
        </w:rPr>
      </w:pPr>
    </w:p>
    <w:p w14:paraId="2132A6B2" w14:textId="0B07447E" w:rsidR="00B00D0E" w:rsidRPr="00B00D0E" w:rsidRDefault="00B00D0E" w:rsidP="009E19B0">
      <w:pPr>
        <w:shd w:val="clear" w:color="auto" w:fill="FFFFFF"/>
      </w:pPr>
      <w:r w:rsidRPr="00B00D0E">
        <w:t>A Kim, M Carney, G Edwards </w:t>
      </w:r>
      <w:r>
        <w:t>–</w:t>
      </w:r>
      <w:r w:rsidRPr="00B00D0E">
        <w:t xml:space="preserve"> </w:t>
      </w:r>
      <w:r>
        <w:t>“</w:t>
      </w:r>
      <w:hyperlink r:id="rId14" w:history="1">
        <w:r w:rsidRPr="00BD38EB">
          <w:rPr>
            <w:rStyle w:val="Hyperlink"/>
            <w:color w:val="auto"/>
            <w:u w:val="none"/>
          </w:rPr>
          <w:t>Business Model Innovators and the Formation of Reputation over Time</w:t>
        </w:r>
      </w:hyperlink>
      <w:r>
        <w:t xml:space="preserve">” </w:t>
      </w:r>
      <w:r w:rsidRPr="00B00D0E">
        <w:t xml:space="preserve">Academy of Management Proceedings, </w:t>
      </w:r>
      <w:r w:rsidR="00C22E17">
        <w:t xml:space="preserve">August </w:t>
      </w:r>
      <w:r w:rsidRPr="00B00D0E">
        <w:t>2021 (Online)</w:t>
      </w:r>
    </w:p>
    <w:p w14:paraId="47A15105" w14:textId="77777777" w:rsidR="00B00D0E" w:rsidRPr="00B00D0E" w:rsidRDefault="00B00D0E" w:rsidP="00BD38EB">
      <w:pPr>
        <w:shd w:val="clear" w:color="auto" w:fill="FFFFFF"/>
      </w:pPr>
    </w:p>
    <w:p w14:paraId="1DC597F1" w14:textId="0D1DF626" w:rsidR="00B00D0E" w:rsidRPr="00B00D0E" w:rsidRDefault="00B00D0E" w:rsidP="00C5670D">
      <w:pPr>
        <w:shd w:val="clear" w:color="auto" w:fill="FFFFFF"/>
      </w:pPr>
      <w:r w:rsidRPr="00B00D0E">
        <w:t xml:space="preserve">M Tajeddin, M Carney  </w:t>
      </w:r>
      <w:hyperlink r:id="rId15" w:history="1">
        <w:r w:rsidRPr="00BD38EB">
          <w:rPr>
            <w:rStyle w:val="Hyperlink"/>
            <w:color w:val="auto"/>
            <w:u w:val="none"/>
          </w:rPr>
          <w:t>Business Group Competitive Advantage &amp; Export Performance: The Case of Africa’s Minority Entrepreneur</w:t>
        </w:r>
      </w:hyperlink>
      <w:r>
        <w:t xml:space="preserve"> </w:t>
      </w:r>
      <w:r w:rsidRPr="00B00D0E">
        <w:t>- Academy of Management Proceedings, 2021(Online)</w:t>
      </w:r>
    </w:p>
    <w:p w14:paraId="47EE0CF1" w14:textId="77777777" w:rsidR="00B00D0E" w:rsidRDefault="00B00D0E" w:rsidP="00BD38EB">
      <w:pPr>
        <w:jc w:val="both"/>
        <w:rPr>
          <w:b/>
          <w:color w:val="C0504D" w:themeColor="accent2"/>
        </w:rPr>
      </w:pPr>
    </w:p>
    <w:p w14:paraId="31FC99F3" w14:textId="072FDC36" w:rsidR="00830618" w:rsidRPr="00C94C55" w:rsidRDefault="00830618" w:rsidP="00C5670D">
      <w:pPr>
        <w:pStyle w:val="Default"/>
        <w:rPr>
          <w:rFonts w:ascii="Times New Roman" w:eastAsia="Times New Roman" w:hAnsi="Times New Roman" w:cs="Times New Roman"/>
          <w:color w:val="auto"/>
          <w:lang w:val="en-CA"/>
        </w:rPr>
      </w:pPr>
      <w:r w:rsidRPr="00ED739A">
        <w:rPr>
          <w:rFonts w:ascii="Times New Roman" w:hAnsi="Times New Roman" w:cs="Times New Roman"/>
        </w:rPr>
        <w:t>Carney, M. Estrin, Liang, Z &amp; Shapiro, D. “Why do Asian and Latin American Business Groups Differ? An International Political Economy Perspective” (Accepted for presentation at Academy of International Business, Miami 2020</w:t>
      </w:r>
      <w:r w:rsidRPr="00B23891">
        <w:t>).</w:t>
      </w:r>
      <w:r>
        <w:t xml:space="preserve"> Video presentation:</w:t>
      </w:r>
      <w:r w:rsidRPr="00B23891">
        <w:t xml:space="preserve"> </w:t>
      </w:r>
      <w:r w:rsidR="00B00D0E">
        <w:t xml:space="preserve">(Online) </w:t>
      </w:r>
      <w:hyperlink r:id="rId16" w:tgtFrame="_blank" w:history="1">
        <w:r w:rsidRPr="00B23891">
          <w:rPr>
            <w:rStyle w:val="Hyperlink"/>
            <w:shd w:val="clear" w:color="auto" w:fill="F4F4F4"/>
          </w:rPr>
          <w:t>https://youtu.be/uZUxAqErWpo</w:t>
        </w:r>
      </w:hyperlink>
      <w:r>
        <w:rPr>
          <w:rStyle w:val="Hyperlink"/>
          <w:shd w:val="clear" w:color="auto" w:fill="F4F4F4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val="en-CA"/>
        </w:rPr>
        <w:t>(T</w:t>
      </w:r>
      <w:r w:rsidRPr="00C94C55">
        <w:rPr>
          <w:rFonts w:ascii="Times New Roman" w:eastAsia="Times New Roman" w:hAnsi="Times New Roman" w:cs="Times New Roman"/>
          <w:color w:val="auto"/>
          <w:lang w:val="en-CA"/>
        </w:rPr>
        <w:t>he p</w:t>
      </w:r>
      <w:r>
        <w:rPr>
          <w:rFonts w:ascii="Times New Roman" w:eastAsia="Times New Roman" w:hAnsi="Times New Roman" w:cs="Times New Roman"/>
          <w:color w:val="auto"/>
          <w:lang w:val="en-CA"/>
        </w:rPr>
        <w:t>aper was awarded Best paper by Authors O</w:t>
      </w:r>
      <w:r w:rsidRPr="00C94C55">
        <w:rPr>
          <w:rFonts w:ascii="Times New Roman" w:eastAsia="Times New Roman" w:hAnsi="Times New Roman" w:cs="Times New Roman"/>
          <w:color w:val="auto"/>
          <w:lang w:val="en-CA"/>
        </w:rPr>
        <w:t>utside of Latin America)</w:t>
      </w:r>
    </w:p>
    <w:p w14:paraId="468D91C5" w14:textId="77777777" w:rsidR="00830618" w:rsidRDefault="00830618" w:rsidP="00BD38EB"/>
    <w:p w14:paraId="6EAA5435" w14:textId="646D98C3" w:rsidR="00CE4105" w:rsidRPr="007B4D2A" w:rsidRDefault="00CE4105" w:rsidP="00C5670D">
      <w:r>
        <w:t xml:space="preserve">Kim, Andrea, Carney, M., &amp; Edwards, G (HEC Montréal) "Doing Well by Doing Wrong: Stakeholders Salience, Wrongdoing, and Reputational Penalties” Abstract Accepted in Best Paper Proceedings, Academy of Management conference”, Social Issues division </w:t>
      </w:r>
      <w:r w:rsidR="00B00D0E" w:rsidRPr="00B00D0E">
        <w:t>(Online)</w:t>
      </w:r>
      <w:r>
        <w:t xml:space="preserve"> </w:t>
      </w:r>
      <w:r w:rsidR="00C22E17">
        <w:t xml:space="preserve">August </w:t>
      </w:r>
      <w:r>
        <w:t>2020</w:t>
      </w:r>
    </w:p>
    <w:p w14:paraId="507A8983" w14:textId="77777777" w:rsidR="00EC0225" w:rsidRDefault="00EC0225" w:rsidP="00BD38EB">
      <w:pPr>
        <w:jc w:val="both"/>
        <w:rPr>
          <w:b/>
          <w:color w:val="C0504D" w:themeColor="accent2"/>
        </w:rPr>
      </w:pPr>
    </w:p>
    <w:p w14:paraId="275BFE06" w14:textId="3F6BB975" w:rsidR="00DA2940" w:rsidRPr="00BD38EB" w:rsidRDefault="00DA2940" w:rsidP="00C5670D">
      <w:pPr>
        <w:autoSpaceDE w:val="0"/>
        <w:autoSpaceDN w:val="0"/>
        <w:adjustRightInd w:val="0"/>
        <w:rPr>
          <w:color w:val="000000"/>
        </w:rPr>
      </w:pPr>
      <w:r w:rsidRPr="00BD38EB">
        <w:rPr>
          <w:color w:val="000000"/>
        </w:rPr>
        <w:t>Tajeddin, M., &amp; Carney, M. “</w:t>
      </w:r>
      <w:r w:rsidRPr="00BD38EB">
        <w:rPr>
          <w:bCs/>
        </w:rPr>
        <w:t>African Business Group &amp; Minority Entrepreneurs' Competitive Advantage”</w:t>
      </w:r>
      <w:r w:rsidRPr="00BD38EB">
        <w:rPr>
          <w:color w:val="000000"/>
        </w:rPr>
        <w:t xml:space="preserve"> presented to the African Academy of Management, Lagos Nigeria January 2020. Nominated for conference Best paper award.</w:t>
      </w:r>
    </w:p>
    <w:p w14:paraId="60C8871A" w14:textId="77777777" w:rsidR="00DA2940" w:rsidRDefault="00DA2940" w:rsidP="00BD38EB"/>
    <w:p w14:paraId="758D53A4" w14:textId="7CD3A732" w:rsidR="00DA2940" w:rsidRDefault="00DA2940" w:rsidP="00BD38EB">
      <w:pPr>
        <w:ind w:left="360"/>
      </w:pPr>
      <w:r w:rsidRPr="002D4F42">
        <w:lastRenderedPageBreak/>
        <w:t>Kim, Andrea, Carney, M., &amp; Edwards</w:t>
      </w:r>
      <w:proofErr w:type="gramStart"/>
      <w:r w:rsidRPr="002D4F42">
        <w:t xml:space="preserve">, </w:t>
      </w:r>
      <w:r>
        <w:t>”I</w:t>
      </w:r>
      <w:r w:rsidRPr="002D4F42">
        <w:t>n</w:t>
      </w:r>
      <w:proofErr w:type="gramEnd"/>
      <w:r w:rsidRPr="002D4F42">
        <w:t xml:space="preserve"> the grey zone</w:t>
      </w:r>
      <w:r>
        <w:t>:</w:t>
      </w:r>
      <w:r w:rsidRPr="002D4F42">
        <w:t xml:space="preserve"> constructing reputations of disruptive new firms”</w:t>
      </w:r>
      <w:r>
        <w:t xml:space="preserve"> Technology and Innovation Management D</w:t>
      </w:r>
      <w:r w:rsidRPr="002D4F42">
        <w:t>ivision</w:t>
      </w:r>
      <w:r>
        <w:t>,</w:t>
      </w:r>
      <w:r w:rsidRPr="002D4F42">
        <w:t xml:space="preserve"> Academy of</w:t>
      </w:r>
      <w:r>
        <w:t xml:space="preserve"> Management M</w:t>
      </w:r>
      <w:r w:rsidRPr="002D4F42">
        <w:t>eetings</w:t>
      </w:r>
      <w:r>
        <w:t>, Boston August 2</w:t>
      </w:r>
      <w:r w:rsidRPr="002D4F42">
        <w:t>019</w:t>
      </w:r>
      <w:r>
        <w:t>.</w:t>
      </w:r>
    </w:p>
    <w:p w14:paraId="5EC21E0D" w14:textId="77777777" w:rsidR="00B00D0E" w:rsidRPr="002D4F42" w:rsidRDefault="00B00D0E" w:rsidP="00BD38EB"/>
    <w:p w14:paraId="49CEAFFE" w14:textId="77777777" w:rsidR="00DA2940" w:rsidRPr="002D4F42" w:rsidRDefault="00DA2940" w:rsidP="00BD38EB">
      <w:pPr>
        <w:spacing w:after="240"/>
        <w:ind w:left="360"/>
      </w:pPr>
      <w:r w:rsidRPr="002D4F42">
        <w:t xml:space="preserve">Kim, Andrea, Carney, M., &amp; Edwards, G: </w:t>
      </w:r>
      <w:r>
        <w:t xml:space="preserve">“this </w:t>
      </w:r>
      <w:r w:rsidRPr="002D4F42">
        <w:t>Operating in the zone of ambiguity: Disruptive sharing economy firms</w:t>
      </w:r>
      <w:r>
        <w:t>”</w:t>
      </w:r>
      <w:r w:rsidRPr="002D4F42">
        <w:t xml:space="preserve"> subtheme: 07 networks goals in </w:t>
      </w:r>
      <w:proofErr w:type="spellStart"/>
      <w:r w:rsidRPr="002D4F42">
        <w:t>organisational</w:t>
      </w:r>
      <w:proofErr w:type="spellEnd"/>
      <w:r w:rsidRPr="002D4F42">
        <w:t xml:space="preserve"> effectiveness the idea of network management European group </w:t>
      </w:r>
      <w:proofErr w:type="spellStart"/>
      <w:r w:rsidRPr="002D4F42">
        <w:t>Organisation</w:t>
      </w:r>
      <w:proofErr w:type="spellEnd"/>
      <w:r w:rsidRPr="002D4F42">
        <w:t xml:space="preserve"> studies Edinburgh July 2019</w:t>
      </w:r>
    </w:p>
    <w:p w14:paraId="19426F07" w14:textId="779B9206" w:rsidR="00DA2940" w:rsidRDefault="00DA2940" w:rsidP="00BD38EB">
      <w:pPr>
        <w:ind w:left="360"/>
      </w:pPr>
      <w:r w:rsidRPr="002D4F42">
        <w:t>Kim, Andrea, Carney, M., &amp; Edwards, G: ‘Disruptive new firms Reputation formation in the grey zone: Subtheme:  Entrepreneurship in the sharing economy. European Academy of Management, (EURAM) Lisbon</w:t>
      </w:r>
      <w:r>
        <w:t>,</w:t>
      </w:r>
      <w:r w:rsidRPr="002D4F42">
        <w:t xml:space="preserve"> June 2019</w:t>
      </w:r>
      <w:r>
        <w:t>.</w:t>
      </w:r>
    </w:p>
    <w:p w14:paraId="263DE931" w14:textId="6E9AA0DE" w:rsidR="00DA2940" w:rsidRDefault="00DA2940" w:rsidP="00BD38EB"/>
    <w:p w14:paraId="24A4384F" w14:textId="77777777" w:rsidR="00DA2940" w:rsidRPr="002D4F42" w:rsidRDefault="00DA2940" w:rsidP="00BD38EB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2D4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Gorji, Y., Carney, M., &amp; Prakash, R</w:t>
      </w:r>
      <w:r w:rsidRPr="002D4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4F42">
        <w:rPr>
          <w:rFonts w:ascii="Times New Roman" w:hAnsi="Times New Roman" w:cs="Times New Roman"/>
          <w:sz w:val="24"/>
          <w:szCs w:val="24"/>
        </w:rPr>
        <w:t>Intra-profession marriage, managing a network of borrowed social capital, and career outcomes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D4F42">
        <w:rPr>
          <w:rFonts w:ascii="Times New Roman" w:hAnsi="Times New Roman" w:cs="Times New Roman"/>
          <w:sz w:val="24"/>
          <w:szCs w:val="24"/>
        </w:rPr>
        <w:t xml:space="preserve"> Sub-theme 07: Networks, Goals and Organizational Effectiveness: The Idea of ‘Network Management’ EGOS: European Group for Organisation Studies, Edinburgh July 2019</w:t>
      </w:r>
    </w:p>
    <w:p w14:paraId="4B10F5A8" w14:textId="77777777" w:rsidR="00DA2940" w:rsidRPr="002D4F42" w:rsidRDefault="00DA2940" w:rsidP="00BD38E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AD0865" w14:textId="77777777" w:rsidR="00DA2940" w:rsidRPr="002D4F42" w:rsidRDefault="00DA2940" w:rsidP="00BD38EB">
      <w:pPr>
        <w:autoSpaceDE w:val="0"/>
        <w:autoSpaceDN w:val="0"/>
        <w:adjustRightInd w:val="0"/>
        <w:ind w:left="360"/>
      </w:pPr>
      <w:r w:rsidRPr="00BD38EB">
        <w:rPr>
          <w:color w:val="222222"/>
          <w:shd w:val="clear" w:color="auto" w:fill="FFFFFF"/>
        </w:rPr>
        <w:t>Gorji, Y., Carney, M., &amp; Prakash, R</w:t>
      </w:r>
      <w:r w:rsidRPr="00BD38EB">
        <w:rPr>
          <w:lang w:val="en-CA"/>
        </w:rPr>
        <w:t xml:space="preserve"> "Borrowed Social Capital, Gender and Boundaryless Careers: Evidence from Intra‐Profession </w:t>
      </w:r>
      <w:proofErr w:type="spellStart"/>
      <w:r w:rsidRPr="00BD38EB">
        <w:rPr>
          <w:lang w:val="en-CA"/>
        </w:rPr>
        <w:t>Marriag</w:t>
      </w:r>
      <w:proofErr w:type="spellEnd"/>
      <w:r w:rsidRPr="002D4F42">
        <w:t>e</w:t>
      </w:r>
      <w:r>
        <w:t>”</w:t>
      </w:r>
      <w:r w:rsidRPr="002D4F42">
        <w:t xml:space="preserve"> Careers Division” Academy of Management meetings, Boston August 2019.</w:t>
      </w:r>
    </w:p>
    <w:p w14:paraId="6D57A111" w14:textId="77777777" w:rsidR="00EC0225" w:rsidRDefault="00EC0225" w:rsidP="00BD38EB">
      <w:pPr>
        <w:jc w:val="both"/>
        <w:rPr>
          <w:b/>
          <w:color w:val="C0504D" w:themeColor="accent2"/>
        </w:rPr>
      </w:pPr>
    </w:p>
    <w:p w14:paraId="5A31015F" w14:textId="70354BCB" w:rsidR="004409F5" w:rsidRPr="00BD38EB" w:rsidRDefault="002C1365" w:rsidP="00BD38EB">
      <w:pPr>
        <w:ind w:left="360"/>
        <w:rPr>
          <w:lang w:val="en-CA"/>
        </w:rPr>
      </w:pPr>
      <w:r w:rsidRPr="00BD38EB">
        <w:rPr>
          <w:lang w:val="en-CA"/>
        </w:rPr>
        <w:t>Nason, R. &amp; Carney</w:t>
      </w:r>
      <w:r w:rsidR="00CA1EC6" w:rsidRPr="00BD38EB">
        <w:rPr>
          <w:lang w:val="en-CA"/>
        </w:rPr>
        <w:t>, M.</w:t>
      </w:r>
      <w:r w:rsidRPr="00BD38EB">
        <w:rPr>
          <w:color w:val="1A1A1A"/>
        </w:rPr>
        <w:t xml:space="preserve"> “</w:t>
      </w:r>
      <w:r w:rsidRPr="00BD38EB">
        <w:rPr>
          <w:i/>
          <w:color w:val="1A1A1A"/>
        </w:rPr>
        <w:t xml:space="preserve">Who cares about socioemotional wealth? SEW and </w:t>
      </w:r>
      <w:r w:rsidRPr="00BD38EB">
        <w:rPr>
          <w:i/>
          <w:iCs/>
          <w:color w:val="1A1A1A"/>
        </w:rPr>
        <w:t>rentier</w:t>
      </w:r>
      <w:r w:rsidRPr="00BD38EB">
        <w:rPr>
          <w:i/>
          <w:color w:val="1A1A1A"/>
        </w:rPr>
        <w:t xml:space="preserve"> perspectives on the 1% wealthiest business households</w:t>
      </w:r>
      <w:r w:rsidR="0095149C" w:rsidRPr="00BD38EB">
        <w:rPr>
          <w:color w:val="1A1A1A"/>
        </w:rPr>
        <w:t>”</w:t>
      </w:r>
      <w:r w:rsidRPr="00BD38EB">
        <w:rPr>
          <w:lang w:val="en-CA"/>
        </w:rPr>
        <w:t xml:space="preserve"> Rencontres de </w:t>
      </w:r>
      <w:proofErr w:type="spellStart"/>
      <w:proofErr w:type="gramStart"/>
      <w:r w:rsidRPr="00BD38EB">
        <w:rPr>
          <w:lang w:val="en-CA"/>
        </w:rPr>
        <w:t>St.Gallen</w:t>
      </w:r>
      <w:proofErr w:type="spellEnd"/>
      <w:proofErr w:type="gramEnd"/>
      <w:r w:rsidRPr="00BD38EB">
        <w:rPr>
          <w:lang w:val="en-CA"/>
        </w:rPr>
        <w:t xml:space="preserve">, September 2018 </w:t>
      </w:r>
    </w:p>
    <w:p w14:paraId="3F7ABACE" w14:textId="77777777" w:rsidR="002C1365" w:rsidRDefault="002C1365" w:rsidP="00BD38EB">
      <w:pPr>
        <w:jc w:val="both"/>
        <w:rPr>
          <w:iCs/>
        </w:rPr>
      </w:pPr>
    </w:p>
    <w:p w14:paraId="61F2A59F" w14:textId="47A9AA93" w:rsidR="004409F5" w:rsidRPr="00BD38EB" w:rsidRDefault="002C1365" w:rsidP="00BD38EB">
      <w:pPr>
        <w:ind w:left="360"/>
        <w:jc w:val="both"/>
        <w:rPr>
          <w:b/>
          <w:color w:val="C0504D" w:themeColor="accent2"/>
        </w:rPr>
      </w:pPr>
      <w:r w:rsidRPr="00BD38EB">
        <w:rPr>
          <w:rFonts w:ascii="Times" w:hAnsi="Times"/>
        </w:rPr>
        <w:t>Gorji, Y. Carney, M., Prakash, R</w:t>
      </w:r>
      <w:r w:rsidR="00CA1EC6" w:rsidRPr="00BD38EB">
        <w:rPr>
          <w:rFonts w:ascii="Times" w:hAnsi="Times"/>
        </w:rPr>
        <w:t>.</w:t>
      </w:r>
      <w:r w:rsidRPr="00BD38EB">
        <w:rPr>
          <w:rFonts w:ascii="Times" w:hAnsi="Times"/>
        </w:rPr>
        <w:t xml:space="preserve"> “</w:t>
      </w:r>
      <w:r w:rsidRPr="00BD38EB">
        <w:rPr>
          <w:rFonts w:ascii="Times" w:hAnsi="Times"/>
          <w:i/>
        </w:rPr>
        <w:t>Indirect nepotism: Social capital, sponsorship, and career performance in show business families</w:t>
      </w:r>
      <w:r w:rsidRPr="00BD38EB">
        <w:rPr>
          <w:rFonts w:ascii="Times" w:hAnsi="Times"/>
        </w:rPr>
        <w:t xml:space="preserve">” </w:t>
      </w:r>
      <w:r w:rsidR="004409F5" w:rsidRPr="00BD38EB">
        <w:rPr>
          <w:iCs/>
        </w:rPr>
        <w:t>IFERA:</w:t>
      </w:r>
      <w:r w:rsidRPr="00BD38EB">
        <w:rPr>
          <w:iCs/>
        </w:rPr>
        <w:t xml:space="preserve"> </w:t>
      </w:r>
      <w:r w:rsidR="004409F5" w:rsidRPr="002C1365">
        <w:t>The International Family Enterprise Research Academy Annual Conference, Zwolle</w:t>
      </w:r>
      <w:r w:rsidRPr="002C1365">
        <w:t>, July 2018</w:t>
      </w:r>
    </w:p>
    <w:p w14:paraId="5BC7B897" w14:textId="77777777" w:rsidR="004409F5" w:rsidRDefault="004409F5" w:rsidP="00BD38EB">
      <w:pPr>
        <w:jc w:val="both"/>
        <w:rPr>
          <w:b/>
          <w:color w:val="C0504D" w:themeColor="accent2"/>
        </w:rPr>
      </w:pPr>
    </w:p>
    <w:p w14:paraId="56210B78" w14:textId="2EC99AEA" w:rsidR="00962DB3" w:rsidRPr="00BD38EB" w:rsidRDefault="002C1365" w:rsidP="00BD38EB">
      <w:pPr>
        <w:ind w:left="360"/>
        <w:jc w:val="both"/>
        <w:rPr>
          <w:rStyle w:val="Hyperlink"/>
          <w:color w:val="000000" w:themeColor="text1"/>
          <w:u w:val="none"/>
        </w:rPr>
      </w:pPr>
      <w:r w:rsidRPr="00BD38EB">
        <w:rPr>
          <w:rFonts w:ascii="Times" w:hAnsi="Times"/>
        </w:rPr>
        <w:t>Gorji, Y. Carney, M., Prakash, R “</w:t>
      </w:r>
      <w:r w:rsidRPr="00BD38EB">
        <w:rPr>
          <w:rFonts w:ascii="Times" w:hAnsi="Times"/>
          <w:i/>
        </w:rPr>
        <w:t>Indirect nepotism: Social capital, sponsorship, and career performance in show business families</w:t>
      </w:r>
      <w:r w:rsidRPr="00BD38EB">
        <w:rPr>
          <w:rFonts w:ascii="Times" w:hAnsi="Times"/>
        </w:rPr>
        <w:t xml:space="preserve">” </w:t>
      </w:r>
      <w:hyperlink r:id="rId17" w:history="1">
        <w:r w:rsidR="00962DB3" w:rsidRPr="00BD38EB">
          <w:rPr>
            <w:rStyle w:val="Hyperlink"/>
            <w:color w:val="000000" w:themeColor="text1"/>
            <w:u w:val="none"/>
          </w:rPr>
          <w:t>Academy of Management Proceedings-</w:t>
        </w:r>
        <w:r w:rsidRPr="00BD38EB">
          <w:rPr>
            <w:rStyle w:val="Hyperlink"/>
            <w:color w:val="000000" w:themeColor="text1"/>
            <w:u w:val="none"/>
          </w:rPr>
          <w:t xml:space="preserve">Chicago </w:t>
        </w:r>
        <w:r w:rsidR="00CA1EC6" w:rsidRPr="00BD38EB">
          <w:rPr>
            <w:lang w:val="en-CA"/>
          </w:rPr>
          <w:t xml:space="preserve">Illinois </w:t>
        </w:r>
        <w:r w:rsidRPr="00BD38EB">
          <w:rPr>
            <w:rStyle w:val="Hyperlink"/>
            <w:color w:val="000000" w:themeColor="text1"/>
            <w:u w:val="none"/>
          </w:rPr>
          <w:t>August 2018</w:t>
        </w:r>
        <w:r w:rsidR="00962DB3" w:rsidRPr="00BD38EB">
          <w:rPr>
            <w:rStyle w:val="Hyperlink"/>
            <w:color w:val="000000" w:themeColor="text1"/>
            <w:u w:val="none"/>
          </w:rPr>
          <w:t xml:space="preserve"> </w:t>
        </w:r>
      </w:hyperlink>
    </w:p>
    <w:p w14:paraId="6B54C2E8" w14:textId="77777777" w:rsidR="0095149C" w:rsidRDefault="0095149C" w:rsidP="00BD38EB">
      <w:pPr>
        <w:jc w:val="both"/>
        <w:rPr>
          <w:rStyle w:val="Hyperlink"/>
          <w:color w:val="000000" w:themeColor="text1"/>
          <w:u w:val="none"/>
        </w:rPr>
      </w:pPr>
    </w:p>
    <w:p w14:paraId="241F4902" w14:textId="6D9627A3" w:rsidR="0095149C" w:rsidRPr="006979FD" w:rsidRDefault="0095149C" w:rsidP="00BD38EB">
      <w:pPr>
        <w:autoSpaceDE w:val="0"/>
        <w:autoSpaceDN w:val="0"/>
        <w:adjustRightInd w:val="0"/>
        <w:ind w:left="360"/>
      </w:pPr>
      <w:r w:rsidRPr="00BD38EB">
        <w:rPr>
          <w:rFonts w:eastAsia="SimSun"/>
          <w:bCs/>
        </w:rPr>
        <w:t>Mazzelli, A; Nason, R; &amp; Carney</w:t>
      </w:r>
      <w:r w:rsidRPr="00BD38EB">
        <w:rPr>
          <w:lang w:val="en-CA"/>
        </w:rPr>
        <w:t xml:space="preserve"> M., “</w:t>
      </w:r>
      <w:r w:rsidRPr="00BD38EB">
        <w:rPr>
          <w:i/>
          <w:lang w:val="en-CA"/>
        </w:rPr>
        <w:t>Social Identity and Status in Action: The Diffusion of Entrepreneurship</w:t>
      </w:r>
      <w:r w:rsidRPr="00BD38EB">
        <w:rPr>
          <w:lang w:val="en-CA"/>
        </w:rPr>
        <w:t>",</w:t>
      </w:r>
      <w:r w:rsidRPr="00BD38EB">
        <w:rPr>
          <w:rFonts w:eastAsia="SimSun"/>
          <w:bCs/>
        </w:rPr>
        <w:t xml:space="preserve"> </w:t>
      </w:r>
      <w:r w:rsidRPr="00BD38EB">
        <w:rPr>
          <w:lang w:val="en-CA"/>
        </w:rPr>
        <w:t>Academy of Management Meeting</w:t>
      </w:r>
      <w:r w:rsidR="00CA1EC6" w:rsidRPr="00BD38EB">
        <w:rPr>
          <w:lang w:val="en-CA"/>
        </w:rPr>
        <w:t>, Chicago, Illinois.</w:t>
      </w:r>
      <w:r w:rsidRPr="00BD38EB">
        <w:rPr>
          <w:lang w:val="en-CA"/>
        </w:rPr>
        <w:t xml:space="preserve"> </w:t>
      </w:r>
      <w:proofErr w:type="gramStart"/>
      <w:r w:rsidRPr="00BD38EB">
        <w:rPr>
          <w:lang w:val="en-CA"/>
        </w:rPr>
        <w:t>August</w:t>
      </w:r>
      <w:r w:rsidR="00CA1EC6" w:rsidRPr="00BD38EB">
        <w:rPr>
          <w:lang w:val="en-CA"/>
        </w:rPr>
        <w:t>,</w:t>
      </w:r>
      <w:proofErr w:type="gramEnd"/>
      <w:r w:rsidR="00CA1EC6" w:rsidRPr="00BD38EB">
        <w:rPr>
          <w:lang w:val="en-CA"/>
        </w:rPr>
        <w:t xml:space="preserve"> 2018</w:t>
      </w:r>
      <w:r w:rsidRPr="00BD38EB">
        <w:rPr>
          <w:lang w:val="en-CA"/>
        </w:rPr>
        <w:t xml:space="preserve">  </w:t>
      </w:r>
    </w:p>
    <w:p w14:paraId="2DC61BA5" w14:textId="77777777" w:rsidR="0095149C" w:rsidRDefault="0095149C" w:rsidP="00BD38EB">
      <w:pPr>
        <w:jc w:val="both"/>
        <w:rPr>
          <w:b/>
          <w:color w:val="C0504D" w:themeColor="accent2"/>
        </w:rPr>
      </w:pPr>
    </w:p>
    <w:p w14:paraId="19E84992" w14:textId="34E2A9DF" w:rsidR="000D12D4" w:rsidRPr="00AF1C96" w:rsidRDefault="00AF1C96" w:rsidP="00BD38EB">
      <w:pPr>
        <w:ind w:left="360"/>
      </w:pPr>
      <w:r w:rsidRPr="00AF1C96">
        <w:t>Liang</w:t>
      </w:r>
      <w:r w:rsidR="00C22E17">
        <w:t xml:space="preserve">, L. </w:t>
      </w:r>
      <w:r w:rsidRPr="00AF1C96">
        <w:rPr>
          <w:rStyle w:val="Emphasis"/>
        </w:rPr>
        <w:t xml:space="preserve"> </w:t>
      </w:r>
      <w:r>
        <w:rPr>
          <w:rStyle w:val="Emphasis"/>
        </w:rPr>
        <w:t>Carney,</w:t>
      </w:r>
      <w:r w:rsidR="00C22E17">
        <w:rPr>
          <w:rStyle w:val="Emphasis"/>
        </w:rPr>
        <w:t xml:space="preserve"> M.</w:t>
      </w:r>
      <w:r>
        <w:rPr>
          <w:rStyle w:val="Emphasis"/>
        </w:rPr>
        <w:t xml:space="preserve"> “</w:t>
      </w:r>
      <w:r w:rsidR="000D12D4" w:rsidRPr="00AF1C96">
        <w:rPr>
          <w:rStyle w:val="Emphasis"/>
        </w:rPr>
        <w:t>How Do Business Groups Survive with the Development of Market Supporting Institutions? A Cumulative Advantage Perspective</w:t>
      </w:r>
      <w:r>
        <w:rPr>
          <w:rStyle w:val="Emphasis"/>
        </w:rPr>
        <w:t>”</w:t>
      </w:r>
      <w:r w:rsidR="000D12D4" w:rsidRPr="00AF1C96">
        <w:t xml:space="preserve">, </w:t>
      </w:r>
      <w:r>
        <w:t>Academy of international business, Minneapolis, June 2018</w:t>
      </w:r>
    </w:p>
    <w:p w14:paraId="1D848374" w14:textId="77777777" w:rsidR="00AF1C96" w:rsidRDefault="00AF1C96" w:rsidP="00BD38EB">
      <w:pPr>
        <w:rPr>
          <w:rStyle w:val="Emphasis"/>
        </w:rPr>
      </w:pPr>
    </w:p>
    <w:p w14:paraId="67AC54E4" w14:textId="27DABB8E" w:rsidR="00AF1C96" w:rsidRPr="00AF1C96" w:rsidRDefault="00AF1C96" w:rsidP="00BD38EB">
      <w:pPr>
        <w:ind w:left="360"/>
      </w:pPr>
      <w:r w:rsidRPr="00AF1C96">
        <w:t xml:space="preserve">Patricio Duran, Universidad Adolfo Ibañez; Matias Braun, Universidad Adolfo Ibañez; Michael Carney, Concordia University; Marcelo Ortiz, Universidad Adolfo Ibañez; Julio </w:t>
      </w:r>
      <w:proofErr w:type="spellStart"/>
      <w:r w:rsidRPr="00AF1C96">
        <w:t>Riutort</w:t>
      </w:r>
      <w:proofErr w:type="spellEnd"/>
      <w:r w:rsidRPr="00AF1C96">
        <w:t xml:space="preserve">, Universidad Adolfo Ibañez </w:t>
      </w:r>
      <w:proofErr w:type="gramStart"/>
      <w:r w:rsidR="000D12D4" w:rsidRPr="00AF1C96">
        <w:rPr>
          <w:rStyle w:val="Emphasis"/>
        </w:rPr>
        <w:t>Death</w:t>
      </w:r>
      <w:proofErr w:type="gramEnd"/>
      <w:r w:rsidR="000D12D4" w:rsidRPr="00AF1C96">
        <w:rPr>
          <w:rStyle w:val="Emphasis"/>
        </w:rPr>
        <w:t xml:space="preserve"> and Taxes: How Do Inheritance Tax and Shareholder Protection Affect the Market Value of Family Firms?</w:t>
      </w:r>
      <w:r w:rsidR="000D12D4" w:rsidRPr="00AF1C96">
        <w:t xml:space="preserve"> </w:t>
      </w:r>
      <w:r>
        <w:t>Academy of International Business, Minneapolis, June 2018</w:t>
      </w:r>
    </w:p>
    <w:p w14:paraId="1A88F44C" w14:textId="1DBF76DB" w:rsidR="000D12D4" w:rsidRDefault="000D12D4" w:rsidP="00BD38EB">
      <w:pPr>
        <w:jc w:val="both"/>
        <w:rPr>
          <w:b/>
          <w:color w:val="C0504D" w:themeColor="accent2"/>
        </w:rPr>
      </w:pPr>
    </w:p>
    <w:p w14:paraId="3DB7544A" w14:textId="641A9201" w:rsidR="00EE003F" w:rsidRPr="00061923" w:rsidRDefault="00061923" w:rsidP="00BD38EB">
      <w:pPr>
        <w:autoSpaceDE w:val="0"/>
        <w:autoSpaceDN w:val="0"/>
        <w:adjustRightInd w:val="0"/>
        <w:ind w:left="360"/>
      </w:pPr>
      <w:r w:rsidRPr="00BD38EB">
        <w:rPr>
          <w:bCs/>
          <w:color w:val="000000"/>
          <w:lang w:val="en-CA"/>
        </w:rPr>
        <w:lastRenderedPageBreak/>
        <w:t>Carney</w:t>
      </w:r>
      <w:r w:rsidRPr="00BD38EB">
        <w:rPr>
          <w:color w:val="000000"/>
          <w:lang w:val="en-CA"/>
        </w:rPr>
        <w:t xml:space="preserve">, M; Estrin, S; </w:t>
      </w:r>
      <w:r w:rsidRPr="00BD38EB">
        <w:rPr>
          <w:bCs/>
          <w:color w:val="000000"/>
          <w:lang w:val="en-CA"/>
        </w:rPr>
        <w:t>Shapiro, D</w:t>
      </w:r>
      <w:r w:rsidRPr="00BD38EB">
        <w:rPr>
          <w:color w:val="000000"/>
          <w:lang w:val="en-CA"/>
        </w:rPr>
        <w:t xml:space="preserve">; </w:t>
      </w:r>
      <w:r w:rsidRPr="00BD38EB">
        <w:rPr>
          <w:bCs/>
          <w:color w:val="000000"/>
          <w:lang w:val="en-CA"/>
        </w:rPr>
        <w:t>Liang</w:t>
      </w:r>
      <w:r w:rsidRPr="00BD38EB">
        <w:rPr>
          <w:color w:val="000000"/>
          <w:lang w:val="en-CA"/>
        </w:rPr>
        <w:t xml:space="preserve">, </w:t>
      </w:r>
      <w:proofErr w:type="gramStart"/>
      <w:r w:rsidRPr="00BD38EB">
        <w:rPr>
          <w:color w:val="000000"/>
          <w:lang w:val="en-CA"/>
        </w:rPr>
        <w:t>Z</w:t>
      </w:r>
      <w:r w:rsidR="000D12D4" w:rsidRPr="00BD38EB">
        <w:rPr>
          <w:color w:val="000000"/>
          <w:lang w:val="en-CA"/>
        </w:rPr>
        <w:t xml:space="preserve"> </w:t>
      </w:r>
      <w:r w:rsidRPr="00BD38EB">
        <w:rPr>
          <w:color w:val="000000"/>
          <w:lang w:val="en-CA"/>
        </w:rPr>
        <w:t xml:space="preserve"> </w:t>
      </w:r>
      <w:r w:rsidRPr="00BD38EB">
        <w:rPr>
          <w:iCs/>
          <w:color w:val="000000"/>
          <w:lang w:val="en-CA"/>
        </w:rPr>
        <w:t>“</w:t>
      </w:r>
      <w:proofErr w:type="gramEnd"/>
      <w:r w:rsidRPr="00BD38EB">
        <w:rPr>
          <w:i/>
          <w:iCs/>
          <w:color w:val="000000"/>
          <w:lang w:val="en-CA"/>
        </w:rPr>
        <w:t>National Institutional Configurations, Foreign Ownership and Firm Performance: The Case of Understudied Countries</w:t>
      </w:r>
      <w:r w:rsidR="00CA1EC6" w:rsidRPr="00BD38EB">
        <w:rPr>
          <w:iCs/>
          <w:color w:val="000000"/>
          <w:lang w:val="en-CA"/>
        </w:rPr>
        <w:t>”</w:t>
      </w:r>
      <w:r w:rsidRPr="00BD38EB">
        <w:rPr>
          <w:iCs/>
          <w:color w:val="000000"/>
          <w:lang w:val="en-CA"/>
        </w:rPr>
        <w:t xml:space="preserve"> </w:t>
      </w:r>
      <w:r w:rsidRPr="00BD38EB">
        <w:rPr>
          <w:color w:val="000000"/>
          <w:lang w:val="en-CA"/>
        </w:rPr>
        <w:t xml:space="preserve"> </w:t>
      </w:r>
      <w:r w:rsidR="00F91259" w:rsidRPr="00061923">
        <w:t>Third annual international corporate governance society, Luiss Business School, Rome Italy September 2</w:t>
      </w:r>
      <w:r w:rsidRPr="00BD38EB">
        <w:rPr>
          <w:vertAlign w:val="superscript"/>
        </w:rPr>
        <w:t>nd</w:t>
      </w:r>
      <w:r w:rsidRPr="00061923">
        <w:t xml:space="preserve"> </w:t>
      </w:r>
      <w:r w:rsidR="00F91259" w:rsidRPr="00061923">
        <w:t>-3</w:t>
      </w:r>
      <w:r w:rsidRPr="00BD38EB">
        <w:rPr>
          <w:vertAlign w:val="superscript"/>
        </w:rPr>
        <w:t>rd</w:t>
      </w:r>
      <w:r w:rsidRPr="00061923">
        <w:t xml:space="preserve"> </w:t>
      </w:r>
      <w:r w:rsidR="00F91259" w:rsidRPr="00061923">
        <w:t xml:space="preserve"> 2017</w:t>
      </w:r>
      <w:r w:rsidRPr="00061923">
        <w:t xml:space="preserve"> (Runner-Up </w:t>
      </w:r>
      <w:r>
        <w:t xml:space="preserve">Award </w:t>
      </w:r>
      <w:r w:rsidRPr="00061923">
        <w:t>for Best Paper)</w:t>
      </w:r>
    </w:p>
    <w:p w14:paraId="52F9058B" w14:textId="77777777" w:rsidR="00F91259" w:rsidRDefault="00F91259" w:rsidP="00BD38EB">
      <w:pPr>
        <w:autoSpaceDE w:val="0"/>
        <w:autoSpaceDN w:val="0"/>
        <w:adjustRightInd w:val="0"/>
      </w:pPr>
    </w:p>
    <w:p w14:paraId="471F5102" w14:textId="7625C133" w:rsidR="00EE003F" w:rsidRPr="00BD38EB" w:rsidRDefault="00EE003F" w:rsidP="00BD38EB">
      <w:pPr>
        <w:autoSpaceDE w:val="0"/>
        <w:autoSpaceDN w:val="0"/>
        <w:adjustRightInd w:val="0"/>
        <w:ind w:left="360"/>
        <w:rPr>
          <w:i/>
          <w:iCs/>
        </w:rPr>
      </w:pPr>
      <w:r w:rsidRPr="00EE003F">
        <w:t xml:space="preserve">Carney, </w:t>
      </w:r>
      <w:r w:rsidR="00F91259">
        <w:t xml:space="preserve">M; </w:t>
      </w:r>
      <w:r w:rsidRPr="00EE003F">
        <w:t>Prakash</w:t>
      </w:r>
      <w:r w:rsidR="00F91259">
        <w:t>, R:</w:t>
      </w:r>
      <w:r w:rsidRPr="00EE003F">
        <w:t xml:space="preserve"> Strike</w:t>
      </w:r>
      <w:r w:rsidR="00F91259">
        <w:t>, V:</w:t>
      </w:r>
      <w:r w:rsidRPr="00EE003F">
        <w:t xml:space="preserve"> </w:t>
      </w:r>
      <w:r>
        <w:t>“</w:t>
      </w:r>
      <w:r w:rsidRPr="00BD38EB">
        <w:rPr>
          <w:i/>
          <w:iCs/>
        </w:rPr>
        <w:t xml:space="preserve">Keeping It </w:t>
      </w:r>
      <w:proofErr w:type="gramStart"/>
      <w:r w:rsidRPr="00BD38EB">
        <w:rPr>
          <w:i/>
          <w:iCs/>
        </w:rPr>
        <w:t>In</w:t>
      </w:r>
      <w:proofErr w:type="gramEnd"/>
      <w:r w:rsidRPr="00BD38EB">
        <w:rPr>
          <w:i/>
          <w:iCs/>
        </w:rPr>
        <w:t xml:space="preserve"> The Family: How Do</w:t>
      </w:r>
    </w:p>
    <w:p w14:paraId="347DE08F" w14:textId="09427703" w:rsidR="00EE003F" w:rsidRPr="00BD38EB" w:rsidRDefault="00EE003F" w:rsidP="00BD38EB">
      <w:pPr>
        <w:autoSpaceDE w:val="0"/>
        <w:autoSpaceDN w:val="0"/>
        <w:adjustRightInd w:val="0"/>
        <w:spacing w:after="48"/>
        <w:ind w:left="360"/>
        <w:rPr>
          <w:color w:val="000000"/>
          <w:kern w:val="36"/>
        </w:rPr>
      </w:pPr>
      <w:r w:rsidRPr="00BD38EB">
        <w:rPr>
          <w:i/>
          <w:iCs/>
        </w:rPr>
        <w:t xml:space="preserve">Global Professional Service Firms Respond </w:t>
      </w:r>
      <w:proofErr w:type="gramStart"/>
      <w:r w:rsidRPr="00BD38EB">
        <w:rPr>
          <w:i/>
          <w:iCs/>
        </w:rPr>
        <w:t>To</w:t>
      </w:r>
      <w:proofErr w:type="gramEnd"/>
      <w:r w:rsidRPr="00BD38EB">
        <w:rPr>
          <w:i/>
          <w:iCs/>
        </w:rPr>
        <w:t xml:space="preserve"> The International Diversity Of Business Families?</w:t>
      </w:r>
      <w:r w:rsidRPr="00BD38EB">
        <w:rPr>
          <w:iCs/>
        </w:rPr>
        <w:t xml:space="preserve">” </w:t>
      </w:r>
      <w:proofErr w:type="spellStart"/>
      <w:proofErr w:type="gramStart"/>
      <w:r w:rsidRPr="00BD38EB">
        <w:rPr>
          <w:iCs/>
        </w:rPr>
        <w:t>IFERA:</w:t>
      </w:r>
      <w:r w:rsidRPr="00BD38EB">
        <w:rPr>
          <w:color w:val="000000"/>
        </w:rPr>
        <w:t>The</w:t>
      </w:r>
      <w:proofErr w:type="spellEnd"/>
      <w:proofErr w:type="gramEnd"/>
      <w:r w:rsidRPr="00BD38EB">
        <w:rPr>
          <w:color w:val="000000"/>
        </w:rPr>
        <w:t xml:space="preserve"> International Family Enterprise Research Academy Annual Conference, Zadar, Croatia 28</w:t>
      </w:r>
      <w:r w:rsidRPr="00BD38EB">
        <w:rPr>
          <w:color w:val="000000"/>
          <w:vertAlign w:val="superscript"/>
        </w:rPr>
        <w:t>th</w:t>
      </w:r>
      <w:r w:rsidRPr="00BD38EB">
        <w:rPr>
          <w:color w:val="000000"/>
        </w:rPr>
        <w:t xml:space="preserve">  June-1</w:t>
      </w:r>
      <w:r w:rsidRPr="00BD38EB">
        <w:rPr>
          <w:color w:val="000000"/>
          <w:vertAlign w:val="superscript"/>
        </w:rPr>
        <w:t>st</w:t>
      </w:r>
      <w:r w:rsidRPr="00BD38EB">
        <w:rPr>
          <w:color w:val="000000"/>
        </w:rPr>
        <w:t xml:space="preserve">  July, 2017</w:t>
      </w:r>
    </w:p>
    <w:p w14:paraId="68A1629D" w14:textId="77777777" w:rsidR="00EE003F" w:rsidRDefault="00EE003F" w:rsidP="00BD38EB">
      <w:pPr>
        <w:jc w:val="both"/>
        <w:rPr>
          <w:lang w:val="en-CA"/>
        </w:rPr>
      </w:pPr>
    </w:p>
    <w:p w14:paraId="13469DC5" w14:textId="2F343976" w:rsidR="008A5691" w:rsidRPr="00BD38EB" w:rsidRDefault="00F91259" w:rsidP="00BD38EB">
      <w:pPr>
        <w:autoSpaceDE w:val="0"/>
        <w:autoSpaceDN w:val="0"/>
        <w:adjustRightInd w:val="0"/>
        <w:ind w:left="360"/>
        <w:rPr>
          <w:bCs/>
          <w:color w:val="000000"/>
          <w:lang w:val="en-CA"/>
        </w:rPr>
      </w:pPr>
      <w:r w:rsidRPr="00BD38EB">
        <w:rPr>
          <w:bCs/>
          <w:color w:val="000000"/>
          <w:lang w:val="en-CA"/>
        </w:rPr>
        <w:t>Carney</w:t>
      </w:r>
      <w:r w:rsidRPr="00BD38EB">
        <w:rPr>
          <w:color w:val="000000"/>
          <w:lang w:val="en-CA"/>
        </w:rPr>
        <w:t xml:space="preserve">, M; Estrin, S; </w:t>
      </w:r>
      <w:r w:rsidRPr="00BD38EB">
        <w:rPr>
          <w:bCs/>
          <w:color w:val="000000"/>
          <w:lang w:val="en-CA"/>
        </w:rPr>
        <w:t>Shapiro, D</w:t>
      </w:r>
      <w:r w:rsidRPr="00BD38EB">
        <w:rPr>
          <w:color w:val="000000"/>
          <w:lang w:val="en-CA"/>
        </w:rPr>
        <w:t xml:space="preserve">; </w:t>
      </w:r>
      <w:r w:rsidRPr="00BD38EB">
        <w:rPr>
          <w:bCs/>
          <w:color w:val="000000"/>
          <w:lang w:val="en-CA"/>
        </w:rPr>
        <w:t>Zhixiang Liang</w:t>
      </w:r>
      <w:r w:rsidRPr="00BD38EB">
        <w:rPr>
          <w:color w:val="000000"/>
          <w:lang w:val="en-CA"/>
        </w:rPr>
        <w:t xml:space="preserve">, </w:t>
      </w:r>
      <w:r w:rsidRPr="00BD38EB">
        <w:rPr>
          <w:iCs/>
          <w:color w:val="000000"/>
          <w:lang w:val="en-CA"/>
        </w:rPr>
        <w:t xml:space="preserve">“National Institutional Configurations, Foreign Ownership and Firm Performance: The Case of Understudied Countries: </w:t>
      </w:r>
      <w:r w:rsidRPr="00BD38EB">
        <w:rPr>
          <w:color w:val="000000"/>
          <w:lang w:val="en-CA"/>
        </w:rPr>
        <w:t xml:space="preserve"> </w:t>
      </w:r>
      <w:r w:rsidRPr="00BD38EB">
        <w:rPr>
          <w:bCs/>
          <w:color w:val="000000"/>
          <w:lang w:val="en-CA"/>
        </w:rPr>
        <w:t xml:space="preserve">2017 Global Strategy and Emerging Markets Conference, Northeastern University, Boston, MA, </w:t>
      </w:r>
      <w:proofErr w:type="gramStart"/>
      <w:r w:rsidRPr="00BD38EB">
        <w:rPr>
          <w:bCs/>
          <w:color w:val="000000"/>
          <w:lang w:val="en-CA"/>
        </w:rPr>
        <w:t>June,</w:t>
      </w:r>
      <w:proofErr w:type="gramEnd"/>
      <w:r w:rsidRPr="00BD38EB">
        <w:rPr>
          <w:bCs/>
          <w:color w:val="000000"/>
          <w:lang w:val="en-CA"/>
        </w:rPr>
        <w:t xml:space="preserve"> 15-16, 2017</w:t>
      </w:r>
    </w:p>
    <w:p w14:paraId="36567C57" w14:textId="77777777" w:rsidR="00F91259" w:rsidRDefault="00F91259" w:rsidP="00BD38EB">
      <w:pPr>
        <w:autoSpaceDE w:val="0"/>
        <w:autoSpaceDN w:val="0"/>
        <w:adjustRightInd w:val="0"/>
        <w:rPr>
          <w:bCs/>
          <w:color w:val="000000"/>
          <w:lang w:val="en-CA"/>
        </w:rPr>
      </w:pPr>
    </w:p>
    <w:p w14:paraId="2EECDD17" w14:textId="54D36A57" w:rsidR="00F91259" w:rsidRPr="00BD38EB" w:rsidRDefault="00F91259" w:rsidP="00BD38EB">
      <w:pPr>
        <w:snapToGrid w:val="0"/>
        <w:ind w:left="360"/>
        <w:rPr>
          <w:lang w:val="en-CA"/>
        </w:rPr>
      </w:pPr>
      <w:r w:rsidRPr="00F91259">
        <w:t>Carney, M., Zhao, J., &amp; Zhu Limin ‘</w:t>
      </w:r>
      <w:r w:rsidRPr="00BD38EB">
        <w:rPr>
          <w:lang w:val="en-CA"/>
        </w:rPr>
        <w:t xml:space="preserve">Lean Innovation: Family Firm Succession and Patenting Strategy in a Dynamic Institutional Landscape” </w:t>
      </w:r>
      <w:r w:rsidRPr="00BD38EB">
        <w:rPr>
          <w:iCs/>
          <w:lang w:val="en-CA"/>
        </w:rPr>
        <w:t xml:space="preserve">Innovating Through the Generations Conference, </w:t>
      </w:r>
      <w:r w:rsidRPr="00BD38EB">
        <w:rPr>
          <w:bCs/>
          <w:color w:val="000000"/>
          <w:lang w:val="en-CA"/>
        </w:rPr>
        <w:t>Centre for Family Business</w:t>
      </w:r>
      <w:r w:rsidR="00135276" w:rsidRPr="00BD38EB">
        <w:rPr>
          <w:bCs/>
          <w:color w:val="000000"/>
          <w:lang w:val="en-CA"/>
        </w:rPr>
        <w:t xml:space="preserve"> Northeastern University,</w:t>
      </w:r>
      <w:r w:rsidRPr="00BD38EB">
        <w:rPr>
          <w:bCs/>
          <w:color w:val="000000"/>
          <w:lang w:val="en-CA"/>
        </w:rPr>
        <w:t xml:space="preserve"> Boston, MA </w:t>
      </w:r>
      <w:r w:rsidRPr="00BD38EB">
        <w:rPr>
          <w:iCs/>
          <w:lang w:val="en-CA"/>
        </w:rPr>
        <w:t>May 3, 2017</w:t>
      </w:r>
    </w:p>
    <w:p w14:paraId="65653698" w14:textId="77777777" w:rsidR="00F91259" w:rsidRDefault="00F91259" w:rsidP="00BD38EB">
      <w:pPr>
        <w:jc w:val="both"/>
        <w:rPr>
          <w:lang w:val="en-CA"/>
        </w:rPr>
      </w:pPr>
    </w:p>
    <w:p w14:paraId="0A4070A9" w14:textId="0ABEE1EF" w:rsidR="00C34C56" w:rsidRPr="00BD38EB" w:rsidRDefault="00C34C56" w:rsidP="00BD38EB">
      <w:pPr>
        <w:ind w:left="360"/>
        <w:jc w:val="both"/>
        <w:rPr>
          <w:bCs/>
          <w:lang w:val="en-CA"/>
        </w:rPr>
      </w:pPr>
      <w:r w:rsidRPr="00BD38EB">
        <w:rPr>
          <w:lang w:val="en-CA"/>
        </w:rPr>
        <w:t>Jianhua Ge, &amp; Michael Carney “</w:t>
      </w:r>
      <w:r w:rsidRPr="00BD38EB">
        <w:rPr>
          <w:bCs/>
          <w:lang w:val="en-CA"/>
        </w:rPr>
        <w:t>Who Fills Institutional Voids? The Utilization of Political and Family Ties in Emerging Markets” paper presented at Ac</w:t>
      </w:r>
      <w:r w:rsidR="00951D4E" w:rsidRPr="00BD38EB">
        <w:rPr>
          <w:bCs/>
          <w:lang w:val="en-CA"/>
        </w:rPr>
        <w:t>ademy of Management M</w:t>
      </w:r>
      <w:r w:rsidR="00922E3A" w:rsidRPr="00BD38EB">
        <w:rPr>
          <w:bCs/>
          <w:lang w:val="en-CA"/>
        </w:rPr>
        <w:t xml:space="preserve">eetings </w:t>
      </w:r>
      <w:r w:rsidRPr="00BD38EB">
        <w:rPr>
          <w:bCs/>
          <w:lang w:val="en-CA"/>
        </w:rPr>
        <w:t xml:space="preserve">Anaheim August 2016, </w:t>
      </w:r>
    </w:p>
    <w:p w14:paraId="5AEF8881" w14:textId="77777777" w:rsidR="00EE003F" w:rsidRDefault="00EE003F" w:rsidP="00BD38EB">
      <w:pPr>
        <w:jc w:val="both"/>
        <w:rPr>
          <w:bCs/>
          <w:lang w:val="en-CA"/>
        </w:rPr>
      </w:pPr>
    </w:p>
    <w:p w14:paraId="63C93C22" w14:textId="6E161FB3" w:rsidR="00C34C56" w:rsidRPr="00BD38EB" w:rsidRDefault="00C34C56" w:rsidP="00BD38EB">
      <w:pPr>
        <w:ind w:left="360"/>
        <w:jc w:val="both"/>
        <w:rPr>
          <w:bCs/>
          <w:lang w:val="en-CA"/>
        </w:rPr>
      </w:pPr>
      <w:r w:rsidRPr="00BD38EB">
        <w:rPr>
          <w:bCs/>
          <w:lang w:val="en-CA"/>
        </w:rPr>
        <w:t>Carney, M &amp; R. Nason “Family business and the 1%” paper presented at European group for Organization Studies, Athens</w:t>
      </w:r>
      <w:r w:rsidR="00B23139" w:rsidRPr="00BD38EB">
        <w:rPr>
          <w:bCs/>
          <w:lang w:val="en-CA"/>
        </w:rPr>
        <w:t>,</w:t>
      </w:r>
      <w:r w:rsidRPr="00BD38EB">
        <w:rPr>
          <w:bCs/>
          <w:lang w:val="en-CA"/>
        </w:rPr>
        <w:t xml:space="preserve"> July 2015</w:t>
      </w:r>
    </w:p>
    <w:p w14:paraId="61CB07D7" w14:textId="630B623A" w:rsidR="008A5691" w:rsidRDefault="008A5691" w:rsidP="00BD38EB">
      <w:pPr>
        <w:jc w:val="both"/>
        <w:rPr>
          <w:bCs/>
          <w:lang w:val="en-CA"/>
        </w:rPr>
      </w:pPr>
    </w:p>
    <w:p w14:paraId="22892DD8" w14:textId="77777777" w:rsidR="008A5691" w:rsidRPr="00A61A63" w:rsidRDefault="008A5691" w:rsidP="00BD38EB">
      <w:pPr>
        <w:ind w:left="360"/>
        <w:jc w:val="both"/>
      </w:pPr>
      <w:r w:rsidRPr="00A61A63">
        <w:t>(Carney, M. Dieleman, M. &amp; Taussig, M) “Can institutional capabilities be transferred across borders?”</w:t>
      </w:r>
      <w:r>
        <w:t xml:space="preserve"> Paper presented at Academy of International B</w:t>
      </w:r>
      <w:r w:rsidRPr="00A61A63">
        <w:t>usiness (UK &amp; Ireland chapter). York University</w:t>
      </w:r>
      <w:r>
        <w:t>, UK</w:t>
      </w:r>
      <w:r w:rsidRPr="00A61A63">
        <w:t xml:space="preserve"> April. 2014</w:t>
      </w:r>
      <w:r>
        <w:t xml:space="preserve">. </w:t>
      </w:r>
      <w:r w:rsidRPr="00A61A63">
        <w:t>Also presented at HEC-Montreal second conference in international research April 17, 2014</w:t>
      </w:r>
    </w:p>
    <w:p w14:paraId="591ACBA2" w14:textId="77777777" w:rsidR="00C34C56" w:rsidRPr="002D75BE" w:rsidRDefault="00C34C56" w:rsidP="00BD38EB">
      <w:pPr>
        <w:jc w:val="both"/>
        <w:rPr>
          <w:b/>
          <w:color w:val="C0504D" w:themeColor="accent2"/>
        </w:rPr>
      </w:pPr>
    </w:p>
    <w:p w14:paraId="27F23066" w14:textId="711D105B" w:rsidR="004D7AD6" w:rsidRPr="004D7AD6" w:rsidRDefault="004D7AD6" w:rsidP="00BD38EB">
      <w:pPr>
        <w:ind w:left="360"/>
      </w:pPr>
      <w:r w:rsidRPr="004D7AD6">
        <w:t xml:space="preserve">Marc Van Essen, Pursey </w:t>
      </w:r>
      <w:proofErr w:type="spellStart"/>
      <w:r w:rsidRPr="004D7AD6">
        <w:t>Huegens</w:t>
      </w:r>
      <w:proofErr w:type="spellEnd"/>
      <w:r w:rsidRPr="004D7AD6">
        <w:t xml:space="preserve"> </w:t>
      </w:r>
      <w:r w:rsidRPr="00BD38EB">
        <w:rPr>
          <w:lang w:val="nl-NL"/>
        </w:rPr>
        <w:t>J (Hans) van Oosterhout</w:t>
      </w:r>
      <w:r w:rsidRPr="004D7AD6">
        <w:t xml:space="preserve">, Eric </w:t>
      </w:r>
      <w:proofErr w:type="spellStart"/>
      <w:r w:rsidRPr="004D7AD6">
        <w:t>Gedajlovic</w:t>
      </w:r>
      <w:proofErr w:type="spellEnd"/>
      <w:r w:rsidRPr="004D7AD6">
        <w:t>; M. Carney</w:t>
      </w:r>
      <w:r>
        <w:t xml:space="preserve">, </w:t>
      </w:r>
      <w:r w:rsidRPr="004D7AD6">
        <w:t xml:space="preserve">“Concentrated owners in Asia: </w:t>
      </w:r>
      <w:r>
        <w:t>C</w:t>
      </w:r>
      <w:r w:rsidRPr="004D7AD6">
        <w:t xml:space="preserve">ontingent performance effects of owner types </w:t>
      </w:r>
      <w:r>
        <w:t xml:space="preserve">and </w:t>
      </w:r>
      <w:r w:rsidRPr="004D7AD6">
        <w:t xml:space="preserve">institutions” </w:t>
      </w:r>
      <w:r w:rsidR="00572E7E">
        <w:t xml:space="preserve">Best paper proceedings, </w:t>
      </w:r>
      <w:r>
        <w:t xml:space="preserve">Paper presented at </w:t>
      </w:r>
      <w:r w:rsidR="00C34C56">
        <w:t>Academy of Management meetings,</w:t>
      </w:r>
      <w:r>
        <w:t xml:space="preserve"> Orlando Florida August </w:t>
      </w:r>
      <w:r w:rsidR="00603975">
        <w:t>(</w:t>
      </w:r>
      <w:r>
        <w:t>2013</w:t>
      </w:r>
      <w:r w:rsidR="00603975">
        <w:t>)</w:t>
      </w:r>
      <w:r w:rsidR="00572E7E">
        <w:t xml:space="preserve"> </w:t>
      </w:r>
    </w:p>
    <w:p w14:paraId="113770F4" w14:textId="77777777" w:rsidR="004D7AD6" w:rsidRDefault="004D7AD6" w:rsidP="00BD38EB">
      <w:pPr>
        <w:jc w:val="both"/>
      </w:pPr>
    </w:p>
    <w:p w14:paraId="16F50773" w14:textId="244E764C" w:rsidR="004D7AD6" w:rsidRPr="004D7AD6" w:rsidRDefault="004D7AD6" w:rsidP="00BD38EB">
      <w:pPr>
        <w:ind w:left="360"/>
        <w:jc w:val="both"/>
      </w:pPr>
      <w:r w:rsidRPr="004D7AD6">
        <w:t>M.</w:t>
      </w:r>
      <w:r w:rsidR="009868F9">
        <w:t xml:space="preserve"> </w:t>
      </w:r>
      <w:r w:rsidRPr="004D7AD6">
        <w:t>Carney “</w:t>
      </w:r>
      <w:r>
        <w:t>T</w:t>
      </w:r>
      <w:r w:rsidRPr="004D7AD6">
        <w:t>he institution-based view and varieties of capitalism perspectives” Panel on Varieties o</w:t>
      </w:r>
      <w:r w:rsidR="003060BC">
        <w:t>f Asian Capitalism, Academy of M</w:t>
      </w:r>
      <w:r w:rsidRPr="004D7AD6">
        <w:t>anagement meetings Orlando</w:t>
      </w:r>
      <w:r w:rsidR="003060BC">
        <w:t>,</w:t>
      </w:r>
      <w:r w:rsidRPr="004D7AD6">
        <w:t xml:space="preserve"> Florida</w:t>
      </w:r>
      <w:r w:rsidR="003060BC">
        <w:t>,</w:t>
      </w:r>
      <w:r w:rsidRPr="004D7AD6">
        <w:t xml:space="preserve"> August </w:t>
      </w:r>
      <w:r w:rsidR="00603975">
        <w:t>(2013)</w:t>
      </w:r>
      <w:r w:rsidRPr="004D7AD6">
        <w:t xml:space="preserve"> </w:t>
      </w:r>
    </w:p>
    <w:p w14:paraId="512B9334" w14:textId="77777777" w:rsidR="004D7AD6" w:rsidRDefault="004D7AD6" w:rsidP="00BD38EB">
      <w:pPr>
        <w:jc w:val="both"/>
        <w:rPr>
          <w:b/>
          <w:color w:val="C0504D" w:themeColor="accent2"/>
        </w:rPr>
      </w:pPr>
    </w:p>
    <w:p w14:paraId="0FBB1639" w14:textId="73570855" w:rsidR="004D7AD6" w:rsidRPr="004D7AD6" w:rsidRDefault="004D7AD6" w:rsidP="00BD38EB">
      <w:pPr>
        <w:pStyle w:val="BodyText"/>
        <w:ind w:left="360"/>
        <w:jc w:val="left"/>
        <w:rPr>
          <w:sz w:val="24"/>
          <w:szCs w:val="24"/>
          <w:lang w:val="en-GB"/>
        </w:rPr>
      </w:pPr>
      <w:r w:rsidRPr="004D7AD6">
        <w:rPr>
          <w:sz w:val="24"/>
          <w:szCs w:val="24"/>
        </w:rPr>
        <w:t xml:space="preserve">M. Carney, Eric Gedajlovic, Marc Van Essen, Pursey Huegens </w:t>
      </w:r>
      <w:r>
        <w:rPr>
          <w:sz w:val="24"/>
          <w:szCs w:val="24"/>
        </w:rPr>
        <w:t>“</w:t>
      </w:r>
      <w:r w:rsidRPr="004D7AD6">
        <w:rPr>
          <w:sz w:val="24"/>
          <w:szCs w:val="24"/>
          <w:lang w:val="en-GB"/>
        </w:rPr>
        <w:t>Asian business groups and institutional development</w:t>
      </w:r>
      <w:r>
        <w:rPr>
          <w:sz w:val="24"/>
          <w:szCs w:val="24"/>
          <w:lang w:val="en-GB"/>
        </w:rPr>
        <w:t>”</w:t>
      </w:r>
      <w:r w:rsidRPr="004D7AD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P</w:t>
      </w:r>
      <w:r w:rsidRPr="004D7AD6">
        <w:rPr>
          <w:sz w:val="24"/>
          <w:szCs w:val="24"/>
          <w:lang w:val="en-GB"/>
        </w:rPr>
        <w:t xml:space="preserve">aper presented to the European Group for Organization Studies, HEC, Montreal July, </w:t>
      </w:r>
      <w:r w:rsidR="00603975">
        <w:t>(2013)</w:t>
      </w:r>
    </w:p>
    <w:p w14:paraId="17504481" w14:textId="77777777" w:rsidR="004D7AD6" w:rsidRDefault="004D7AD6" w:rsidP="00BD38EB">
      <w:pPr>
        <w:jc w:val="both"/>
        <w:rPr>
          <w:b/>
          <w:color w:val="C0504D" w:themeColor="accent2"/>
        </w:rPr>
      </w:pPr>
    </w:p>
    <w:p w14:paraId="7D60BA63" w14:textId="0A7ECD5E" w:rsidR="004943ED" w:rsidRPr="00BD38EB" w:rsidRDefault="004943ED" w:rsidP="00BD38EB">
      <w:pPr>
        <w:ind w:left="360"/>
        <w:jc w:val="both"/>
        <w:rPr>
          <w:b/>
          <w:color w:val="C0504D" w:themeColor="accent2"/>
        </w:rPr>
      </w:pPr>
      <w:r>
        <w:lastRenderedPageBreak/>
        <w:t>Ramzi Fathallah, M.</w:t>
      </w:r>
      <w:r w:rsidR="009868F9">
        <w:t xml:space="preserve"> </w:t>
      </w:r>
      <w:r>
        <w:t xml:space="preserve">Carney “In search of greener pastures: SME internationalization from conflict prone countries.” Paper presented at Academy of International Business, Istanbul, July </w:t>
      </w:r>
      <w:r w:rsidR="00603975">
        <w:t>(2013)</w:t>
      </w:r>
    </w:p>
    <w:p w14:paraId="02DB6AA5" w14:textId="77777777" w:rsidR="004943ED" w:rsidRDefault="004943ED" w:rsidP="00BD38EB">
      <w:pPr>
        <w:jc w:val="both"/>
        <w:rPr>
          <w:b/>
          <w:color w:val="C0504D" w:themeColor="accent2"/>
        </w:rPr>
      </w:pPr>
    </w:p>
    <w:p w14:paraId="3696E707" w14:textId="3B028CC8" w:rsidR="004943ED" w:rsidRDefault="004943ED" w:rsidP="00BD38EB">
      <w:pPr>
        <w:ind w:left="360"/>
      </w:pPr>
      <w:r w:rsidRPr="004D7AD6">
        <w:t xml:space="preserve">Marc Van Essen, Pursey </w:t>
      </w:r>
      <w:proofErr w:type="spellStart"/>
      <w:r w:rsidRPr="004D7AD6">
        <w:t>Huegens</w:t>
      </w:r>
      <w:proofErr w:type="spellEnd"/>
      <w:r w:rsidRPr="004D7AD6">
        <w:t xml:space="preserve"> </w:t>
      </w:r>
      <w:r w:rsidRPr="00BD38EB">
        <w:rPr>
          <w:lang w:val="nl-NL"/>
        </w:rPr>
        <w:t>J (Hans) van Oosterhout</w:t>
      </w:r>
      <w:r w:rsidRPr="004D7AD6">
        <w:t xml:space="preserve">, Eric </w:t>
      </w:r>
      <w:proofErr w:type="spellStart"/>
      <w:r w:rsidRPr="004D7AD6">
        <w:t>Gedajlovic</w:t>
      </w:r>
      <w:proofErr w:type="spellEnd"/>
      <w:r w:rsidRPr="004D7AD6">
        <w:t>; M. Carney</w:t>
      </w:r>
      <w:r>
        <w:t xml:space="preserve">, </w:t>
      </w:r>
      <w:r w:rsidRPr="004D7AD6">
        <w:t xml:space="preserve">“Concentrated owners in Asia: </w:t>
      </w:r>
      <w:r>
        <w:t>C</w:t>
      </w:r>
      <w:r w:rsidRPr="004D7AD6">
        <w:t xml:space="preserve">ontingent performance effects of owner types </w:t>
      </w:r>
      <w:r>
        <w:t xml:space="preserve">and </w:t>
      </w:r>
      <w:r w:rsidRPr="004D7AD6">
        <w:t xml:space="preserve">institutions” </w:t>
      </w:r>
      <w:r>
        <w:t xml:space="preserve">Paper presented at Academy of International Business, Istanbul, July </w:t>
      </w:r>
      <w:r w:rsidR="00603975">
        <w:t>(2013)</w:t>
      </w:r>
    </w:p>
    <w:p w14:paraId="5629BC07" w14:textId="77777777" w:rsidR="004943ED" w:rsidRDefault="004943ED" w:rsidP="00BD38EB"/>
    <w:p w14:paraId="1A1F4A23" w14:textId="7DFF9DC6" w:rsidR="004D7AD6" w:rsidRPr="00883426" w:rsidRDefault="004D7AD6" w:rsidP="00BD38EB">
      <w:pPr>
        <w:ind w:left="360"/>
      </w:pPr>
      <w:r w:rsidRPr="00883426">
        <w:t>M</w:t>
      </w:r>
      <w:r>
        <w:t>.</w:t>
      </w:r>
      <w:r w:rsidRPr="00883426">
        <w:t xml:space="preserve"> Carney, Eric </w:t>
      </w:r>
      <w:proofErr w:type="spellStart"/>
      <w:r w:rsidRPr="00883426">
        <w:t>Gedajlovic</w:t>
      </w:r>
      <w:proofErr w:type="spellEnd"/>
      <w:r w:rsidRPr="00883426">
        <w:t xml:space="preserve"> &amp; </w:t>
      </w:r>
      <w:r>
        <w:t xml:space="preserve">Vanessa Strike </w:t>
      </w:r>
      <w:r w:rsidRPr="00883426">
        <w:t xml:space="preserve">“Dead Money: law and the longevity of family firms” </w:t>
      </w:r>
      <w:r>
        <w:t>paper presented at the Theories of Family Enterprise s</w:t>
      </w:r>
      <w:r w:rsidRPr="00883426">
        <w:t>pecial</w:t>
      </w:r>
      <w:r>
        <w:t xml:space="preserve"> conference </w:t>
      </w:r>
      <w:r w:rsidRPr="00883426">
        <w:t xml:space="preserve">of </w:t>
      </w:r>
      <w:r w:rsidRPr="00BD38EB">
        <w:rPr>
          <w:i/>
        </w:rPr>
        <w:t>Entrepreneurship Theory and Practice,</w:t>
      </w:r>
      <w:r w:rsidRPr="00BB765E">
        <w:t xml:space="preserve"> </w:t>
      </w:r>
      <w:r>
        <w:t xml:space="preserve">Imperial College, London May </w:t>
      </w:r>
      <w:r w:rsidR="00603975">
        <w:t>(2013)</w:t>
      </w:r>
    </w:p>
    <w:p w14:paraId="3D6BE247" w14:textId="77777777" w:rsidR="004D7AD6" w:rsidRDefault="004D7AD6" w:rsidP="00BD38EB">
      <w:pPr>
        <w:jc w:val="both"/>
        <w:rPr>
          <w:b/>
          <w:color w:val="C0504D" w:themeColor="accent2"/>
        </w:rPr>
      </w:pPr>
    </w:p>
    <w:p w14:paraId="6ED49528" w14:textId="03096F98" w:rsidR="00921AFB" w:rsidRPr="00BD38EB" w:rsidRDefault="004D7AD6" w:rsidP="00BD38EB">
      <w:pPr>
        <w:ind w:left="360"/>
        <w:jc w:val="both"/>
        <w:rPr>
          <w:b/>
          <w:color w:val="C0504D" w:themeColor="accent2"/>
        </w:rPr>
      </w:pPr>
      <w:r>
        <w:t xml:space="preserve">Richard Gottschall, &amp; M. Carney </w:t>
      </w:r>
      <w:r w:rsidR="00921AFB">
        <w:t>“</w:t>
      </w:r>
      <w:r w:rsidR="00921AFB" w:rsidRPr="00330EE3">
        <w:t xml:space="preserve">The Human Capital of Family Members: Implications for </w:t>
      </w:r>
      <w:r w:rsidR="00921AFB">
        <w:t xml:space="preserve">innovation” </w:t>
      </w:r>
      <w:r>
        <w:t>P</w:t>
      </w:r>
      <w:r w:rsidR="00921AFB">
        <w:t xml:space="preserve">aper presented at Academy of Management meetings, Boston, August </w:t>
      </w:r>
      <w:r w:rsidR="00603975">
        <w:t>(</w:t>
      </w:r>
      <w:r w:rsidR="00921AFB">
        <w:t>2012</w:t>
      </w:r>
      <w:r w:rsidR="00603975">
        <w:t>)</w:t>
      </w:r>
    </w:p>
    <w:p w14:paraId="6C6B17CA" w14:textId="77777777" w:rsidR="00921AFB" w:rsidRDefault="00921AFB" w:rsidP="00BD38EB">
      <w:pPr>
        <w:jc w:val="both"/>
      </w:pPr>
    </w:p>
    <w:p w14:paraId="637C8EC0" w14:textId="491D6A74" w:rsidR="00921AFB" w:rsidRDefault="004D7AD6" w:rsidP="00BD38EB">
      <w:pPr>
        <w:ind w:left="360"/>
        <w:jc w:val="both"/>
      </w:pPr>
      <w:r w:rsidRPr="00D2365B">
        <w:t xml:space="preserve">M. Carney </w:t>
      </w:r>
      <w:r w:rsidR="00921AFB" w:rsidRPr="00D2365B">
        <w:t xml:space="preserve">“Business Groups and Institutional Change” Panel on Organizations and Institutions of Asia, Academy of International Business, Washington DC, July </w:t>
      </w:r>
      <w:r w:rsidR="00603975">
        <w:t>(2012)</w:t>
      </w:r>
    </w:p>
    <w:p w14:paraId="2DB3CE8B" w14:textId="77777777" w:rsidR="004D7AD6" w:rsidRDefault="004D7AD6" w:rsidP="00BD38EB">
      <w:pPr>
        <w:jc w:val="both"/>
        <w:rPr>
          <w:b/>
          <w:color w:val="C0504D" w:themeColor="accent2"/>
        </w:rPr>
      </w:pPr>
    </w:p>
    <w:p w14:paraId="66076829" w14:textId="5A100964" w:rsidR="00921AFB" w:rsidRPr="00BD38EB" w:rsidRDefault="00921AFB" w:rsidP="00BD38EB">
      <w:pPr>
        <w:ind w:left="360"/>
        <w:jc w:val="both"/>
        <w:rPr>
          <w:b/>
          <w:color w:val="C0504D" w:themeColor="accent2"/>
        </w:rPr>
      </w:pPr>
      <w:r w:rsidRPr="00227836">
        <w:t>Marc Van Essen</w:t>
      </w:r>
      <w:r>
        <w:t xml:space="preserve">, Pursey </w:t>
      </w:r>
      <w:proofErr w:type="spellStart"/>
      <w:r>
        <w:t>Huegens</w:t>
      </w:r>
      <w:proofErr w:type="spellEnd"/>
      <w:r w:rsidRPr="00227836">
        <w:t xml:space="preserve"> </w:t>
      </w:r>
      <w:r w:rsidRPr="00BD38EB">
        <w:rPr>
          <w:color w:val="000000"/>
          <w:lang w:val="nl-NL"/>
        </w:rPr>
        <w:t>J (Hans) van Oosterhout</w:t>
      </w:r>
      <w:r>
        <w:t xml:space="preserve">, Eric </w:t>
      </w:r>
      <w:proofErr w:type="spellStart"/>
      <w:r>
        <w:t>Gedajlovic</w:t>
      </w:r>
      <w:proofErr w:type="spellEnd"/>
      <w:r>
        <w:t xml:space="preserve">; M. </w:t>
      </w:r>
      <w:r w:rsidRPr="00227836">
        <w:t>Carney</w:t>
      </w:r>
      <w:r>
        <w:t>,</w:t>
      </w:r>
      <w:r w:rsidRPr="00227836">
        <w:t xml:space="preserve"> </w:t>
      </w:r>
      <w:r>
        <w:t>“The Ownership and Performance o</w:t>
      </w:r>
      <w:r w:rsidRPr="007F1881">
        <w:t>f Asian Firms: A Meta-Analy</w:t>
      </w:r>
      <w:r>
        <w:t xml:space="preserve">tic Test of </w:t>
      </w:r>
      <w:r w:rsidRPr="007F1881">
        <w:t xml:space="preserve">Institutional </w:t>
      </w:r>
      <w:r>
        <w:t xml:space="preserve">voids and Owner Identity” Paper presented at the </w:t>
      </w:r>
      <w:r w:rsidRPr="00921AFB">
        <w:t xml:space="preserve">International Association </w:t>
      </w:r>
      <w:r>
        <w:t>o</w:t>
      </w:r>
      <w:r w:rsidRPr="00921AFB">
        <w:t>f Chinese Management Research</w:t>
      </w:r>
      <w:r>
        <w:t xml:space="preserve">, Hong Kong, June, </w:t>
      </w:r>
      <w:r w:rsidR="00603975">
        <w:t>(2012)</w:t>
      </w:r>
    </w:p>
    <w:p w14:paraId="4533D98A" w14:textId="77777777" w:rsidR="00D2365B" w:rsidRDefault="00D2365B" w:rsidP="00BD38EB">
      <w:pPr>
        <w:jc w:val="both"/>
        <w:rPr>
          <w:b/>
          <w:color w:val="C0504D" w:themeColor="accent2"/>
        </w:rPr>
      </w:pPr>
    </w:p>
    <w:p w14:paraId="712D6B81" w14:textId="27D5B970" w:rsidR="008F5BFA" w:rsidRPr="00BD38EB" w:rsidRDefault="008F5BFA" w:rsidP="00BD38EB">
      <w:pPr>
        <w:spacing w:after="200" w:line="276" w:lineRule="auto"/>
        <w:ind w:left="360"/>
        <w:jc w:val="both"/>
        <w:rPr>
          <w:b/>
        </w:rPr>
      </w:pPr>
      <w:r w:rsidRPr="00597F68">
        <w:t xml:space="preserve">Marc Van Essen, </w:t>
      </w:r>
      <w:r w:rsidR="00BF39CE">
        <w:t>M.</w:t>
      </w:r>
      <w:r w:rsidRPr="00597F68">
        <w:t xml:space="preserve"> Carney, E</w:t>
      </w:r>
      <w:r w:rsidR="00CA1EC6">
        <w:t xml:space="preserve">ric </w:t>
      </w:r>
      <w:proofErr w:type="spellStart"/>
      <w:r w:rsidR="00CA1EC6">
        <w:t>Gedajlovic</w:t>
      </w:r>
      <w:proofErr w:type="spellEnd"/>
      <w:r w:rsidR="00CA1EC6">
        <w:t xml:space="preserve">; Pursey </w:t>
      </w:r>
      <w:proofErr w:type="spellStart"/>
      <w:r w:rsidR="00CA1EC6">
        <w:t>Huegens</w:t>
      </w:r>
      <w:proofErr w:type="spellEnd"/>
      <w:r w:rsidR="00CA1EC6">
        <w:t xml:space="preserve"> </w:t>
      </w:r>
      <w:r w:rsidRPr="00597F68">
        <w:t>“Do US public-listed family-controlled firms differ? Does it matter? A meta-analysis</w:t>
      </w:r>
      <w:r w:rsidR="00921AFB">
        <w:t>”</w:t>
      </w:r>
      <w:r w:rsidR="00025B2D">
        <w:t xml:space="preserve">. </w:t>
      </w:r>
      <w:r w:rsidRPr="00BD38EB">
        <w:rPr>
          <w:i/>
        </w:rPr>
        <w:t>Academy of Management Conference</w:t>
      </w:r>
      <w:r>
        <w:t xml:space="preserve"> (Published in best paper proceedings, Entrepreneurship division) San Antonio, Texas, August </w:t>
      </w:r>
      <w:r w:rsidR="00603975">
        <w:t>(</w:t>
      </w:r>
      <w:r>
        <w:t>2011</w:t>
      </w:r>
      <w:r w:rsidR="00603975">
        <w:t>)</w:t>
      </w:r>
    </w:p>
    <w:p w14:paraId="76823509" w14:textId="7EEB1065" w:rsidR="008F5BFA" w:rsidRDefault="008F5BFA" w:rsidP="00BD38EB">
      <w:pPr>
        <w:ind w:left="360"/>
        <w:jc w:val="both"/>
      </w:pPr>
      <w:r w:rsidRPr="005F72CD">
        <w:t>Carney</w:t>
      </w:r>
      <w:r>
        <w:t>, M</w:t>
      </w:r>
      <w:r w:rsidRPr="005F72CD">
        <w:t xml:space="preserve"> &amp; </w:t>
      </w:r>
      <w:r w:rsidR="00CA1EC6">
        <w:t>Marleen Dieleman</w:t>
      </w:r>
      <w:r w:rsidRPr="005F72CD">
        <w:t xml:space="preserve"> </w:t>
      </w:r>
      <w:r>
        <w:t>“</w:t>
      </w:r>
      <w:r w:rsidRPr="00DD6170">
        <w:t>I</w:t>
      </w:r>
      <w:r w:rsidRPr="00BD38EB">
        <w:rPr>
          <w:color w:val="000000"/>
        </w:rPr>
        <w:t xml:space="preserve">ndonesia’s Missing Multinationals: Business Groups and Outward Direct Investment” </w:t>
      </w:r>
      <w:r>
        <w:t xml:space="preserve">Presented at </w:t>
      </w:r>
      <w:r w:rsidRPr="00BD38EB">
        <w:rPr>
          <w:i/>
        </w:rPr>
        <w:t>Asian Academy of Management Conference,</w:t>
      </w:r>
      <w:r w:rsidRPr="00BD38EB">
        <w:rPr>
          <w:u w:val="single"/>
        </w:rPr>
        <w:t xml:space="preserve"> </w:t>
      </w:r>
      <w:r w:rsidRPr="00F82415">
        <w:t xml:space="preserve">Macau, December </w:t>
      </w:r>
      <w:r w:rsidR="00603975">
        <w:t>(</w:t>
      </w:r>
      <w:r w:rsidRPr="00F82415">
        <w:t>2010</w:t>
      </w:r>
      <w:r w:rsidR="00603975">
        <w:t>)</w:t>
      </w:r>
    </w:p>
    <w:p w14:paraId="7C39A02A" w14:textId="77777777" w:rsidR="008F5BFA" w:rsidRDefault="008F5BFA" w:rsidP="00BD38EB">
      <w:pPr>
        <w:jc w:val="both"/>
      </w:pPr>
    </w:p>
    <w:p w14:paraId="49C25BE0" w14:textId="5596088A" w:rsidR="008F5BFA" w:rsidRDefault="008F5BFA" w:rsidP="00BD38EB">
      <w:pPr>
        <w:spacing w:after="200"/>
        <w:ind w:left="360"/>
        <w:jc w:val="both"/>
      </w:pPr>
      <w:r w:rsidRPr="00597F68">
        <w:t xml:space="preserve">Carney, </w:t>
      </w:r>
      <w:r w:rsidR="00BF39CE">
        <w:t>M.</w:t>
      </w:r>
      <w:r w:rsidR="00922E3A">
        <w:t>,</w:t>
      </w:r>
      <w:r w:rsidRPr="00597F68">
        <w:t xml:space="preserve"> Eric </w:t>
      </w:r>
      <w:proofErr w:type="spellStart"/>
      <w:r w:rsidRPr="00597F68">
        <w:t>Gedajlovic</w:t>
      </w:r>
      <w:proofErr w:type="spellEnd"/>
      <w:r w:rsidRPr="00597F68">
        <w:t xml:space="preserve">; Pursey </w:t>
      </w:r>
      <w:proofErr w:type="spellStart"/>
      <w:r w:rsidRPr="00597F68">
        <w:t>Huegens</w:t>
      </w:r>
      <w:proofErr w:type="spellEnd"/>
      <w:r w:rsidRPr="00597F68">
        <w:t xml:space="preserve">; Marc Van Essen; </w:t>
      </w:r>
      <w:r w:rsidRPr="00BD38EB">
        <w:rPr>
          <w:color w:val="000000"/>
          <w:lang w:val="nl-NL"/>
        </w:rPr>
        <w:t>J (Hans) van Oosterhout</w:t>
      </w:r>
      <w:r w:rsidRPr="00597F68">
        <w:t xml:space="preserve"> “Business Group Performance, Context, </w:t>
      </w:r>
      <w:r w:rsidR="006A5B43">
        <w:t>and Strategy: A Meta-</w:t>
      </w:r>
      <w:r w:rsidR="007F0242">
        <w:t xml:space="preserve">Analysis” </w:t>
      </w:r>
      <w:r w:rsidRPr="00597F68">
        <w:t xml:space="preserve">(Published in Best Paper Proceedings: Business Policy Division) </w:t>
      </w:r>
      <w:r w:rsidRPr="00BD38EB">
        <w:rPr>
          <w:i/>
        </w:rPr>
        <w:t xml:space="preserve">Academy of Management Conference </w:t>
      </w:r>
      <w:r w:rsidRPr="00597F68">
        <w:t xml:space="preserve">Montréal August, </w:t>
      </w:r>
      <w:r w:rsidR="00603975">
        <w:t>(</w:t>
      </w:r>
      <w:r w:rsidR="00603975" w:rsidRPr="00F82415">
        <w:t>2010</w:t>
      </w:r>
      <w:r w:rsidR="00603975">
        <w:t>)</w:t>
      </w:r>
    </w:p>
    <w:p w14:paraId="404B7A84" w14:textId="4D306D47" w:rsidR="008F5BFA" w:rsidRDefault="008F5BFA" w:rsidP="00BD38EB">
      <w:pPr>
        <w:ind w:left="360"/>
        <w:jc w:val="both"/>
      </w:pPr>
      <w:proofErr w:type="spellStart"/>
      <w:r>
        <w:t>Gedajlovic</w:t>
      </w:r>
      <w:proofErr w:type="spellEnd"/>
      <w:r>
        <w:t>, E.</w:t>
      </w:r>
      <w:r w:rsidRPr="002634AB">
        <w:t xml:space="preserve"> </w:t>
      </w:r>
      <w:r w:rsidR="00CA1EC6">
        <w:t>&amp; M. Carney</w:t>
      </w:r>
      <w:r>
        <w:t xml:space="preserve"> “Markets, Hierarchies, a</w:t>
      </w:r>
      <w:r w:rsidRPr="00C36057">
        <w:t>nd Families: Tow</w:t>
      </w:r>
      <w:r>
        <w:t>ard a Transaction Costs Theory o</w:t>
      </w:r>
      <w:r w:rsidRPr="00C36057">
        <w:t xml:space="preserve">f </w:t>
      </w:r>
      <w:r>
        <w:t>the Family Fir</w:t>
      </w:r>
      <w:r w:rsidRPr="00C36057">
        <w:t>m</w:t>
      </w:r>
      <w:r>
        <w:t xml:space="preserve">’ (Published in </w:t>
      </w:r>
      <w:r w:rsidRPr="00C070F0">
        <w:t>Best Paper Proceedings</w:t>
      </w:r>
      <w:r>
        <w:t>:</w:t>
      </w:r>
      <w:r w:rsidRPr="00C070F0">
        <w:t xml:space="preserve"> </w:t>
      </w:r>
      <w:r>
        <w:t xml:space="preserve">Entrepreneurship Division) </w:t>
      </w:r>
      <w:r w:rsidRPr="00BD38EB">
        <w:rPr>
          <w:i/>
        </w:rPr>
        <w:t>Academy of Management Conference</w:t>
      </w:r>
      <w:r>
        <w:t xml:space="preserve"> Montréal, August, </w:t>
      </w:r>
      <w:r w:rsidR="00603975">
        <w:t>(</w:t>
      </w:r>
      <w:r w:rsidR="00603975" w:rsidRPr="00F82415">
        <w:t>2010</w:t>
      </w:r>
      <w:r w:rsidR="00603975">
        <w:t>)</w:t>
      </w:r>
    </w:p>
    <w:p w14:paraId="2AA7E123" w14:textId="77777777" w:rsidR="00F82415" w:rsidRDefault="00F82415" w:rsidP="00BD38EB">
      <w:pPr>
        <w:jc w:val="both"/>
      </w:pPr>
    </w:p>
    <w:p w14:paraId="0574C4A0" w14:textId="2082F674" w:rsidR="00F82415" w:rsidRPr="00BD38EB" w:rsidRDefault="00F82415" w:rsidP="00BD38EB">
      <w:pPr>
        <w:ind w:left="360"/>
        <w:jc w:val="both"/>
        <w:rPr>
          <w:b/>
        </w:rPr>
      </w:pPr>
      <w:r w:rsidRPr="00227836">
        <w:t>Marc Van Essen</w:t>
      </w:r>
      <w:r>
        <w:t xml:space="preserve">, </w:t>
      </w:r>
      <w:r w:rsidR="00BF39CE">
        <w:t>M.</w:t>
      </w:r>
      <w:r>
        <w:t xml:space="preserve"> </w:t>
      </w:r>
      <w:r w:rsidRPr="00227836">
        <w:t>Carney</w:t>
      </w:r>
      <w:r>
        <w:t>,</w:t>
      </w:r>
      <w:r w:rsidRPr="00227836">
        <w:t xml:space="preserve"> </w:t>
      </w:r>
      <w:r>
        <w:t xml:space="preserve">Eric </w:t>
      </w:r>
      <w:proofErr w:type="spellStart"/>
      <w:r>
        <w:t>Gedajlovic</w:t>
      </w:r>
      <w:proofErr w:type="spellEnd"/>
      <w:r>
        <w:t xml:space="preserve">; Pursey </w:t>
      </w:r>
      <w:proofErr w:type="spellStart"/>
      <w:r>
        <w:t>Huegens</w:t>
      </w:r>
      <w:proofErr w:type="spellEnd"/>
      <w:r w:rsidRPr="00227836">
        <w:t xml:space="preserve"> “</w:t>
      </w:r>
      <w:r>
        <w:t xml:space="preserve">Do </w:t>
      </w:r>
      <w:r w:rsidRPr="00227836">
        <w:t>US public-listed family-controlled firms</w:t>
      </w:r>
      <w:r>
        <w:t xml:space="preserve"> differ? Does it matter?</w:t>
      </w:r>
      <w:r w:rsidRPr="00227836">
        <w:t xml:space="preserve"> A meta-analy</w:t>
      </w:r>
      <w:r>
        <w:t xml:space="preserve">sis.  Presented at </w:t>
      </w:r>
      <w:r w:rsidRPr="008F5BFA">
        <w:rPr>
          <w:rStyle w:val="Emphasis"/>
        </w:rPr>
        <w:t>International Family Enterprise Research Academy Meeting</w:t>
      </w:r>
      <w:r>
        <w:rPr>
          <w:rStyle w:val="Emphasis"/>
        </w:rPr>
        <w:t xml:space="preserve"> </w:t>
      </w:r>
      <w:r w:rsidR="00603975">
        <w:t>Lancaster, UK July, (</w:t>
      </w:r>
      <w:r w:rsidR="00603975" w:rsidRPr="00F82415">
        <w:t>2010</w:t>
      </w:r>
      <w:r w:rsidR="00603975">
        <w:t>)</w:t>
      </w:r>
    </w:p>
    <w:p w14:paraId="6BA7D77C" w14:textId="77777777" w:rsidR="009065CD" w:rsidRDefault="009065CD" w:rsidP="00BD38EB">
      <w:pPr>
        <w:jc w:val="both"/>
        <w:rPr>
          <w:b/>
        </w:rPr>
      </w:pPr>
    </w:p>
    <w:p w14:paraId="21029414" w14:textId="6AF1CD19" w:rsidR="0018466A" w:rsidRPr="0018466A" w:rsidRDefault="0018466A" w:rsidP="00BD38EB">
      <w:pPr>
        <w:ind w:left="360"/>
        <w:jc w:val="both"/>
      </w:pPr>
      <w:r w:rsidRPr="0018466A">
        <w:lastRenderedPageBreak/>
        <w:t xml:space="preserve">(Carney. M &amp; Marleen Dieleman) </w:t>
      </w:r>
      <w:r w:rsidR="007726B4">
        <w:t>“</w:t>
      </w:r>
      <w:r w:rsidRPr="0018466A">
        <w:t>International Institutional Entrepreneurship</w:t>
      </w:r>
      <w:r w:rsidR="007726B4">
        <w:t>:</w:t>
      </w:r>
      <w:r w:rsidRPr="0018466A">
        <w:t xml:space="preserve"> Presented at </w:t>
      </w:r>
      <w:r w:rsidRPr="00BD38EB">
        <w:rPr>
          <w:i/>
        </w:rPr>
        <w:t>Academy of Management Conference</w:t>
      </w:r>
      <w:r w:rsidRPr="0018466A">
        <w:t>, Inte</w:t>
      </w:r>
      <w:r w:rsidR="007726B4">
        <w:t xml:space="preserve">rnational Management Division, </w:t>
      </w:r>
      <w:r w:rsidRPr="0018466A">
        <w:t xml:space="preserve">Chicago, August </w:t>
      </w:r>
      <w:r w:rsidR="00603975">
        <w:t>(</w:t>
      </w:r>
      <w:r w:rsidRPr="0018466A">
        <w:t>2009)</w:t>
      </w:r>
    </w:p>
    <w:p w14:paraId="7AF7899F" w14:textId="77777777" w:rsidR="00C070F0" w:rsidRDefault="00C070F0" w:rsidP="00BD38EB">
      <w:pPr>
        <w:jc w:val="both"/>
        <w:rPr>
          <w:b/>
        </w:rPr>
      </w:pPr>
    </w:p>
    <w:p w14:paraId="0567881C" w14:textId="56B25434" w:rsidR="00A9232E" w:rsidRPr="00FF3060" w:rsidRDefault="00A9232E" w:rsidP="00BD38EB">
      <w:pPr>
        <w:ind w:left="360"/>
      </w:pPr>
      <w:r w:rsidRPr="00BD38EB">
        <w:rPr>
          <w:b/>
        </w:rPr>
        <w:t>(</w:t>
      </w:r>
      <w:r w:rsidRPr="00FF3060">
        <w:t xml:space="preserve">Carney, M &amp; Natalya </w:t>
      </w:r>
      <w:proofErr w:type="spellStart"/>
      <w:r w:rsidRPr="00FF3060">
        <w:t>Totskaya</w:t>
      </w:r>
      <w:proofErr w:type="spellEnd"/>
      <w:r w:rsidRPr="00FF3060">
        <w:t xml:space="preserve">) </w:t>
      </w:r>
      <w:r>
        <w:t>‘</w:t>
      </w:r>
      <w:r w:rsidRPr="00FF3060">
        <w:t>Entrenchment or evolution? The development of emerging market business groups</w:t>
      </w:r>
      <w:r>
        <w:t xml:space="preserve">’ Presented at </w:t>
      </w:r>
      <w:r w:rsidRPr="00BD38EB">
        <w:rPr>
          <w:i/>
        </w:rPr>
        <w:t>Academy of Management Conference</w:t>
      </w:r>
      <w:r>
        <w:t xml:space="preserve">, International Management Division, Anaheim, August </w:t>
      </w:r>
      <w:r w:rsidR="00603975">
        <w:t>(</w:t>
      </w:r>
      <w:r>
        <w:t>2008</w:t>
      </w:r>
      <w:r w:rsidR="00603975">
        <w:t>)</w:t>
      </w:r>
      <w:r w:rsidRPr="00FF3060">
        <w:t xml:space="preserve"> </w:t>
      </w:r>
    </w:p>
    <w:p w14:paraId="6FDD4AA6" w14:textId="77777777" w:rsidR="00A9232E" w:rsidRDefault="00A9232E" w:rsidP="00BD38EB">
      <w:pPr>
        <w:jc w:val="both"/>
      </w:pPr>
    </w:p>
    <w:p w14:paraId="1785B027" w14:textId="77777777" w:rsidR="00C070F0" w:rsidRPr="00C070F0" w:rsidRDefault="00D50C6D" w:rsidP="00BD38EB">
      <w:pPr>
        <w:ind w:left="360"/>
        <w:jc w:val="both"/>
      </w:pPr>
      <w:r w:rsidRPr="00C070F0">
        <w:t xml:space="preserve">(Carney, M) </w:t>
      </w:r>
      <w:r w:rsidR="00C070F0" w:rsidRPr="00C070F0">
        <w:t xml:space="preserve">Institutional entrepreneurship in the changing global air navigation regime. Academy of Management </w:t>
      </w:r>
      <w:r w:rsidR="007726B4">
        <w:t>(</w:t>
      </w:r>
      <w:r w:rsidR="00C070F0" w:rsidRPr="00C070F0">
        <w:t xml:space="preserve">Best </w:t>
      </w:r>
      <w:r w:rsidR="007726B4">
        <w:t xml:space="preserve">Published in </w:t>
      </w:r>
      <w:r w:rsidR="00C070F0" w:rsidRPr="00C070F0">
        <w:t xml:space="preserve">Paper Proceedings </w:t>
      </w:r>
      <w:r w:rsidR="00495969">
        <w:t>E</w:t>
      </w:r>
      <w:r w:rsidR="007726B4">
        <w:t>ntrepreneurship D</w:t>
      </w:r>
      <w:r w:rsidR="00C070F0" w:rsidRPr="00C070F0">
        <w:t>ivision</w:t>
      </w:r>
      <w:r w:rsidR="007726B4">
        <w:t>)</w:t>
      </w:r>
      <w:r w:rsidR="00C070F0">
        <w:t xml:space="preserve"> </w:t>
      </w:r>
      <w:r w:rsidR="007726B4" w:rsidRPr="00BD38EB">
        <w:rPr>
          <w:i/>
        </w:rPr>
        <w:t>Academy of Management Conference</w:t>
      </w:r>
      <w:r w:rsidR="007726B4">
        <w:t xml:space="preserve"> </w:t>
      </w:r>
      <w:r w:rsidR="00C070F0">
        <w:t>Philadelphia</w:t>
      </w:r>
      <w:r w:rsidR="00A9232E">
        <w:t xml:space="preserve">, </w:t>
      </w:r>
      <w:r w:rsidR="00C070F0">
        <w:t>(2007)</w:t>
      </w:r>
    </w:p>
    <w:p w14:paraId="7EC386BB" w14:textId="77777777" w:rsidR="00C070F0" w:rsidRDefault="00C070F0" w:rsidP="00BD38EB">
      <w:pPr>
        <w:jc w:val="both"/>
        <w:rPr>
          <w:b/>
        </w:rPr>
      </w:pPr>
    </w:p>
    <w:p w14:paraId="2E14A779" w14:textId="1C0AC980" w:rsidR="00E949ED" w:rsidRPr="00E83C98" w:rsidRDefault="00E949ED" w:rsidP="00BD38EB">
      <w:pPr>
        <w:pStyle w:val="Heading2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83C98">
        <w:rPr>
          <w:rFonts w:ascii="Times New Roman" w:hAnsi="Times New Roman"/>
          <w:b w:val="0"/>
          <w:sz w:val="24"/>
          <w:szCs w:val="24"/>
        </w:rPr>
        <w:t>(Carney, M &amp; Yun Zhang) ‘Why acquire social</w:t>
      </w:r>
      <w:r w:rsidR="003060BC">
        <w:rPr>
          <w:rFonts w:ascii="Times New Roman" w:hAnsi="Times New Roman"/>
          <w:b w:val="0"/>
          <w:sz w:val="24"/>
          <w:szCs w:val="24"/>
        </w:rPr>
        <w:t xml:space="preserve"> </w:t>
      </w:r>
      <w:r w:rsidRPr="00E83C98"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 w:rsidRPr="00E83C98">
        <w:rPr>
          <w:rFonts w:ascii="Times New Roman" w:hAnsi="Times New Roman"/>
          <w:b w:val="0"/>
          <w:sz w:val="24"/>
          <w:szCs w:val="24"/>
        </w:rPr>
        <w:t>ist</w:t>
      </w:r>
      <w:proofErr w:type="spellEnd"/>
      <w:r w:rsidRPr="00E83C98">
        <w:rPr>
          <w:rFonts w:ascii="Times New Roman" w:hAnsi="Times New Roman"/>
          <w:b w:val="0"/>
          <w:sz w:val="24"/>
          <w:szCs w:val="24"/>
        </w:rPr>
        <w:t>) capital? The acquisition of China’s state enterprises by private business groups.’</w:t>
      </w:r>
      <w:r w:rsidRPr="00E83C98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Pr="00E83C98">
        <w:rPr>
          <w:rFonts w:ascii="Times New Roman" w:hAnsi="Times New Roman"/>
          <w:b w:val="0"/>
          <w:i/>
          <w:iCs/>
          <w:sz w:val="24"/>
          <w:szCs w:val="24"/>
        </w:rPr>
        <w:t>Asia Pacific Journal of Management</w:t>
      </w:r>
      <w:r w:rsidRPr="00E83C98">
        <w:rPr>
          <w:rFonts w:ascii="Times New Roman" w:hAnsi="Times New Roman"/>
          <w:b w:val="0"/>
          <w:i/>
          <w:sz w:val="24"/>
          <w:szCs w:val="24"/>
        </w:rPr>
        <w:t xml:space="preserve"> Conference</w:t>
      </w:r>
      <w:r w:rsidRPr="00E83C98">
        <w:rPr>
          <w:rFonts w:ascii="Times New Roman" w:hAnsi="Times New Roman"/>
          <w:b w:val="0"/>
          <w:sz w:val="24"/>
          <w:szCs w:val="24"/>
        </w:rPr>
        <w:t xml:space="preserve">, Singapore, December </w:t>
      </w:r>
      <w:r w:rsidR="00603975">
        <w:rPr>
          <w:rFonts w:ascii="Times New Roman" w:hAnsi="Times New Roman"/>
          <w:b w:val="0"/>
          <w:sz w:val="24"/>
          <w:szCs w:val="24"/>
        </w:rPr>
        <w:t>(</w:t>
      </w:r>
      <w:r w:rsidRPr="00E83C98">
        <w:rPr>
          <w:rFonts w:ascii="Times New Roman" w:hAnsi="Times New Roman"/>
          <w:b w:val="0"/>
          <w:sz w:val="24"/>
          <w:szCs w:val="24"/>
        </w:rPr>
        <w:t>2005</w:t>
      </w:r>
      <w:r w:rsidR="00603975">
        <w:rPr>
          <w:rFonts w:ascii="Times New Roman" w:hAnsi="Times New Roman"/>
          <w:b w:val="0"/>
          <w:sz w:val="24"/>
          <w:szCs w:val="24"/>
        </w:rPr>
        <w:t>)</w:t>
      </w:r>
    </w:p>
    <w:p w14:paraId="6969AA64" w14:textId="77777777" w:rsidR="00E949ED" w:rsidRDefault="00E949ED" w:rsidP="00BD38EB">
      <w:pPr>
        <w:jc w:val="both"/>
      </w:pPr>
    </w:p>
    <w:p w14:paraId="15BAAB94" w14:textId="77777777" w:rsidR="00B67A9B" w:rsidRPr="00B67A9B" w:rsidRDefault="00B67A9B" w:rsidP="00BD38EB">
      <w:pPr>
        <w:ind w:left="360"/>
        <w:jc w:val="both"/>
      </w:pPr>
      <w:r w:rsidRPr="00B67A9B">
        <w:t xml:space="preserve">(Kai Lamertz, Francois Bastien, &amp; </w:t>
      </w:r>
      <w:r w:rsidR="00BF39CE">
        <w:t>M.</w:t>
      </w:r>
      <w:r w:rsidRPr="00B67A9B">
        <w:t xml:space="preserve"> Carney) ‘Status Based Similarity </w:t>
      </w:r>
      <w:proofErr w:type="gramStart"/>
      <w:r w:rsidRPr="00B67A9B">
        <w:t>In</w:t>
      </w:r>
      <w:proofErr w:type="gramEnd"/>
      <w:r w:rsidRPr="00B67A9B">
        <w:t xml:space="preserve"> Organizational Image Communications By Professional Sport Organizations’ (ASAC Conference, Toronto</w:t>
      </w:r>
      <w:r w:rsidR="0026302A">
        <w:t>, May 2005</w:t>
      </w:r>
      <w:r w:rsidRPr="00B67A9B">
        <w:t xml:space="preserve"> </w:t>
      </w:r>
    </w:p>
    <w:p w14:paraId="3554F9CC" w14:textId="77777777" w:rsidR="00B67A9B" w:rsidRPr="00B67A9B" w:rsidRDefault="00B67A9B" w:rsidP="00BD38EB">
      <w:pPr>
        <w:jc w:val="both"/>
        <w:rPr>
          <w:b/>
        </w:rPr>
      </w:pPr>
    </w:p>
    <w:p w14:paraId="17FFE752" w14:textId="77777777" w:rsidR="00BB4613" w:rsidRPr="00B67A9B" w:rsidRDefault="00BB4613" w:rsidP="00BD38EB">
      <w:pPr>
        <w:pStyle w:val="Heading2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67A9B">
        <w:rPr>
          <w:rFonts w:ascii="Times New Roman" w:hAnsi="Times New Roman"/>
          <w:b w:val="0"/>
          <w:sz w:val="24"/>
          <w:szCs w:val="24"/>
        </w:rPr>
        <w:t xml:space="preserve">(Carney, M.) ‘The globalization and regeneration of Asian business networks’ </w:t>
      </w:r>
      <w:r w:rsidRPr="00B67A9B">
        <w:rPr>
          <w:rFonts w:ascii="Times New Roman" w:hAnsi="Times New Roman"/>
          <w:b w:val="0"/>
          <w:iCs/>
          <w:sz w:val="24"/>
          <w:szCs w:val="24"/>
        </w:rPr>
        <w:t>Asia Pacific Journal of Management</w:t>
      </w:r>
      <w:r w:rsidRPr="00B67A9B">
        <w:rPr>
          <w:rFonts w:ascii="Times New Roman" w:hAnsi="Times New Roman"/>
          <w:b w:val="0"/>
          <w:sz w:val="24"/>
          <w:szCs w:val="24"/>
        </w:rPr>
        <w:t xml:space="preserve"> Conference, Shanghai, December 2004</w:t>
      </w:r>
    </w:p>
    <w:p w14:paraId="4F59F0F5" w14:textId="77777777" w:rsidR="00BB4613" w:rsidRPr="00B67A9B" w:rsidRDefault="00BB4613" w:rsidP="00BD38EB">
      <w:pPr>
        <w:jc w:val="both"/>
        <w:rPr>
          <w:b/>
        </w:rPr>
      </w:pPr>
    </w:p>
    <w:p w14:paraId="487DBB5F" w14:textId="77777777" w:rsidR="001E4715" w:rsidRPr="00B67A9B" w:rsidRDefault="001E4715" w:rsidP="00BD38EB">
      <w:pPr>
        <w:ind w:left="360"/>
        <w:jc w:val="both"/>
      </w:pPr>
      <w:r w:rsidRPr="00B67A9B">
        <w:t>(Carney, M &amp; Isabelle Dostaler) ‘Corporate Governance and Strategy: The c</w:t>
      </w:r>
      <w:r w:rsidR="0026302A">
        <w:t xml:space="preserve">ase of international airlines’ </w:t>
      </w:r>
      <w:r w:rsidRPr="00B67A9B">
        <w:t>ASAC Conference, Quebec City</w:t>
      </w:r>
      <w:r w:rsidR="0026302A">
        <w:t>, June 2004</w:t>
      </w:r>
    </w:p>
    <w:p w14:paraId="1A8A1996" w14:textId="45B91DD9" w:rsidR="001E4715" w:rsidRPr="00B67A9B" w:rsidRDefault="001E4715" w:rsidP="00BD38EB">
      <w:pPr>
        <w:ind w:left="60"/>
        <w:jc w:val="both"/>
        <w:rPr>
          <w:b/>
        </w:rPr>
      </w:pPr>
    </w:p>
    <w:p w14:paraId="3F043C73" w14:textId="1FAE74F9" w:rsidR="001E4715" w:rsidRPr="00B67A9B" w:rsidRDefault="001E4715" w:rsidP="00BD38EB">
      <w:pPr>
        <w:autoSpaceDE w:val="0"/>
        <w:autoSpaceDN w:val="0"/>
        <w:adjustRightInd w:val="0"/>
        <w:ind w:left="360"/>
        <w:jc w:val="both"/>
      </w:pPr>
      <w:r w:rsidRPr="00BD38EB">
        <w:rPr>
          <w:spacing w:val="-2"/>
        </w:rPr>
        <w:t xml:space="preserve">(M. Carney &amp; E. </w:t>
      </w:r>
      <w:proofErr w:type="spellStart"/>
      <w:r w:rsidRPr="00BD38EB">
        <w:rPr>
          <w:spacing w:val="-2"/>
        </w:rPr>
        <w:t>Gedajlovic</w:t>
      </w:r>
      <w:proofErr w:type="spellEnd"/>
      <w:r w:rsidRPr="00BD38EB">
        <w:rPr>
          <w:spacing w:val="-2"/>
        </w:rPr>
        <w:t>) ‘</w:t>
      </w:r>
      <w:r w:rsidRPr="00B67A9B">
        <w:t>Governa</w:t>
      </w:r>
      <w:r w:rsidR="00E12CE3">
        <w:t>nce, Inducements-Contributions a</w:t>
      </w:r>
      <w:r w:rsidRPr="00B67A9B">
        <w:t xml:space="preserve">nd Organizational Capabilities’ </w:t>
      </w:r>
      <w:r w:rsidRPr="00BD38EB">
        <w:rPr>
          <w:i/>
        </w:rPr>
        <w:t>Academy of Management Conference</w:t>
      </w:r>
      <w:r w:rsidRPr="00B67A9B">
        <w:t xml:space="preserve">, Seattle, August 2003 </w:t>
      </w:r>
    </w:p>
    <w:p w14:paraId="208FE105" w14:textId="77777777" w:rsidR="001E4715" w:rsidRPr="00B67A9B" w:rsidRDefault="001E4715" w:rsidP="00BD38EB">
      <w:pPr>
        <w:jc w:val="both"/>
        <w:rPr>
          <w:b/>
        </w:rPr>
      </w:pPr>
    </w:p>
    <w:p w14:paraId="4AB83D1B" w14:textId="1A64C551" w:rsidR="001E4715" w:rsidRPr="00025B2D" w:rsidRDefault="001E4715" w:rsidP="00BD38EB">
      <w:pPr>
        <w:ind w:left="360"/>
        <w:jc w:val="both"/>
      </w:pPr>
      <w:r w:rsidRPr="00BD38EB">
        <w:rPr>
          <w:spacing w:val="-2"/>
        </w:rPr>
        <w:t xml:space="preserve">(M. Carney &amp; E. </w:t>
      </w:r>
      <w:proofErr w:type="spellStart"/>
      <w:r w:rsidRPr="00BD38EB">
        <w:rPr>
          <w:spacing w:val="-2"/>
        </w:rPr>
        <w:t>Gedajlovic</w:t>
      </w:r>
      <w:proofErr w:type="spellEnd"/>
      <w:r w:rsidRPr="00BD38EB">
        <w:rPr>
          <w:spacing w:val="-2"/>
        </w:rPr>
        <w:t>) ‘</w:t>
      </w:r>
      <w:r w:rsidRPr="00BD38EB">
        <w:rPr>
          <w:bCs/>
        </w:rPr>
        <w:t xml:space="preserve">Strategic Innovation and the Administrative Heritage of East Asian Chinese Family Business Groups’ </w:t>
      </w:r>
      <w:r w:rsidRPr="00BD38EB">
        <w:rPr>
          <w:bCs/>
          <w:i/>
          <w:iCs/>
        </w:rPr>
        <w:t>The 3</w:t>
      </w:r>
      <w:r w:rsidRPr="00BD38EB">
        <w:rPr>
          <w:bCs/>
          <w:i/>
          <w:iCs/>
          <w:vertAlign w:val="superscript"/>
        </w:rPr>
        <w:t>rd</w:t>
      </w:r>
      <w:r w:rsidR="00922E3A" w:rsidRPr="00BD38EB">
        <w:rPr>
          <w:bCs/>
          <w:i/>
          <w:iCs/>
        </w:rPr>
        <w:t xml:space="preserve"> Asian Academy o</w:t>
      </w:r>
      <w:r w:rsidRPr="00BD38EB">
        <w:rPr>
          <w:bCs/>
          <w:i/>
          <w:iCs/>
        </w:rPr>
        <w:t>f Management Conference</w:t>
      </w:r>
      <w:r w:rsidRPr="00BD38EB">
        <w:rPr>
          <w:bCs/>
        </w:rPr>
        <w:t xml:space="preserve">, Bangkok, </w:t>
      </w:r>
      <w:proofErr w:type="gramStart"/>
      <w:r w:rsidRPr="00BD38EB">
        <w:rPr>
          <w:bCs/>
        </w:rPr>
        <w:t>December,</w:t>
      </w:r>
      <w:proofErr w:type="gramEnd"/>
      <w:r w:rsidRPr="00BD38EB">
        <w:rPr>
          <w:bCs/>
        </w:rPr>
        <w:t xml:space="preserve"> 2002 </w:t>
      </w:r>
    </w:p>
    <w:p w14:paraId="190D08CE" w14:textId="77777777" w:rsidR="001E4715" w:rsidRPr="00025B2D" w:rsidRDefault="001E4715" w:rsidP="00BD38EB">
      <w:pPr>
        <w:jc w:val="both"/>
      </w:pPr>
    </w:p>
    <w:p w14:paraId="24179211" w14:textId="77777777" w:rsidR="001E4715" w:rsidRPr="00025B2D" w:rsidRDefault="001E4715" w:rsidP="00BD38EB">
      <w:pPr>
        <w:pStyle w:val="BodyText"/>
        <w:ind w:left="360"/>
        <w:rPr>
          <w:sz w:val="24"/>
          <w:szCs w:val="24"/>
        </w:rPr>
      </w:pPr>
      <w:r w:rsidRPr="00025B2D">
        <w:rPr>
          <w:sz w:val="24"/>
          <w:szCs w:val="24"/>
        </w:rPr>
        <w:t xml:space="preserve">(M. Carney &amp; E. Gedajlovic) Governance and capabilities under personal capitalism  </w:t>
      </w:r>
      <w:r w:rsidRPr="00025B2D">
        <w:rPr>
          <w:i/>
          <w:sz w:val="24"/>
          <w:szCs w:val="24"/>
        </w:rPr>
        <w:t>European Group for Organization Studies 17</w:t>
      </w:r>
      <w:r w:rsidRPr="00025B2D">
        <w:rPr>
          <w:i/>
          <w:sz w:val="24"/>
          <w:szCs w:val="24"/>
          <w:vertAlign w:val="superscript"/>
        </w:rPr>
        <w:t>th</w:t>
      </w:r>
      <w:r w:rsidRPr="00025B2D">
        <w:rPr>
          <w:i/>
          <w:sz w:val="24"/>
          <w:szCs w:val="24"/>
        </w:rPr>
        <w:t xml:space="preserve">  Colloquium.</w:t>
      </w:r>
      <w:r w:rsidRPr="00025B2D">
        <w:rPr>
          <w:sz w:val="24"/>
          <w:szCs w:val="24"/>
        </w:rPr>
        <w:t xml:space="preserve"> Lyon: France July 2001 </w:t>
      </w:r>
    </w:p>
    <w:p w14:paraId="374B57BD" w14:textId="77777777" w:rsidR="001E4715" w:rsidRPr="00025B2D" w:rsidRDefault="001E4715" w:rsidP="00BD38EB">
      <w:pPr>
        <w:pStyle w:val="BodyText"/>
        <w:rPr>
          <w:sz w:val="24"/>
          <w:szCs w:val="24"/>
        </w:rPr>
      </w:pPr>
    </w:p>
    <w:p w14:paraId="6071C506" w14:textId="77777777" w:rsidR="001E4715" w:rsidRPr="00025B2D" w:rsidRDefault="001E4715" w:rsidP="00BD38EB">
      <w:pPr>
        <w:pStyle w:val="BodyText"/>
        <w:ind w:left="360"/>
        <w:rPr>
          <w:sz w:val="24"/>
          <w:szCs w:val="24"/>
        </w:rPr>
      </w:pPr>
      <w:r w:rsidRPr="00025B2D">
        <w:rPr>
          <w:sz w:val="24"/>
          <w:szCs w:val="24"/>
        </w:rPr>
        <w:t>(</w:t>
      </w:r>
      <w:r w:rsidRPr="00025B2D">
        <w:rPr>
          <w:snapToGrid w:val="0"/>
          <w:sz w:val="24"/>
          <w:szCs w:val="24"/>
        </w:rPr>
        <w:t>M. Carney</w:t>
      </w:r>
      <w:r w:rsidRPr="00025B2D">
        <w:rPr>
          <w:sz w:val="24"/>
          <w:szCs w:val="24"/>
        </w:rPr>
        <w:t xml:space="preserve"> &amp; </w:t>
      </w:r>
      <w:r w:rsidRPr="00025B2D">
        <w:rPr>
          <w:snapToGrid w:val="0"/>
          <w:sz w:val="24"/>
          <w:szCs w:val="24"/>
        </w:rPr>
        <w:t>E. Gedajlovic,</w:t>
      </w:r>
      <w:r w:rsidRPr="00025B2D">
        <w:rPr>
          <w:sz w:val="24"/>
          <w:szCs w:val="24"/>
        </w:rPr>
        <w:t>) ‘New Economy Adolescents: Obstacles to the Growth of Knowledge Intensive Enterprise in Southeast Asia’. 6th International Western Academy of Management Conference, July 9-12, 2000 Shizuoka, Japan,</w:t>
      </w:r>
    </w:p>
    <w:p w14:paraId="07A06F71" w14:textId="77777777" w:rsidR="001E4715" w:rsidRPr="00025B2D" w:rsidRDefault="001E4715" w:rsidP="00BD38EB">
      <w:pPr>
        <w:pStyle w:val="BodyText"/>
        <w:rPr>
          <w:sz w:val="24"/>
          <w:szCs w:val="24"/>
        </w:rPr>
      </w:pPr>
    </w:p>
    <w:p w14:paraId="30E009FC" w14:textId="77777777" w:rsidR="001E4715" w:rsidRPr="00BD38EB" w:rsidRDefault="001E4715" w:rsidP="00BD38EB">
      <w:pPr>
        <w:ind w:left="360"/>
        <w:jc w:val="both"/>
        <w:rPr>
          <w:snapToGrid w:val="0"/>
          <w:color w:val="000000"/>
        </w:rPr>
      </w:pPr>
      <w:r w:rsidRPr="00025B2D">
        <w:t xml:space="preserve">(M. Carney &amp; E. </w:t>
      </w:r>
      <w:proofErr w:type="spellStart"/>
      <w:r w:rsidRPr="00025B2D">
        <w:t>Gedajlovic</w:t>
      </w:r>
      <w:proofErr w:type="spellEnd"/>
      <w:r w:rsidRPr="00025B2D">
        <w:t>) ‘</w:t>
      </w:r>
      <w:r w:rsidRPr="00BD38EB">
        <w:rPr>
          <w:snapToGrid w:val="0"/>
          <w:color w:val="000000"/>
        </w:rPr>
        <w:t xml:space="preserve">Personal Capitalism and the Allocation of Financial Resources: Evidence from </w:t>
      </w:r>
      <w:r w:rsidRPr="00BD38EB">
        <w:rPr>
          <w:snapToGrid w:val="0"/>
        </w:rPr>
        <w:t>Hong Kong</w:t>
      </w:r>
      <w:r w:rsidRPr="00025B2D">
        <w:t xml:space="preserve">’ </w:t>
      </w:r>
      <w:r w:rsidRPr="00BD38EB">
        <w:rPr>
          <w:snapToGrid w:val="0"/>
          <w:color w:val="000000"/>
        </w:rPr>
        <w:t>Strategic Management Society 19th Annual International Conference October 3-6, 1999, Berlin, Germany</w:t>
      </w:r>
    </w:p>
    <w:p w14:paraId="1DEBCA69" w14:textId="77777777" w:rsidR="001E4715" w:rsidRPr="00025B2D" w:rsidRDefault="001E4715" w:rsidP="00BD38EB">
      <w:pPr>
        <w:jc w:val="both"/>
      </w:pPr>
    </w:p>
    <w:p w14:paraId="79C0EB05" w14:textId="77777777" w:rsidR="001E4715" w:rsidRPr="00025B2D" w:rsidRDefault="001E4715" w:rsidP="00BD38EB">
      <w:pPr>
        <w:pStyle w:val="BodyText"/>
        <w:ind w:left="360"/>
        <w:rPr>
          <w:sz w:val="24"/>
        </w:rPr>
      </w:pPr>
      <w:r w:rsidRPr="00025B2D">
        <w:rPr>
          <w:sz w:val="24"/>
        </w:rPr>
        <w:lastRenderedPageBreak/>
        <w:t>(M. Carney &amp; E. Gedajlovic) “The organizational basis of the Asian financial crisis and the prospects for reform”  Proceedings of the 8</w:t>
      </w:r>
      <w:r w:rsidRPr="00025B2D">
        <w:rPr>
          <w:sz w:val="24"/>
          <w:vertAlign w:val="superscript"/>
        </w:rPr>
        <w:t>th</w:t>
      </w:r>
      <w:r w:rsidRPr="00025B2D">
        <w:rPr>
          <w:sz w:val="24"/>
        </w:rPr>
        <w:t xml:space="preserve"> International Eastern Academy of Management  Prague, Czech Republic, June 20 - 24, 1999 </w:t>
      </w:r>
    </w:p>
    <w:p w14:paraId="79050697" w14:textId="77777777" w:rsidR="001E4715" w:rsidRPr="00025B2D" w:rsidRDefault="001E4715" w:rsidP="00BD38EB">
      <w:pPr>
        <w:pStyle w:val="BodyText"/>
        <w:rPr>
          <w:sz w:val="24"/>
        </w:rPr>
      </w:pPr>
    </w:p>
    <w:p w14:paraId="50DABEB9" w14:textId="77777777" w:rsidR="001E4715" w:rsidRPr="00025B2D" w:rsidRDefault="001E4715" w:rsidP="00BD38EB">
      <w:pPr>
        <w:pStyle w:val="BodyText"/>
        <w:ind w:left="360"/>
        <w:rPr>
          <w:sz w:val="24"/>
        </w:rPr>
      </w:pPr>
      <w:r w:rsidRPr="00025B2D">
        <w:rPr>
          <w:sz w:val="24"/>
        </w:rPr>
        <w:t xml:space="preserve">(M. Carney &amp; E. Gedajlovic) ‘Generic Trading Organizations in Southeast Asia </w:t>
      </w:r>
      <w:r w:rsidRPr="00025B2D">
        <w:rPr>
          <w:i/>
          <w:sz w:val="24"/>
        </w:rPr>
        <w:t>European Group for Organization Studies 14</w:t>
      </w:r>
      <w:r w:rsidRPr="00025B2D">
        <w:rPr>
          <w:i/>
          <w:sz w:val="24"/>
          <w:vertAlign w:val="superscript"/>
        </w:rPr>
        <w:t>th</w:t>
      </w:r>
      <w:r w:rsidRPr="00025B2D">
        <w:rPr>
          <w:i/>
          <w:sz w:val="24"/>
        </w:rPr>
        <w:t xml:space="preserve">  Colloquium.</w:t>
      </w:r>
      <w:r w:rsidRPr="00025B2D">
        <w:rPr>
          <w:sz w:val="24"/>
        </w:rPr>
        <w:t xml:space="preserve">  Maastricht, The Netherlands, July 1998.</w:t>
      </w:r>
    </w:p>
    <w:p w14:paraId="72D3A063" w14:textId="77777777" w:rsidR="001E4715" w:rsidRPr="00025B2D" w:rsidRDefault="001E4715" w:rsidP="00BD38EB">
      <w:pPr>
        <w:pStyle w:val="BodyText"/>
        <w:rPr>
          <w:sz w:val="24"/>
        </w:rPr>
      </w:pPr>
    </w:p>
    <w:p w14:paraId="3BBCE65C" w14:textId="77777777" w:rsidR="001E4715" w:rsidRPr="00025B2D" w:rsidRDefault="001E4715" w:rsidP="00BD38EB">
      <w:pPr>
        <w:pStyle w:val="BodyText"/>
        <w:ind w:left="360"/>
        <w:rPr>
          <w:sz w:val="24"/>
        </w:rPr>
      </w:pPr>
      <w:r w:rsidRPr="00025B2D">
        <w:rPr>
          <w:sz w:val="24"/>
        </w:rPr>
        <w:t>(M. Carney &amp; E. Gedajlovic) ‘The economic explanation of Southeast Asian business structure and performance’ Proceedings of the 5</w:t>
      </w:r>
      <w:r w:rsidRPr="00025B2D">
        <w:rPr>
          <w:sz w:val="24"/>
          <w:vertAlign w:val="superscript"/>
        </w:rPr>
        <w:t>th</w:t>
      </w:r>
      <w:r w:rsidRPr="00025B2D">
        <w:rPr>
          <w:sz w:val="24"/>
        </w:rPr>
        <w:t xml:space="preserve"> International Western Academy of Management, Istanbul, June, 1998.</w:t>
      </w:r>
    </w:p>
    <w:p w14:paraId="58DE1C94" w14:textId="77777777" w:rsidR="001E4715" w:rsidRPr="00025B2D" w:rsidRDefault="001E4715" w:rsidP="00BD38EB">
      <w:pPr>
        <w:pStyle w:val="BodyText"/>
        <w:rPr>
          <w:sz w:val="24"/>
        </w:rPr>
      </w:pPr>
    </w:p>
    <w:p w14:paraId="5BFB4CB4" w14:textId="77777777" w:rsidR="001E4715" w:rsidRPr="00025B2D" w:rsidRDefault="001E4715" w:rsidP="00BD38EB">
      <w:pPr>
        <w:pStyle w:val="BodyText"/>
        <w:ind w:left="360"/>
        <w:rPr>
          <w:sz w:val="24"/>
        </w:rPr>
      </w:pPr>
      <w:r w:rsidRPr="00025B2D">
        <w:rPr>
          <w:sz w:val="24"/>
        </w:rPr>
        <w:t>(M.Carney) ‘State development strategies for small enterprises: The role of real service agencies’ Proceedings of the 7</w:t>
      </w:r>
      <w:r w:rsidRPr="00025B2D">
        <w:rPr>
          <w:sz w:val="24"/>
          <w:vertAlign w:val="superscript"/>
        </w:rPr>
        <w:t>th</w:t>
      </w:r>
      <w:r w:rsidRPr="00025B2D">
        <w:rPr>
          <w:sz w:val="24"/>
        </w:rPr>
        <w:t xml:space="preserve"> International Eastern Academy of Management,  University College Dublin: June, 1997</w:t>
      </w:r>
    </w:p>
    <w:p w14:paraId="52BA87A8" w14:textId="77777777" w:rsidR="001E4715" w:rsidRPr="00025B2D" w:rsidRDefault="001E4715" w:rsidP="00BD38EB">
      <w:pPr>
        <w:jc w:val="both"/>
        <w:rPr>
          <w:noProof/>
        </w:rPr>
      </w:pPr>
    </w:p>
    <w:p w14:paraId="58F311F2" w14:textId="77777777" w:rsidR="001E4715" w:rsidRPr="00025B2D" w:rsidRDefault="001E4715" w:rsidP="00BD38EB">
      <w:pPr>
        <w:ind w:left="360"/>
        <w:jc w:val="both"/>
      </w:pPr>
      <w:r w:rsidRPr="00025B2D">
        <w:t>(M. Carney) “A management capacity constraint? Barriers to the development of the China family business” Paper presented at the Future of the Asian Multinational Conference, National University of Singapore: Feb. 1997.</w:t>
      </w:r>
    </w:p>
    <w:p w14:paraId="0004498F" w14:textId="77777777" w:rsidR="001E4715" w:rsidRPr="00025B2D" w:rsidRDefault="001E4715" w:rsidP="00BD38EB">
      <w:pPr>
        <w:jc w:val="both"/>
      </w:pPr>
    </w:p>
    <w:p w14:paraId="3F86A1DB" w14:textId="731B9105" w:rsidR="001E4715" w:rsidRDefault="001E4715" w:rsidP="00BD38EB">
      <w:pPr>
        <w:ind w:left="360"/>
        <w:jc w:val="both"/>
      </w:pPr>
      <w:r w:rsidRPr="00025B2D">
        <w:t>(M. Carney) “Firm size, organizational capabilities and technology upgrading strategies in Hong Kong”. Proceedings of the 2nd South China In</w:t>
      </w:r>
      <w:r w:rsidR="00135276">
        <w:t xml:space="preserve">ternational Business Symposium </w:t>
      </w:r>
      <w:r w:rsidRPr="00025B2D">
        <w:t xml:space="preserve">Macau: </w:t>
      </w:r>
      <w:proofErr w:type="gramStart"/>
      <w:r w:rsidRPr="00025B2D">
        <w:t>November,</w:t>
      </w:r>
      <w:proofErr w:type="gramEnd"/>
      <w:r w:rsidRPr="00025B2D">
        <w:t xml:space="preserve"> 1996.</w:t>
      </w:r>
    </w:p>
    <w:p w14:paraId="2DBFD68C" w14:textId="77777777" w:rsidR="00D1627F" w:rsidRDefault="00D1627F" w:rsidP="00BD38EB">
      <w:pPr>
        <w:jc w:val="both"/>
        <w:rPr>
          <w:sz w:val="22"/>
        </w:rPr>
      </w:pPr>
    </w:p>
    <w:p w14:paraId="7DF3C1BE" w14:textId="22A1A190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 xml:space="preserve">(M. </w:t>
      </w:r>
      <w:proofErr w:type="gramStart"/>
      <w:r w:rsidRPr="00BD38EB">
        <w:rPr>
          <w:sz w:val="22"/>
        </w:rPr>
        <w:t>Carney)  "</w:t>
      </w:r>
      <w:proofErr w:type="gramEnd"/>
      <w:r w:rsidRPr="00BD38EB">
        <w:rPr>
          <w:sz w:val="22"/>
        </w:rPr>
        <w:t xml:space="preserve">Large Firms, networks and clusters: strategies in the new industrial competition" </w:t>
      </w:r>
      <w:r w:rsidRPr="00BD38EB">
        <w:rPr>
          <w:i/>
          <w:sz w:val="22"/>
          <w:u w:val="single"/>
        </w:rPr>
        <w:t>Proceedings of the Administrative Sciences Association of Canada</w:t>
      </w:r>
      <w:r w:rsidRPr="00BD38EB">
        <w:rPr>
          <w:sz w:val="22"/>
        </w:rPr>
        <w:t xml:space="preserve"> Vol. 14, No. 6, Lake Louise, Alberta, June 1993.</w:t>
      </w:r>
    </w:p>
    <w:p w14:paraId="0B5C993A" w14:textId="77777777" w:rsidR="00D1627F" w:rsidRDefault="00D1627F" w:rsidP="00BD38EB">
      <w:pPr>
        <w:jc w:val="both"/>
        <w:rPr>
          <w:sz w:val="22"/>
        </w:rPr>
      </w:pPr>
    </w:p>
    <w:p w14:paraId="7A6EFBA4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 xml:space="preserve">(M. Carney) "Flexible Specialization and Asset Specificity".   Paper presented to the </w:t>
      </w:r>
      <w:r w:rsidRPr="00BD38EB">
        <w:rPr>
          <w:i/>
          <w:sz w:val="22"/>
          <w:u w:val="single"/>
        </w:rPr>
        <w:t>European Group for Organization Studies 10th Colloquium</w:t>
      </w:r>
      <w:r w:rsidRPr="00BD38EB">
        <w:rPr>
          <w:sz w:val="22"/>
        </w:rPr>
        <w:t>, Vienna, Austria, July 1991.</w:t>
      </w:r>
    </w:p>
    <w:p w14:paraId="0EB8BDEA" w14:textId="77777777" w:rsidR="00D1627F" w:rsidRDefault="00D1627F" w:rsidP="00BD38EB">
      <w:pPr>
        <w:jc w:val="both"/>
        <w:rPr>
          <w:sz w:val="22"/>
        </w:rPr>
      </w:pPr>
    </w:p>
    <w:p w14:paraId="605A6CE2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 xml:space="preserve">(M. Carney and E. </w:t>
      </w:r>
      <w:proofErr w:type="spellStart"/>
      <w:r w:rsidRPr="00BD38EB">
        <w:rPr>
          <w:sz w:val="22"/>
        </w:rPr>
        <w:t>Gedajlovic</w:t>
      </w:r>
      <w:proofErr w:type="spellEnd"/>
      <w:r w:rsidRPr="00BD38EB">
        <w:rPr>
          <w:sz w:val="22"/>
        </w:rPr>
        <w:t xml:space="preserve">). "Explaining Franchisor Ownership of Units in Franchise Systems".  </w:t>
      </w:r>
      <w:r w:rsidRPr="00BD38EB">
        <w:rPr>
          <w:i/>
          <w:sz w:val="22"/>
          <w:u w:val="single"/>
        </w:rPr>
        <w:t>Proceedings of Administrative Sciences Association of Canada</w:t>
      </w:r>
      <w:r w:rsidRPr="00BD38EB">
        <w:rPr>
          <w:i/>
          <w:sz w:val="22"/>
        </w:rPr>
        <w:t>,</w:t>
      </w:r>
      <w:r w:rsidRPr="00BD38EB">
        <w:rPr>
          <w:sz w:val="22"/>
        </w:rPr>
        <w:t xml:space="preserve"> Vol. 10, No. 6, Montreal, June 1989.</w:t>
      </w:r>
    </w:p>
    <w:p w14:paraId="081000C2" w14:textId="77777777" w:rsidR="00D1627F" w:rsidRDefault="00D1627F" w:rsidP="00BD38EB">
      <w:pPr>
        <w:jc w:val="both"/>
        <w:rPr>
          <w:sz w:val="22"/>
        </w:rPr>
      </w:pPr>
    </w:p>
    <w:p w14:paraId="68F9C01B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>(M. Carney) "Bottom</w:t>
      </w:r>
      <w:r w:rsidRPr="00BD38EB">
        <w:rPr>
          <w:sz w:val="22"/>
        </w:rPr>
        <w:noBreakHyphen/>
        <w:t xml:space="preserve">up Franchising </w:t>
      </w:r>
      <w:r w:rsidRPr="00BD38EB">
        <w:rPr>
          <w:sz w:val="22"/>
        </w:rPr>
        <w:noBreakHyphen/>
        <w:t xml:space="preserve"> The Problem of Small Business Cooperation".  In </w:t>
      </w:r>
      <w:r w:rsidRPr="00BD38EB">
        <w:rPr>
          <w:i/>
          <w:sz w:val="22"/>
          <w:u w:val="single"/>
        </w:rPr>
        <w:t>Proceedings of Atlantic Schools of Business 1987 Conference</w:t>
      </w:r>
      <w:r w:rsidRPr="00BD38EB">
        <w:rPr>
          <w:sz w:val="22"/>
        </w:rPr>
        <w:t>, Memorial University of Newfoundland, St. John's, October 1987.</w:t>
      </w:r>
    </w:p>
    <w:p w14:paraId="504BBD66" w14:textId="77777777" w:rsidR="00D1627F" w:rsidRDefault="00D1627F" w:rsidP="00BD38EB">
      <w:pPr>
        <w:jc w:val="both"/>
        <w:rPr>
          <w:sz w:val="22"/>
        </w:rPr>
      </w:pPr>
    </w:p>
    <w:p w14:paraId="04ADD9FC" w14:textId="5838C8D1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>(M. Carney) Responses to Deregulation in the U</w:t>
      </w:r>
      <w:r w:rsidR="006D6DEB" w:rsidRPr="00BD38EB">
        <w:rPr>
          <w:sz w:val="22"/>
        </w:rPr>
        <w:t>K</w:t>
      </w:r>
      <w:r w:rsidRPr="00BD38EB">
        <w:rPr>
          <w:sz w:val="22"/>
        </w:rPr>
        <w:t xml:space="preserve"> Bus Transport Industry".  </w:t>
      </w:r>
      <w:r w:rsidRPr="00BD38EB">
        <w:rPr>
          <w:i/>
          <w:sz w:val="22"/>
          <w:u w:val="single"/>
        </w:rPr>
        <w:t>Proceedings of the Canadian Transportation Research Forum</w:t>
      </w:r>
      <w:r w:rsidRPr="00BD38EB">
        <w:rPr>
          <w:sz w:val="22"/>
        </w:rPr>
        <w:t xml:space="preserve">. 21st Annual Meeting.  Vancouver, B.C., </w:t>
      </w:r>
      <w:proofErr w:type="gramStart"/>
      <w:r w:rsidRPr="00BD38EB">
        <w:rPr>
          <w:sz w:val="22"/>
        </w:rPr>
        <w:t>May,</w:t>
      </w:r>
      <w:proofErr w:type="gramEnd"/>
      <w:r w:rsidRPr="00BD38EB">
        <w:rPr>
          <w:sz w:val="22"/>
        </w:rPr>
        <w:t xml:space="preserve"> 1986.</w:t>
      </w:r>
    </w:p>
    <w:p w14:paraId="1C90498D" w14:textId="77777777" w:rsidR="00D1627F" w:rsidRDefault="00D1627F" w:rsidP="00BD38EB">
      <w:pPr>
        <w:jc w:val="both"/>
        <w:rPr>
          <w:sz w:val="22"/>
        </w:rPr>
      </w:pPr>
    </w:p>
    <w:p w14:paraId="6662781E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 xml:space="preserve">(M. Carney) "The Viability of Joint Action in the Information Technology Industry". </w:t>
      </w:r>
      <w:r w:rsidRPr="00BD38EB">
        <w:rPr>
          <w:i/>
          <w:sz w:val="22"/>
          <w:u w:val="single"/>
        </w:rPr>
        <w:t>Proceedings of the Administrative Sciences Association of Canada</w:t>
      </w:r>
      <w:r w:rsidRPr="00BD38EB">
        <w:rPr>
          <w:sz w:val="22"/>
        </w:rPr>
        <w:t>, Vol. 6, No. 6.  Université de Montréal, May 1985.</w:t>
      </w:r>
    </w:p>
    <w:p w14:paraId="6AA70531" w14:textId="77777777" w:rsidR="00D1627F" w:rsidRDefault="00D1627F" w:rsidP="00BD38EB">
      <w:pPr>
        <w:jc w:val="both"/>
        <w:rPr>
          <w:sz w:val="22"/>
        </w:rPr>
      </w:pPr>
    </w:p>
    <w:p w14:paraId="247F1107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t xml:space="preserve">(R. Butler and M. Carney) "Public choice, ambiguity and regulation". Paper presented to the </w:t>
      </w:r>
      <w:r w:rsidRPr="00BD38EB">
        <w:rPr>
          <w:i/>
          <w:sz w:val="22"/>
          <w:u w:val="single"/>
        </w:rPr>
        <w:t>European Group for Organization Studies 7th Colloquium</w:t>
      </w:r>
      <w:r w:rsidRPr="00BD38EB">
        <w:rPr>
          <w:sz w:val="22"/>
        </w:rPr>
        <w:t xml:space="preserve">. </w:t>
      </w:r>
      <w:proofErr w:type="spellStart"/>
      <w:r w:rsidRPr="00BD38EB">
        <w:rPr>
          <w:sz w:val="22"/>
        </w:rPr>
        <w:t>Saltsjobaden</w:t>
      </w:r>
      <w:proofErr w:type="spellEnd"/>
      <w:r w:rsidRPr="00BD38EB">
        <w:rPr>
          <w:sz w:val="22"/>
        </w:rPr>
        <w:t>, Sweden, June 1985.</w:t>
      </w:r>
    </w:p>
    <w:p w14:paraId="39BD066C" w14:textId="77777777" w:rsidR="00D1627F" w:rsidRDefault="00D1627F" w:rsidP="00BD38EB">
      <w:pPr>
        <w:jc w:val="both"/>
        <w:rPr>
          <w:sz w:val="22"/>
        </w:rPr>
      </w:pPr>
    </w:p>
    <w:p w14:paraId="23AC1EA6" w14:textId="77777777" w:rsidR="00D1627F" w:rsidRPr="00BD38EB" w:rsidRDefault="00D1627F" w:rsidP="00BD38EB">
      <w:pPr>
        <w:ind w:left="360"/>
        <w:jc w:val="both"/>
        <w:rPr>
          <w:sz w:val="22"/>
        </w:rPr>
      </w:pPr>
      <w:r w:rsidRPr="00BD38EB">
        <w:rPr>
          <w:sz w:val="22"/>
        </w:rPr>
        <w:lastRenderedPageBreak/>
        <w:t xml:space="preserve">(M. Carney) "Strategic Responses to Deregulation in the United Kingdom Telecommunications Industry". </w:t>
      </w:r>
      <w:r w:rsidRPr="00BD38EB">
        <w:rPr>
          <w:i/>
          <w:sz w:val="22"/>
          <w:u w:val="single"/>
        </w:rPr>
        <w:t>In Proceedings of the Atlantic Provinces Political Studies Association</w:t>
      </w:r>
      <w:r w:rsidRPr="00BD38EB">
        <w:rPr>
          <w:sz w:val="22"/>
        </w:rPr>
        <w:t>. St. Mary's University, Halifax, NS, October 1983.</w:t>
      </w:r>
    </w:p>
    <w:p w14:paraId="24F783FD" w14:textId="77777777" w:rsidR="00363F46" w:rsidRPr="00025B2D" w:rsidRDefault="00363F46" w:rsidP="00BD38EB">
      <w:pPr>
        <w:pStyle w:val="Heading4"/>
        <w:ind w:left="0" w:firstLine="0"/>
        <w:rPr>
          <w:sz w:val="24"/>
        </w:rPr>
      </w:pPr>
    </w:p>
    <w:p w14:paraId="468F4F6F" w14:textId="77777777" w:rsidR="00363F46" w:rsidRDefault="00363F46" w:rsidP="00363F46">
      <w:pPr>
        <w:rPr>
          <w:b/>
          <w:bCs/>
          <w:color w:val="C0504D" w:themeColor="accent2"/>
        </w:rPr>
      </w:pPr>
      <w:r w:rsidRPr="0016700F">
        <w:rPr>
          <w:b/>
          <w:bCs/>
          <w:color w:val="C0504D" w:themeColor="accent2"/>
        </w:rPr>
        <w:t xml:space="preserve">Competitive </w:t>
      </w:r>
      <w:r w:rsidR="001E3757" w:rsidRPr="0016700F">
        <w:rPr>
          <w:b/>
          <w:bCs/>
          <w:color w:val="C0504D" w:themeColor="accent2"/>
        </w:rPr>
        <w:t xml:space="preserve">External </w:t>
      </w:r>
      <w:r w:rsidRPr="0016700F">
        <w:rPr>
          <w:b/>
          <w:bCs/>
          <w:color w:val="C0504D" w:themeColor="accent2"/>
        </w:rPr>
        <w:t>Research Grants</w:t>
      </w:r>
    </w:p>
    <w:p w14:paraId="62F180CF" w14:textId="77777777" w:rsidR="007B0146" w:rsidRDefault="007B0146" w:rsidP="00363F46"/>
    <w:p w14:paraId="0355266D" w14:textId="4F031454" w:rsidR="00B550BA" w:rsidRPr="00B550BA" w:rsidRDefault="00A82493" w:rsidP="00363F46">
      <w:r w:rsidRPr="00B550BA">
        <w:t>Co-applicant</w:t>
      </w:r>
      <w:r>
        <w:t>,</w:t>
      </w:r>
      <w:r w:rsidRPr="00B550BA">
        <w:t xml:space="preserve"> </w:t>
      </w:r>
      <w:r w:rsidR="007C5DD4" w:rsidRPr="00B550BA">
        <w:t>(</w:t>
      </w:r>
      <w:r w:rsidR="00F26878" w:rsidRPr="00B550BA">
        <w:t>April 202</w:t>
      </w:r>
      <w:r w:rsidR="004E2141">
        <w:t>3</w:t>
      </w:r>
      <w:r w:rsidR="00F26878" w:rsidRPr="00B550BA">
        <w:t>-Dec 2025)</w:t>
      </w:r>
      <w:r w:rsidR="00C12F42" w:rsidRPr="00B550BA">
        <w:t xml:space="preserve"> SSHRC Insight </w:t>
      </w:r>
      <w:r w:rsidR="00931666" w:rsidRPr="00B550BA">
        <w:t xml:space="preserve">Development </w:t>
      </w:r>
      <w:r w:rsidR="00C12F42" w:rsidRPr="00B550BA">
        <w:t xml:space="preserve">Grant </w:t>
      </w:r>
      <w:r w:rsidR="00931666" w:rsidRPr="00B550BA">
        <w:t>“</w:t>
      </w:r>
      <w:r w:rsidR="00C12F42" w:rsidRPr="00B550BA">
        <w:t>The Impact of Institutional Systems on Foreign Direct Investment: A Multilevel Study of Chinese Multinational Enterprises</w:t>
      </w:r>
      <w:r w:rsidR="00931666" w:rsidRPr="00B550BA">
        <w:t>” PI Zhixiang Liang</w:t>
      </w:r>
      <w:r w:rsidR="0028475A" w:rsidRPr="00B550BA">
        <w:t xml:space="preserve"> (York University) </w:t>
      </w:r>
      <w:r w:rsidR="00FF6AAC" w:rsidRPr="00B550BA">
        <w:t>Value</w:t>
      </w:r>
      <w:r w:rsidR="00BB049B" w:rsidRPr="00B550BA">
        <w:t xml:space="preserve"> </w:t>
      </w:r>
      <w:r w:rsidR="007B0146">
        <w:t>$</w:t>
      </w:r>
      <w:r w:rsidR="00BB049B" w:rsidRPr="00B550BA">
        <w:t>63</w:t>
      </w:r>
      <w:r w:rsidR="00B550BA" w:rsidRPr="00B550BA">
        <w:t>,393</w:t>
      </w:r>
    </w:p>
    <w:p w14:paraId="6FD0ECE1" w14:textId="5AF4FB2F" w:rsidR="00311628" w:rsidRPr="00B550BA" w:rsidRDefault="0028475A" w:rsidP="00363F46">
      <w:r w:rsidRPr="00B550BA">
        <w:t xml:space="preserve"> </w:t>
      </w:r>
    </w:p>
    <w:p w14:paraId="3B6E44DE" w14:textId="06295496" w:rsidR="00B85DE6" w:rsidRDefault="00A82493" w:rsidP="00B85DE6">
      <w:pPr>
        <w:autoSpaceDE w:val="0"/>
        <w:autoSpaceDN w:val="0"/>
        <w:adjustRightInd w:val="0"/>
        <w:rPr>
          <w:b/>
          <w:bCs/>
          <w:color w:val="C0504D" w:themeColor="accent2"/>
        </w:rPr>
      </w:pPr>
      <w:r>
        <w:rPr>
          <w:lang w:val="en-CA"/>
        </w:rPr>
        <w:t xml:space="preserve">Principal investigator </w:t>
      </w:r>
      <w:r w:rsidR="00B85DE6">
        <w:rPr>
          <w:lang w:val="en-CA"/>
        </w:rPr>
        <w:t xml:space="preserve">(April 2015-2018) SSHRC and </w:t>
      </w:r>
      <w:r w:rsidR="00CA1EC6">
        <w:rPr>
          <w:lang w:val="en-CA"/>
        </w:rPr>
        <w:t xml:space="preserve">partnership development grant </w:t>
      </w:r>
      <w:r w:rsidR="00B85DE6">
        <w:rPr>
          <w:lang w:val="en-CA"/>
        </w:rPr>
        <w:t>“Family Business Transitions: Entrepreneurship and resource reallocation within and beyond the family firm” Value $156,748</w:t>
      </w:r>
      <w:r w:rsidR="00350194">
        <w:rPr>
          <w:lang w:val="en-CA"/>
        </w:rPr>
        <w:t>.</w:t>
      </w:r>
      <w:r w:rsidR="00B85DE6">
        <w:rPr>
          <w:lang w:val="en-CA"/>
        </w:rPr>
        <w:t xml:space="preserve"> </w:t>
      </w:r>
      <w:r w:rsidR="00B85DE6" w:rsidRPr="00070AB8">
        <w:rPr>
          <w:color w:val="000000"/>
        </w:rPr>
        <w:t>Co-investigator</w:t>
      </w:r>
      <w:r w:rsidR="00B85DE6">
        <w:rPr>
          <w:color w:val="000000"/>
        </w:rPr>
        <w:t xml:space="preserve">s: Vanessa </w:t>
      </w:r>
      <w:proofErr w:type="gramStart"/>
      <w:r w:rsidR="00B85DE6">
        <w:rPr>
          <w:color w:val="000000"/>
        </w:rPr>
        <w:t>Strike  (</w:t>
      </w:r>
      <w:proofErr w:type="gramEnd"/>
      <w:r w:rsidR="00B85DE6">
        <w:rPr>
          <w:color w:val="000000"/>
        </w:rPr>
        <w:t xml:space="preserve">University of British Columbia), Alex Dawson, Peter Jaskiewicz, Rob Nason (Concordia University), Institutional partners: Business families foundation, Institute of family enterprise advisors, Chinese University of Hong Kong, Erasmus University.  </w:t>
      </w:r>
      <w:r w:rsidR="00B85DE6">
        <w:rPr>
          <w:rFonts w:ascii="Courier New" w:hAnsi="Courier New" w:cs="Courier New"/>
          <w:color w:val="000000"/>
        </w:rPr>
        <w:t xml:space="preserve"> </w:t>
      </w:r>
      <w:r w:rsidR="00B85DE6">
        <w:rPr>
          <w:rStyle w:val="apple-converted-space"/>
          <w:rFonts w:ascii="Courier New" w:hAnsi="Courier New" w:cs="Courier New"/>
          <w:color w:val="000000"/>
        </w:rPr>
        <w:t> </w:t>
      </w:r>
    </w:p>
    <w:p w14:paraId="1054D749" w14:textId="77777777" w:rsidR="00B85DE6" w:rsidRDefault="00B85DE6" w:rsidP="00363F46">
      <w:pPr>
        <w:rPr>
          <w:b/>
          <w:bCs/>
          <w:color w:val="C0504D" w:themeColor="accent2"/>
        </w:rPr>
      </w:pPr>
    </w:p>
    <w:p w14:paraId="02E73CF4" w14:textId="3CC72363" w:rsidR="001C1FB8" w:rsidRDefault="00A82493" w:rsidP="00363F46">
      <w:pPr>
        <w:rPr>
          <w:b/>
          <w:bCs/>
          <w:color w:val="C0504D" w:themeColor="accent2"/>
        </w:rPr>
      </w:pPr>
      <w:r w:rsidRPr="00070AB8">
        <w:rPr>
          <w:color w:val="000000"/>
        </w:rPr>
        <w:t xml:space="preserve">Principal investigator, </w:t>
      </w:r>
      <w:r w:rsidR="001C1FB8" w:rsidRPr="001C1FB8">
        <w:rPr>
          <w:bCs/>
        </w:rPr>
        <w:t>(April 2012-2015)</w:t>
      </w:r>
      <w:r w:rsidR="001C1FB8" w:rsidRPr="001C1FB8">
        <w:rPr>
          <w:b/>
          <w:bCs/>
        </w:rPr>
        <w:t xml:space="preserve"> </w:t>
      </w:r>
      <w:r w:rsidR="001C1FB8" w:rsidRPr="00B174A1">
        <w:rPr>
          <w:color w:val="000000"/>
        </w:rPr>
        <w:t>SSHRC funded project</w:t>
      </w:r>
      <w:r w:rsidR="001C1FB8">
        <w:rPr>
          <w:color w:val="000000"/>
        </w:rPr>
        <w:t xml:space="preserve"> “Making old money new again: Loss aversion in established family firms”</w:t>
      </w:r>
      <w:r w:rsidR="001C1FB8">
        <w:rPr>
          <w:b/>
          <w:bCs/>
          <w:color w:val="C0504D" w:themeColor="accent2"/>
        </w:rPr>
        <w:t xml:space="preserve"> </w:t>
      </w:r>
      <w:r w:rsidR="001C1FB8" w:rsidRPr="00070AB8">
        <w:rPr>
          <w:color w:val="000000"/>
        </w:rPr>
        <w:t>Co-investigator</w:t>
      </w:r>
      <w:r w:rsidR="001C1FB8">
        <w:rPr>
          <w:color w:val="000000"/>
        </w:rPr>
        <w:t>s:</w:t>
      </w:r>
      <w:r w:rsidR="001C1FB8" w:rsidRPr="001C1FB8">
        <w:rPr>
          <w:color w:val="000000"/>
        </w:rPr>
        <w:t xml:space="preserve"> </w:t>
      </w:r>
      <w:r w:rsidR="001C1FB8">
        <w:rPr>
          <w:color w:val="000000"/>
        </w:rPr>
        <w:t xml:space="preserve"> Young-Chul Jeong (JMSB) &amp; Eric </w:t>
      </w:r>
      <w:proofErr w:type="spellStart"/>
      <w:r w:rsidR="001C1FB8">
        <w:rPr>
          <w:color w:val="000000"/>
        </w:rPr>
        <w:t>Gedajlovic</w:t>
      </w:r>
      <w:proofErr w:type="spellEnd"/>
      <w:r w:rsidR="001C1FB8">
        <w:rPr>
          <w:color w:val="000000"/>
        </w:rPr>
        <w:t xml:space="preserve">, </w:t>
      </w:r>
      <w:r w:rsidR="001C1FB8" w:rsidRPr="00070AB8">
        <w:rPr>
          <w:color w:val="000000"/>
        </w:rPr>
        <w:t>(Simon Fraser University)</w:t>
      </w:r>
      <w:r w:rsidR="001C1FB8">
        <w:rPr>
          <w:color w:val="000000"/>
        </w:rPr>
        <w:t>,</w:t>
      </w:r>
      <w:r w:rsidR="001C1FB8" w:rsidRPr="00070AB8">
        <w:rPr>
          <w:color w:val="000000"/>
        </w:rPr>
        <w:t xml:space="preserve"> Value</w:t>
      </w:r>
      <w:r w:rsidR="00E83C98">
        <w:rPr>
          <w:color w:val="000000"/>
        </w:rPr>
        <w:t xml:space="preserve"> $123,</w:t>
      </w:r>
      <w:r w:rsidR="001C1FB8">
        <w:rPr>
          <w:color w:val="000000"/>
        </w:rPr>
        <w:t>174</w:t>
      </w:r>
    </w:p>
    <w:p w14:paraId="7C1A1821" w14:textId="77777777" w:rsidR="001C1FB8" w:rsidRPr="0016700F" w:rsidRDefault="001C1FB8" w:rsidP="00363F46">
      <w:pPr>
        <w:rPr>
          <w:b/>
          <w:bCs/>
          <w:color w:val="C0504D" w:themeColor="accent2"/>
        </w:rPr>
      </w:pPr>
    </w:p>
    <w:p w14:paraId="101CB2BD" w14:textId="74F4D733" w:rsidR="00B174A1" w:rsidRPr="00B174A1" w:rsidRDefault="00A82493" w:rsidP="00B174A1">
      <w:r w:rsidRPr="00070AB8">
        <w:rPr>
          <w:color w:val="000000"/>
        </w:rPr>
        <w:t>Co-</w:t>
      </w:r>
      <w:r w:rsidR="00C55218">
        <w:rPr>
          <w:color w:val="000000"/>
        </w:rPr>
        <w:t>applicant</w:t>
      </w:r>
      <w:r>
        <w:rPr>
          <w:color w:val="000000"/>
        </w:rPr>
        <w:t>,</w:t>
      </w:r>
      <w:r w:rsidRPr="00070AB8">
        <w:rPr>
          <w:color w:val="000000"/>
        </w:rPr>
        <w:t xml:space="preserve"> </w:t>
      </w:r>
      <w:r w:rsidR="00B174A1" w:rsidRPr="00B174A1">
        <w:rPr>
          <w:bCs/>
        </w:rPr>
        <w:t>(April 2010)</w:t>
      </w:r>
      <w:r w:rsidR="00B174A1" w:rsidRPr="00B174A1">
        <w:rPr>
          <w:color w:val="000000"/>
        </w:rPr>
        <w:t xml:space="preserve"> SSHRC funded project</w:t>
      </w:r>
      <w:r w:rsidR="00B174A1" w:rsidRPr="00B174A1">
        <w:rPr>
          <w:bCs/>
        </w:rPr>
        <w:t xml:space="preserve"> </w:t>
      </w:r>
      <w:r w:rsidR="00B174A1" w:rsidRPr="00B174A1">
        <w:rPr>
          <w:color w:val="000000"/>
        </w:rPr>
        <w:t>“</w:t>
      </w:r>
      <w:r w:rsidR="00B174A1" w:rsidRPr="00B174A1">
        <w:t>The Effect of Top Management Team Social Capital on Corporate Entrepreneurship and Internationalization in Emerging Economies”</w:t>
      </w:r>
      <w:r w:rsidR="00B174A1">
        <w:t xml:space="preserve"> </w:t>
      </w:r>
      <w:r w:rsidR="00B174A1" w:rsidRPr="00070AB8">
        <w:rPr>
          <w:color w:val="000000"/>
        </w:rPr>
        <w:t xml:space="preserve">Principal investigator, </w:t>
      </w:r>
      <w:r w:rsidR="00B174A1">
        <w:rPr>
          <w:color w:val="000000"/>
        </w:rPr>
        <w:t xml:space="preserve">Eric </w:t>
      </w:r>
      <w:proofErr w:type="spellStart"/>
      <w:r w:rsidR="00B174A1">
        <w:rPr>
          <w:color w:val="000000"/>
        </w:rPr>
        <w:t>Gedajlovic</w:t>
      </w:r>
      <w:proofErr w:type="spellEnd"/>
      <w:r w:rsidR="00B174A1">
        <w:rPr>
          <w:color w:val="000000"/>
        </w:rPr>
        <w:t xml:space="preserve">, </w:t>
      </w:r>
      <w:r w:rsidR="00B174A1" w:rsidRPr="00070AB8">
        <w:rPr>
          <w:color w:val="000000"/>
        </w:rPr>
        <w:t>(Simon Fraser University)</w:t>
      </w:r>
      <w:r w:rsidR="00B174A1">
        <w:rPr>
          <w:color w:val="000000"/>
        </w:rPr>
        <w:t>.</w:t>
      </w:r>
      <w:r w:rsidR="00B174A1" w:rsidRPr="00070AB8">
        <w:rPr>
          <w:color w:val="000000"/>
        </w:rPr>
        <w:t xml:space="preserve"> Value</w:t>
      </w:r>
      <w:r w:rsidR="00B174A1">
        <w:rPr>
          <w:color w:val="000000"/>
        </w:rPr>
        <w:t>:</w:t>
      </w:r>
      <w:r w:rsidR="00B174A1" w:rsidRPr="00B174A1">
        <w:rPr>
          <w:color w:val="000000"/>
        </w:rPr>
        <w:t xml:space="preserve"> </w:t>
      </w:r>
      <w:r w:rsidR="00B174A1">
        <w:rPr>
          <w:color w:val="000000"/>
        </w:rPr>
        <w:t>$86,840</w:t>
      </w:r>
    </w:p>
    <w:p w14:paraId="3801B3BC" w14:textId="77777777" w:rsidR="00B174A1" w:rsidRDefault="00B174A1" w:rsidP="00363F46">
      <w:pPr>
        <w:rPr>
          <w:b/>
          <w:bCs/>
        </w:rPr>
      </w:pPr>
    </w:p>
    <w:p w14:paraId="3458FA2E" w14:textId="7FAFC842" w:rsidR="00070AB8" w:rsidRPr="00070AB8" w:rsidRDefault="00A82493" w:rsidP="00363F46">
      <w:pPr>
        <w:rPr>
          <w:color w:val="000000"/>
        </w:rPr>
      </w:pPr>
      <w:r w:rsidRPr="00070AB8">
        <w:rPr>
          <w:color w:val="000000"/>
        </w:rPr>
        <w:t xml:space="preserve">Principal investigator, </w:t>
      </w:r>
      <w:r w:rsidR="00070AB8" w:rsidRPr="00070AB8">
        <w:rPr>
          <w:bCs/>
        </w:rPr>
        <w:t xml:space="preserve">(April 2008) </w:t>
      </w:r>
      <w:r w:rsidR="00B174A1" w:rsidRPr="00B174A1">
        <w:rPr>
          <w:color w:val="000000"/>
        </w:rPr>
        <w:t>SSHRC funded project</w:t>
      </w:r>
      <w:r w:rsidR="00B174A1" w:rsidRPr="00070AB8">
        <w:rPr>
          <w:color w:val="000000"/>
        </w:rPr>
        <w:t xml:space="preserve">. </w:t>
      </w:r>
      <w:r w:rsidR="00070AB8" w:rsidRPr="00070AB8">
        <w:rPr>
          <w:bCs/>
        </w:rPr>
        <w:t>“</w:t>
      </w:r>
      <w:r w:rsidR="00070AB8" w:rsidRPr="00070AB8">
        <w:rPr>
          <w:noProof/>
        </w:rPr>
        <w:t>State and family owned business groups in emerging markets”</w:t>
      </w:r>
      <w:r w:rsidR="00070AB8" w:rsidRPr="00070AB8">
        <w:rPr>
          <w:color w:val="000000"/>
        </w:rPr>
        <w:t xml:space="preserve"> </w:t>
      </w:r>
      <w:r w:rsidR="00BF39CE">
        <w:rPr>
          <w:color w:val="000000"/>
        </w:rPr>
        <w:t>M.</w:t>
      </w:r>
      <w:r w:rsidR="00B174A1">
        <w:rPr>
          <w:color w:val="000000"/>
        </w:rPr>
        <w:t xml:space="preserve"> Carney. </w:t>
      </w:r>
      <w:r w:rsidR="00070AB8" w:rsidRPr="00070AB8">
        <w:rPr>
          <w:color w:val="000000"/>
        </w:rPr>
        <w:t>Co-investigator Daniel Shapiro (Simon Fraser University) Value $152,623.</w:t>
      </w:r>
    </w:p>
    <w:p w14:paraId="54828A1B" w14:textId="77777777" w:rsidR="00070AB8" w:rsidRPr="00363F46" w:rsidRDefault="00070AB8" w:rsidP="00363F46">
      <w:pPr>
        <w:rPr>
          <w:b/>
          <w:bCs/>
        </w:rPr>
      </w:pPr>
    </w:p>
    <w:p w14:paraId="2EF90E05" w14:textId="1965BE36" w:rsidR="00363F46" w:rsidRPr="003D0BCD" w:rsidRDefault="00A82493" w:rsidP="00363F46">
      <w:r w:rsidRPr="00070AB8">
        <w:rPr>
          <w:color w:val="000000"/>
        </w:rPr>
        <w:t>Principal investigator</w:t>
      </w:r>
      <w:r>
        <w:t xml:space="preserve"> &amp; sole applicant, </w:t>
      </w:r>
      <w:r w:rsidR="00B174A1">
        <w:rPr>
          <w:bCs/>
        </w:rPr>
        <w:t xml:space="preserve">(April 2005) </w:t>
      </w:r>
      <w:r w:rsidR="00363F46" w:rsidRPr="003D0BCD">
        <w:rPr>
          <w:bCs/>
        </w:rPr>
        <w:t xml:space="preserve">SSHRC </w:t>
      </w:r>
      <w:r w:rsidR="00B174A1">
        <w:rPr>
          <w:bCs/>
        </w:rPr>
        <w:t xml:space="preserve">funded </w:t>
      </w:r>
      <w:r w:rsidR="00363F46" w:rsidRPr="003D0BCD">
        <w:rPr>
          <w:bCs/>
        </w:rPr>
        <w:t xml:space="preserve">Standard Research Grant. </w:t>
      </w:r>
      <w:r w:rsidR="00363F46">
        <w:rPr>
          <w:bCs/>
        </w:rPr>
        <w:t>April 2005</w:t>
      </w:r>
      <w:r w:rsidR="00363F46" w:rsidRPr="003D0BCD">
        <w:rPr>
          <w:bCs/>
        </w:rPr>
        <w:t xml:space="preserve"> </w:t>
      </w:r>
      <w:r w:rsidR="00070AB8">
        <w:rPr>
          <w:bCs/>
        </w:rPr>
        <w:t>“</w:t>
      </w:r>
      <w:r w:rsidR="00363F46" w:rsidRPr="003D0BCD">
        <w:t xml:space="preserve">Corporatizing the airways: technological change and the emergence of new transnational institutions in air navigation service organizations’ </w:t>
      </w:r>
      <w:r w:rsidR="00B174A1">
        <w:t>M.</w:t>
      </w:r>
      <w:r w:rsidR="00070AB8">
        <w:t xml:space="preserve"> </w:t>
      </w:r>
      <w:r w:rsidR="00B174A1" w:rsidRPr="003D0BCD">
        <w:rPr>
          <w:bCs/>
        </w:rPr>
        <w:t xml:space="preserve">Carney </w:t>
      </w:r>
      <w:r w:rsidR="00363F46">
        <w:t xml:space="preserve">Value </w:t>
      </w:r>
      <w:r w:rsidR="00363F46" w:rsidRPr="003D0BCD">
        <w:rPr>
          <w:bCs/>
        </w:rPr>
        <w:t>$69,500</w:t>
      </w:r>
      <w:r w:rsidR="00E156E2">
        <w:rPr>
          <w:bCs/>
        </w:rPr>
        <w:t xml:space="preserve"> </w:t>
      </w:r>
    </w:p>
    <w:p w14:paraId="239B91FC" w14:textId="77777777" w:rsidR="00363F46" w:rsidRPr="003D0BCD" w:rsidRDefault="00363F46" w:rsidP="00363F46">
      <w:pPr>
        <w:autoSpaceDE w:val="0"/>
        <w:autoSpaceDN w:val="0"/>
        <w:adjustRightInd w:val="0"/>
        <w:jc w:val="both"/>
      </w:pPr>
    </w:p>
    <w:p w14:paraId="223C44EB" w14:textId="3D727BE1" w:rsidR="00363F46" w:rsidRDefault="00494419" w:rsidP="00363F46">
      <w:pPr>
        <w:autoSpaceDE w:val="0"/>
        <w:autoSpaceDN w:val="0"/>
        <w:adjustRightInd w:val="0"/>
        <w:jc w:val="both"/>
      </w:pPr>
      <w:r>
        <w:t>Co-investigator</w:t>
      </w:r>
      <w:r w:rsidR="00C55218">
        <w:t xml:space="preserve"> </w:t>
      </w:r>
      <w:r w:rsidR="00B174A1">
        <w:t>(</w:t>
      </w:r>
      <w:r w:rsidR="00B174A1" w:rsidRPr="003D0BCD">
        <w:t>July 2004</w:t>
      </w:r>
      <w:r w:rsidR="00B174A1">
        <w:t>)</w:t>
      </w:r>
      <w:r w:rsidR="00B174A1" w:rsidRPr="003D0BCD">
        <w:t xml:space="preserve"> </w:t>
      </w:r>
      <w:r w:rsidR="00B174A1">
        <w:t xml:space="preserve">Conference Board &amp; </w:t>
      </w:r>
      <w:r w:rsidR="00B174A1" w:rsidRPr="003D0BCD">
        <w:t xml:space="preserve">SSHRC Canada Project Research Initiative, “Expanding Canadian Markets with Open Skies’ </w:t>
      </w:r>
      <w:r w:rsidR="00070AB8">
        <w:t>(</w:t>
      </w:r>
      <w:r w:rsidR="00070AB8" w:rsidRPr="00070AB8">
        <w:rPr>
          <w:color w:val="000000"/>
        </w:rPr>
        <w:t>Principal investigator</w:t>
      </w:r>
      <w:r w:rsidR="00070AB8">
        <w:rPr>
          <w:color w:val="000000"/>
        </w:rPr>
        <w:t>),</w:t>
      </w:r>
      <w:r w:rsidR="00363F46" w:rsidRPr="003D0BCD">
        <w:t xml:space="preserve"> </w:t>
      </w:r>
      <w:r w:rsidR="00B174A1">
        <w:t xml:space="preserve">P. </w:t>
      </w:r>
      <w:r w:rsidR="00B174A1" w:rsidRPr="003D0BCD">
        <w:t xml:space="preserve">Dempsey, </w:t>
      </w:r>
      <w:r w:rsidR="00B174A1">
        <w:t xml:space="preserve">(McGil University) Co-investigators: M. Carney and </w:t>
      </w:r>
      <w:proofErr w:type="spellStart"/>
      <w:r w:rsidR="00B174A1">
        <w:t>Triant</w:t>
      </w:r>
      <w:proofErr w:type="spellEnd"/>
      <w:r w:rsidR="00B174A1">
        <w:t xml:space="preserve"> </w:t>
      </w:r>
      <w:proofErr w:type="spellStart"/>
      <w:r w:rsidR="00B174A1" w:rsidRPr="003D0BCD">
        <w:t>Flouris</w:t>
      </w:r>
      <w:proofErr w:type="spellEnd"/>
      <w:r w:rsidR="00B174A1" w:rsidRPr="003D0BCD">
        <w:t xml:space="preserve"> (Concordia)</w:t>
      </w:r>
      <w:r w:rsidR="00B174A1">
        <w:t xml:space="preserve">, R.A. </w:t>
      </w:r>
      <w:r w:rsidR="00363F46" w:rsidRPr="003D0BCD">
        <w:t xml:space="preserve">Janda, R, A. De </w:t>
      </w:r>
      <w:proofErr w:type="spellStart"/>
      <w:r w:rsidR="00363F46" w:rsidRPr="003D0BCD">
        <w:t>Mestral</w:t>
      </w:r>
      <w:proofErr w:type="spellEnd"/>
      <w:r w:rsidR="00363F46" w:rsidRPr="003D0BCD">
        <w:t xml:space="preserve"> (McGill Institute for Aerospace Law), </w:t>
      </w:r>
      <w:proofErr w:type="spellStart"/>
      <w:r w:rsidR="00363F46" w:rsidRPr="003D0BCD">
        <w:t>Belobaba</w:t>
      </w:r>
      <w:proofErr w:type="spellEnd"/>
      <w:r w:rsidR="00363F46" w:rsidRPr="003D0BCD">
        <w:t>, P.</w:t>
      </w:r>
      <w:r w:rsidR="00363F46">
        <w:t xml:space="preserve"> (Mass. Institute of </w:t>
      </w:r>
      <w:proofErr w:type="gramStart"/>
      <w:r w:rsidR="00363F46">
        <w:t>Technology)</w:t>
      </w:r>
      <w:r w:rsidR="00363F46" w:rsidRPr="003D0BCD">
        <w:t xml:space="preserve">  </w:t>
      </w:r>
      <w:r w:rsidR="00363F46">
        <w:t>Value</w:t>
      </w:r>
      <w:proofErr w:type="gramEnd"/>
      <w:r w:rsidR="00363F46">
        <w:t xml:space="preserve">: </w:t>
      </w:r>
      <w:r w:rsidR="00363F46" w:rsidRPr="003D0BCD">
        <w:t>$162,500,</w:t>
      </w:r>
      <w:r w:rsidR="00363F46">
        <w:t xml:space="preserve"> </w:t>
      </w:r>
    </w:p>
    <w:p w14:paraId="7D2CB313" w14:textId="7E96A77B" w:rsidR="001E3757" w:rsidRDefault="00494419" w:rsidP="001E3757">
      <w:pPr>
        <w:spacing w:before="240"/>
        <w:jc w:val="both"/>
      </w:pPr>
      <w:r w:rsidRPr="00070AB8">
        <w:rPr>
          <w:color w:val="000000"/>
        </w:rPr>
        <w:t>Principal investigator</w:t>
      </w:r>
      <w:r>
        <w:t xml:space="preserve"> &amp; sole applicant </w:t>
      </w:r>
      <w:r w:rsidR="001E3757">
        <w:t>(</w:t>
      </w:r>
      <w:proofErr w:type="gramStart"/>
      <w:r w:rsidR="001E3757">
        <w:t>June,</w:t>
      </w:r>
      <w:proofErr w:type="gramEnd"/>
      <w:r w:rsidR="001E3757">
        <w:t xml:space="preserve"> 1988) SSHRC funded project: Franchising in Canada Organizations, M. </w:t>
      </w:r>
      <w:r w:rsidR="001E3757" w:rsidRPr="003D0BCD">
        <w:rPr>
          <w:bCs/>
        </w:rPr>
        <w:t>Carney</w:t>
      </w:r>
      <w:r w:rsidR="001E3757">
        <w:t xml:space="preserve"> Award $21,969 </w:t>
      </w:r>
    </w:p>
    <w:p w14:paraId="36DED996" w14:textId="77777777" w:rsidR="00B174A1" w:rsidRPr="00B174A1" w:rsidRDefault="00B174A1" w:rsidP="00B174A1"/>
    <w:p w14:paraId="1E4E28BC" w14:textId="357DF0B9" w:rsidR="001E4715" w:rsidRDefault="00E53B65">
      <w:pPr>
        <w:pStyle w:val="Heading4"/>
        <w:rPr>
          <w:color w:val="C0504D" w:themeColor="accent2"/>
          <w:sz w:val="24"/>
        </w:rPr>
      </w:pPr>
      <w:r>
        <w:rPr>
          <w:color w:val="C0504D" w:themeColor="accent2"/>
          <w:sz w:val="24"/>
        </w:rPr>
        <w:t xml:space="preserve">Sabbatical </w:t>
      </w:r>
      <w:r w:rsidR="00C1329C">
        <w:rPr>
          <w:color w:val="C0504D" w:themeColor="accent2"/>
          <w:sz w:val="24"/>
        </w:rPr>
        <w:t xml:space="preserve">Leave </w:t>
      </w:r>
      <w:r>
        <w:rPr>
          <w:color w:val="C0504D" w:themeColor="accent2"/>
          <w:sz w:val="24"/>
        </w:rPr>
        <w:t>&amp; Invited</w:t>
      </w:r>
      <w:r w:rsidR="002D75BE">
        <w:rPr>
          <w:color w:val="C0504D" w:themeColor="accent2"/>
          <w:sz w:val="24"/>
        </w:rPr>
        <w:t xml:space="preserve"> </w:t>
      </w:r>
      <w:r w:rsidR="0016700F" w:rsidRPr="0016700F">
        <w:rPr>
          <w:color w:val="C0504D" w:themeColor="accent2"/>
          <w:sz w:val="24"/>
        </w:rPr>
        <w:t xml:space="preserve">Visiting Positions </w:t>
      </w:r>
    </w:p>
    <w:p w14:paraId="377D7496" w14:textId="19444B5E" w:rsidR="00EB0D05" w:rsidRPr="00EB0D05" w:rsidRDefault="00EB0D05" w:rsidP="00EB0D05">
      <w:r>
        <w:t>2012</w:t>
      </w:r>
      <w:r w:rsidR="00CA1EC6">
        <w:t>- 2018</w:t>
      </w:r>
      <w:r>
        <w:tab/>
      </w:r>
      <w:r w:rsidR="00CE7035">
        <w:tab/>
      </w:r>
      <w:r>
        <w:t>Renmin University, Beijing, China</w:t>
      </w:r>
    </w:p>
    <w:p w14:paraId="62EE727C" w14:textId="5AEC5DB0" w:rsidR="00FB36E6" w:rsidRDefault="00AE7583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2009</w:t>
      </w:r>
      <w:r w:rsidR="00786BAE">
        <w:rPr>
          <w:b w:val="0"/>
          <w:bCs w:val="0"/>
          <w:sz w:val="24"/>
        </w:rPr>
        <w:t>-2015</w:t>
      </w:r>
      <w:r w:rsidR="007E5DDC">
        <w:rPr>
          <w:b w:val="0"/>
          <w:bCs w:val="0"/>
          <w:sz w:val="24"/>
        </w:rPr>
        <w:tab/>
      </w:r>
      <w:r w:rsidR="00FB36E6">
        <w:rPr>
          <w:b w:val="0"/>
          <w:bCs w:val="0"/>
          <w:sz w:val="24"/>
        </w:rPr>
        <w:tab/>
        <w:t>University of West Indies, Trinidad &amp; Tobago</w:t>
      </w:r>
    </w:p>
    <w:p w14:paraId="70AAF0A3" w14:textId="5587508B" w:rsidR="00276727" w:rsidRDefault="00FB36E6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2009</w:t>
      </w:r>
      <w:r w:rsidR="007E5DDC">
        <w:rPr>
          <w:b w:val="0"/>
          <w:bCs w:val="0"/>
          <w:sz w:val="24"/>
        </w:rPr>
        <w:t>-2012</w:t>
      </w:r>
      <w:r w:rsidR="00276727">
        <w:rPr>
          <w:b w:val="0"/>
          <w:bCs w:val="0"/>
          <w:sz w:val="24"/>
        </w:rPr>
        <w:tab/>
      </w:r>
      <w:r w:rsidR="00CE7035">
        <w:rPr>
          <w:b w:val="0"/>
          <w:bCs w:val="0"/>
          <w:sz w:val="24"/>
        </w:rPr>
        <w:tab/>
      </w:r>
      <w:r w:rsidR="00276727">
        <w:rPr>
          <w:b w:val="0"/>
          <w:bCs w:val="0"/>
          <w:sz w:val="24"/>
        </w:rPr>
        <w:t xml:space="preserve">University of West Indies, Barbados, </w:t>
      </w:r>
    </w:p>
    <w:p w14:paraId="68DE8523" w14:textId="049F98C2" w:rsidR="001E4715" w:rsidRDefault="001E4715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2002</w:t>
      </w:r>
      <w:r w:rsidR="007E5DDC">
        <w:rPr>
          <w:b w:val="0"/>
          <w:bCs w:val="0"/>
          <w:sz w:val="24"/>
        </w:rPr>
        <w:t>-</w:t>
      </w:r>
      <w:r w:rsidR="004779CD">
        <w:rPr>
          <w:b w:val="0"/>
          <w:bCs w:val="0"/>
          <w:sz w:val="24"/>
        </w:rPr>
        <w:t>2004</w:t>
      </w:r>
      <w:r>
        <w:rPr>
          <w:b w:val="0"/>
          <w:bCs w:val="0"/>
          <w:sz w:val="24"/>
        </w:rPr>
        <w:tab/>
      </w:r>
      <w:r w:rsidR="007254FB">
        <w:rPr>
          <w:b w:val="0"/>
          <w:bCs w:val="0"/>
          <w:sz w:val="24"/>
        </w:rPr>
        <w:t xml:space="preserve"> </w:t>
      </w:r>
      <w:r w:rsidR="007E5DDC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Rotterdam School of Management, Netherlands</w:t>
      </w:r>
    </w:p>
    <w:p w14:paraId="3BA68D85" w14:textId="77777777" w:rsidR="001E4715" w:rsidRDefault="001E4715">
      <w:r>
        <w:t>2002</w:t>
      </w:r>
      <w:r>
        <w:tab/>
      </w:r>
      <w:r>
        <w:tab/>
      </w:r>
      <w:r w:rsidR="00CE7035">
        <w:tab/>
      </w:r>
      <w:r>
        <w:t>University of South Australia, Adelaide</w:t>
      </w:r>
      <w:r w:rsidR="008C2061">
        <w:t>, Australia</w:t>
      </w:r>
    </w:p>
    <w:p w14:paraId="7F90002E" w14:textId="77777777" w:rsidR="001E4715" w:rsidRDefault="001E4715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1997</w:t>
      </w:r>
      <w:r>
        <w:rPr>
          <w:b w:val="0"/>
          <w:bCs w:val="0"/>
          <w:sz w:val="24"/>
        </w:rPr>
        <w:tab/>
      </w:r>
      <w:r w:rsidR="00CE7035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Warsaw School of Economics, Poland</w:t>
      </w:r>
    </w:p>
    <w:p w14:paraId="5263CEE2" w14:textId="77777777" w:rsidR="001E4715" w:rsidRDefault="001E4715">
      <w:pPr>
        <w:pStyle w:val="Heading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1995</w:t>
      </w:r>
      <w:r>
        <w:rPr>
          <w:b w:val="0"/>
          <w:bCs w:val="0"/>
          <w:sz w:val="24"/>
        </w:rPr>
        <w:tab/>
      </w:r>
      <w:r w:rsidR="00CE7035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Hong Kong Polytechnic University</w:t>
      </w:r>
      <w:r w:rsidR="00FB36E6">
        <w:rPr>
          <w:b w:val="0"/>
          <w:bCs w:val="0"/>
          <w:sz w:val="24"/>
        </w:rPr>
        <w:t>, Hong Kong</w:t>
      </w:r>
    </w:p>
    <w:p w14:paraId="5A049CC6" w14:textId="77777777" w:rsidR="001E4715" w:rsidRDefault="001E4715">
      <w:r>
        <w:t>1994</w:t>
      </w:r>
      <w:r>
        <w:tab/>
      </w:r>
      <w:r>
        <w:tab/>
      </w:r>
      <w:r w:rsidR="00CE7035">
        <w:tab/>
      </w:r>
      <w:r>
        <w:t>Tianjin University, China</w:t>
      </w:r>
    </w:p>
    <w:p w14:paraId="7DFF4E9D" w14:textId="77777777" w:rsidR="001E4715" w:rsidRDefault="001E4715">
      <w:r>
        <w:t>1990</w:t>
      </w:r>
      <w:r>
        <w:tab/>
      </w:r>
      <w:r>
        <w:tab/>
      </w:r>
      <w:r w:rsidR="00CE7035">
        <w:tab/>
      </w:r>
      <w:r>
        <w:t>Budapest Institute of Economics, Hungary</w:t>
      </w:r>
    </w:p>
    <w:p w14:paraId="4677D273" w14:textId="77777777" w:rsidR="001E4715" w:rsidRDefault="001E4715">
      <w:pPr>
        <w:pStyle w:val="BodyText"/>
        <w:rPr>
          <w:noProof w:val="0"/>
          <w:sz w:val="24"/>
          <w:lang w:val="en-GB"/>
        </w:rPr>
      </w:pPr>
    </w:p>
    <w:p w14:paraId="7DD15187" w14:textId="77777777" w:rsidR="00F23A51" w:rsidRPr="0016700F" w:rsidRDefault="001E4715">
      <w:pPr>
        <w:pStyle w:val="BodyText"/>
        <w:rPr>
          <w:b/>
          <w:noProof w:val="0"/>
          <w:color w:val="C0504D" w:themeColor="accent2"/>
          <w:sz w:val="24"/>
          <w:lang w:val="en-GB"/>
        </w:rPr>
      </w:pPr>
      <w:r w:rsidRPr="0016700F">
        <w:rPr>
          <w:b/>
          <w:noProof w:val="0"/>
          <w:color w:val="C0504D" w:themeColor="accent2"/>
          <w:sz w:val="24"/>
          <w:lang w:val="en-GB"/>
        </w:rPr>
        <w:t xml:space="preserve">Graduate </w:t>
      </w:r>
      <w:r w:rsidR="0016700F" w:rsidRPr="0016700F">
        <w:rPr>
          <w:b/>
          <w:noProof w:val="0"/>
          <w:color w:val="C0504D" w:themeColor="accent2"/>
          <w:sz w:val="24"/>
          <w:lang w:val="en-GB"/>
        </w:rPr>
        <w:t xml:space="preserve">Teaching </w:t>
      </w:r>
    </w:p>
    <w:p w14:paraId="62319A62" w14:textId="77777777" w:rsidR="003D6D4A" w:rsidRDefault="003D6D4A" w:rsidP="003D6D4A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DBA-Global Competitiveness,</w:t>
      </w:r>
    </w:p>
    <w:p w14:paraId="79DCAEF0" w14:textId="53D7057C" w:rsidR="007E5DDC" w:rsidRDefault="007E5DDC" w:rsidP="003D6D4A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PhD-Frontiers of Strategic Management</w:t>
      </w:r>
    </w:p>
    <w:p w14:paraId="23FC82A3" w14:textId="19C37142" w:rsidR="003D6D4A" w:rsidRDefault="003D6D4A" w:rsidP="003D6D4A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PhD-</w:t>
      </w:r>
      <w:r w:rsidR="007E5DDC">
        <w:rPr>
          <w:noProof w:val="0"/>
          <w:sz w:val="24"/>
          <w:lang w:val="en-GB"/>
        </w:rPr>
        <w:t>Comparative Corporate Governance</w:t>
      </w:r>
      <w:r>
        <w:rPr>
          <w:noProof w:val="0"/>
          <w:sz w:val="24"/>
          <w:lang w:val="en-GB"/>
        </w:rPr>
        <w:t xml:space="preserve"> </w:t>
      </w:r>
    </w:p>
    <w:p w14:paraId="292C634F" w14:textId="77777777" w:rsidR="00F23A51" w:rsidRDefault="00FB36E6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 xml:space="preserve">EMBA &amp; MBA- </w:t>
      </w:r>
      <w:r w:rsidR="001E4715">
        <w:rPr>
          <w:noProof w:val="0"/>
          <w:sz w:val="24"/>
          <w:lang w:val="en-GB"/>
        </w:rPr>
        <w:t xml:space="preserve">Strategy and Competitive Analysis, </w:t>
      </w:r>
    </w:p>
    <w:p w14:paraId="26EA9B1A" w14:textId="77777777" w:rsidR="00F23A51" w:rsidRDefault="00FB36E6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MBA-</w:t>
      </w:r>
      <w:r w:rsidR="001E4715">
        <w:rPr>
          <w:noProof w:val="0"/>
          <w:sz w:val="24"/>
          <w:lang w:val="en-GB"/>
        </w:rPr>
        <w:t xml:space="preserve">International Business, </w:t>
      </w:r>
    </w:p>
    <w:p w14:paraId="114D0047" w14:textId="77777777" w:rsidR="00F23A51" w:rsidRDefault="00FB36E6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MBA-</w:t>
      </w:r>
      <w:r w:rsidR="001E4715">
        <w:rPr>
          <w:noProof w:val="0"/>
          <w:sz w:val="24"/>
          <w:lang w:val="en-GB"/>
        </w:rPr>
        <w:t xml:space="preserve">Strategy in Emerging Markets, </w:t>
      </w:r>
    </w:p>
    <w:p w14:paraId="448E496B" w14:textId="6BD5EB75" w:rsidR="0016700F" w:rsidRPr="00E53B65" w:rsidRDefault="00FB36E6" w:rsidP="00E53B65">
      <w:pPr>
        <w:pStyle w:val="BodyText"/>
        <w:rPr>
          <w:noProof w:val="0"/>
          <w:sz w:val="24"/>
          <w:lang w:val="en-GB"/>
        </w:rPr>
      </w:pPr>
      <w:r>
        <w:rPr>
          <w:noProof w:val="0"/>
          <w:sz w:val="24"/>
          <w:lang w:val="en-GB"/>
        </w:rPr>
        <w:t>MBA-</w:t>
      </w:r>
      <w:r w:rsidR="001E4715">
        <w:rPr>
          <w:noProof w:val="0"/>
          <w:sz w:val="24"/>
          <w:lang w:val="en-GB"/>
        </w:rPr>
        <w:t xml:space="preserve">Strategic Management in Asia-Pacific, </w:t>
      </w:r>
    </w:p>
    <w:p w14:paraId="1E764B74" w14:textId="77777777" w:rsidR="005D687A" w:rsidRDefault="005D687A">
      <w:pPr>
        <w:jc w:val="both"/>
        <w:rPr>
          <w:b/>
          <w:color w:val="C0504D" w:themeColor="accent2"/>
        </w:rPr>
      </w:pPr>
    </w:p>
    <w:p w14:paraId="3E1D8BB2" w14:textId="3F5413C8" w:rsidR="005D687A" w:rsidRDefault="005D687A">
      <w:pPr>
        <w:jc w:val="both"/>
        <w:rPr>
          <w:b/>
          <w:color w:val="C0504D" w:themeColor="accent2"/>
        </w:rPr>
      </w:pPr>
      <w:r>
        <w:rPr>
          <w:b/>
          <w:color w:val="C0504D" w:themeColor="accent2"/>
        </w:rPr>
        <w:t>Editorial</w:t>
      </w:r>
      <w:r w:rsidR="00CB6C49">
        <w:rPr>
          <w:b/>
          <w:color w:val="C0504D" w:themeColor="accent2"/>
        </w:rPr>
        <w:t>s</w:t>
      </w:r>
      <w:r>
        <w:rPr>
          <w:b/>
          <w:color w:val="C0504D" w:themeColor="accent2"/>
        </w:rPr>
        <w:t xml:space="preserve">: </w:t>
      </w:r>
    </w:p>
    <w:p w14:paraId="4FB9C779" w14:textId="2BB0F92E" w:rsidR="0031262F" w:rsidRPr="0038473A" w:rsidRDefault="00CB6C49" w:rsidP="0031262F">
      <w:pPr>
        <w:jc w:val="both"/>
        <w:rPr>
          <w:color w:val="131413"/>
          <w:lang w:val="en-CA"/>
        </w:rPr>
      </w:pPr>
      <w:r>
        <w:t>“</w:t>
      </w:r>
      <w:r w:rsidR="0083462F" w:rsidRPr="0038473A">
        <w:t>Capacity building at the Asia Pacific Journal of Management.</w:t>
      </w:r>
      <w:r>
        <w:t>”</w:t>
      </w:r>
      <w:r w:rsidR="0083462F" w:rsidRPr="0038473A">
        <w:t xml:space="preserve"> </w:t>
      </w:r>
      <w:r w:rsidR="0083462F" w:rsidRPr="0038473A">
        <w:rPr>
          <w:bCs/>
          <w:i/>
          <w:iCs/>
        </w:rPr>
        <w:t>Asia Pacific Journal of Management</w:t>
      </w:r>
      <w:r w:rsidR="0038473A" w:rsidRPr="0038473A">
        <w:t>, 32(4): 827-833 2015</w:t>
      </w:r>
    </w:p>
    <w:p w14:paraId="15268091" w14:textId="77777777" w:rsidR="0083462F" w:rsidRDefault="0083462F" w:rsidP="0031262F">
      <w:pPr>
        <w:jc w:val="both"/>
        <w:rPr>
          <w:color w:val="131413"/>
          <w:lang w:val="en-CA"/>
        </w:rPr>
      </w:pPr>
    </w:p>
    <w:p w14:paraId="5C1F6003" w14:textId="30004082" w:rsidR="0031262F" w:rsidRPr="00F60357" w:rsidRDefault="0031262F" w:rsidP="0031262F">
      <w:pPr>
        <w:jc w:val="both"/>
        <w:rPr>
          <w:color w:val="000000" w:themeColor="text1"/>
        </w:rPr>
      </w:pPr>
      <w:r w:rsidRPr="00CE7035">
        <w:rPr>
          <w:color w:val="131413"/>
          <w:lang w:val="en-CA"/>
        </w:rPr>
        <w:t>Editorial</w:t>
      </w:r>
      <w:r w:rsidRPr="00F60357">
        <w:rPr>
          <w:color w:val="000000" w:themeColor="text1"/>
        </w:rPr>
        <w:t xml:space="preserve"> “From the editor's desk” </w:t>
      </w:r>
      <w:r w:rsidRPr="00CB6C49">
        <w:rPr>
          <w:i/>
          <w:color w:val="000000" w:themeColor="text1"/>
        </w:rPr>
        <w:t>Asia Pacific Journal of Management</w:t>
      </w:r>
      <w:r w:rsidRPr="00F60357">
        <w:rPr>
          <w:color w:val="000000" w:themeColor="text1"/>
        </w:rPr>
        <w:t xml:space="preserve"> 31 (3) 661-665</w:t>
      </w:r>
      <w:r w:rsidR="00EE0801">
        <w:rPr>
          <w:color w:val="000000" w:themeColor="text1"/>
        </w:rPr>
        <w:t xml:space="preserve"> 2014</w:t>
      </w:r>
    </w:p>
    <w:p w14:paraId="492C9E17" w14:textId="77777777" w:rsidR="0031262F" w:rsidRDefault="0031262F">
      <w:pPr>
        <w:jc w:val="both"/>
        <w:rPr>
          <w:color w:val="131413"/>
          <w:lang w:val="en-CA"/>
        </w:rPr>
      </w:pPr>
    </w:p>
    <w:p w14:paraId="21A36DA2" w14:textId="14B797C4" w:rsidR="00CE7035" w:rsidRPr="00CE7035" w:rsidRDefault="00CE7035">
      <w:pPr>
        <w:jc w:val="both"/>
        <w:rPr>
          <w:b/>
          <w:color w:val="C0504D" w:themeColor="accent2"/>
        </w:rPr>
      </w:pPr>
      <w:r w:rsidRPr="00CE7035">
        <w:rPr>
          <w:color w:val="131413"/>
          <w:lang w:val="en-CA"/>
        </w:rPr>
        <w:t xml:space="preserve">Editorial “Growth and continuity at APJM” </w:t>
      </w:r>
      <w:r w:rsidRPr="00CE7035">
        <w:rPr>
          <w:i/>
        </w:rPr>
        <w:t>Asia Pacific Journal of Management 30 (1)1-7</w:t>
      </w:r>
      <w:r w:rsidR="00EE0801">
        <w:rPr>
          <w:i/>
        </w:rPr>
        <w:t xml:space="preserve"> 2014</w:t>
      </w:r>
    </w:p>
    <w:p w14:paraId="15B19893" w14:textId="77777777" w:rsidR="00E83C98" w:rsidRDefault="00E83C98">
      <w:pPr>
        <w:jc w:val="both"/>
        <w:rPr>
          <w:b/>
          <w:color w:val="C0504D" w:themeColor="accent2"/>
        </w:rPr>
      </w:pPr>
    </w:p>
    <w:p w14:paraId="59370622" w14:textId="77777777" w:rsidR="00F1418F" w:rsidRPr="00F1418F" w:rsidRDefault="00F1418F">
      <w:pPr>
        <w:jc w:val="both"/>
      </w:pPr>
      <w:r w:rsidRPr="00F1418F">
        <w:t>Editor-in-chief</w:t>
      </w:r>
      <w:r>
        <w:t xml:space="preserve">, </w:t>
      </w:r>
      <w:r w:rsidRPr="00291C4F">
        <w:rPr>
          <w:i/>
        </w:rPr>
        <w:t>Asia Pacific Journal of Management</w:t>
      </w:r>
      <w:r>
        <w:rPr>
          <w:i/>
        </w:rPr>
        <w:t xml:space="preserve"> (2013-2015)</w:t>
      </w:r>
    </w:p>
    <w:p w14:paraId="2EF3322D" w14:textId="77777777" w:rsidR="00F1418F" w:rsidRDefault="00F1418F">
      <w:pPr>
        <w:jc w:val="both"/>
        <w:rPr>
          <w:b/>
          <w:color w:val="C0504D" w:themeColor="accent2"/>
        </w:rPr>
      </w:pPr>
    </w:p>
    <w:p w14:paraId="42D8AA6F" w14:textId="77777777" w:rsidR="00F1418F" w:rsidRDefault="00F1418F" w:rsidP="00F1418F">
      <w:pPr>
        <w:jc w:val="both"/>
        <w:rPr>
          <w:i/>
        </w:rPr>
      </w:pPr>
      <w:r w:rsidRPr="004068E3">
        <w:t>Senior Editor</w:t>
      </w:r>
      <w:r>
        <w:rPr>
          <w:b/>
        </w:rPr>
        <w:t xml:space="preserve">, </w:t>
      </w:r>
      <w:r w:rsidRPr="00291C4F">
        <w:rPr>
          <w:i/>
        </w:rPr>
        <w:t>Asia Pacific Journal of Management</w:t>
      </w:r>
      <w:r>
        <w:rPr>
          <w:i/>
        </w:rPr>
        <w:t xml:space="preserve"> (2006-2012) </w:t>
      </w:r>
    </w:p>
    <w:p w14:paraId="0D0F461C" w14:textId="77777777" w:rsidR="00F51830" w:rsidRPr="0016700F" w:rsidRDefault="00F51830">
      <w:pPr>
        <w:jc w:val="both"/>
        <w:rPr>
          <w:b/>
          <w:color w:val="C0504D" w:themeColor="accent2"/>
        </w:rPr>
      </w:pPr>
    </w:p>
    <w:p w14:paraId="1E015539" w14:textId="77777777" w:rsidR="0016700F" w:rsidRPr="0016700F" w:rsidRDefault="0016700F" w:rsidP="0016700F">
      <w:pPr>
        <w:autoSpaceDE w:val="0"/>
        <w:autoSpaceDN w:val="0"/>
        <w:adjustRightInd w:val="0"/>
      </w:pPr>
      <w:r w:rsidRPr="0016700F">
        <w:t xml:space="preserve">Guest Editor, (2009). </w:t>
      </w:r>
      <w:r w:rsidR="00F1418F">
        <w:t xml:space="preserve">Special issue </w:t>
      </w:r>
      <w:r w:rsidRPr="0016700F">
        <w:t>“Varieties of Asian Capitalism: Indigenization and</w:t>
      </w:r>
    </w:p>
    <w:p w14:paraId="342F3643" w14:textId="77777777" w:rsidR="00F1418F" w:rsidRPr="0016700F" w:rsidRDefault="0016700F" w:rsidP="00F1418F">
      <w:pPr>
        <w:autoSpaceDE w:val="0"/>
        <w:autoSpaceDN w:val="0"/>
        <w:adjustRightInd w:val="0"/>
      </w:pPr>
      <w:r w:rsidRPr="0016700F">
        <w:t xml:space="preserve">Internationalization,” Vol. 26, No. 3. (With E. </w:t>
      </w:r>
      <w:proofErr w:type="spellStart"/>
      <w:r w:rsidRPr="0016700F">
        <w:t>Gedajlovic</w:t>
      </w:r>
      <w:proofErr w:type="spellEnd"/>
      <w:r w:rsidRPr="0016700F">
        <w:t xml:space="preserve"> &amp; X. Yang).</w:t>
      </w:r>
      <w:r w:rsidR="00F1418F" w:rsidRPr="00F1418F">
        <w:rPr>
          <w:i/>
        </w:rPr>
        <w:t xml:space="preserve"> </w:t>
      </w:r>
      <w:r w:rsidR="00F1418F" w:rsidRPr="0016700F">
        <w:rPr>
          <w:i/>
        </w:rPr>
        <w:t>Asia Pacific Journal of Management</w:t>
      </w:r>
      <w:r w:rsidR="00F1418F" w:rsidRPr="0016700F">
        <w:t>.</w:t>
      </w:r>
    </w:p>
    <w:p w14:paraId="124177EB" w14:textId="77777777" w:rsidR="006A174C" w:rsidRDefault="006A174C" w:rsidP="0016700F">
      <w:pPr>
        <w:autoSpaceDE w:val="0"/>
        <w:autoSpaceDN w:val="0"/>
        <w:adjustRightInd w:val="0"/>
        <w:rPr>
          <w:i/>
        </w:rPr>
      </w:pPr>
    </w:p>
    <w:p w14:paraId="74A22219" w14:textId="77777777" w:rsidR="004068E3" w:rsidRDefault="00E42C37" w:rsidP="00F1418F">
      <w:pPr>
        <w:autoSpaceDE w:val="0"/>
        <w:autoSpaceDN w:val="0"/>
        <w:adjustRightInd w:val="0"/>
      </w:pPr>
      <w:r>
        <w:t>Guest editor</w:t>
      </w:r>
      <w:r w:rsidR="00F1418F">
        <w:t>, (2012</w:t>
      </w:r>
      <w:r w:rsidR="00F51830">
        <w:t xml:space="preserve">) special issue </w:t>
      </w:r>
      <w:r w:rsidR="004068E3" w:rsidRPr="006A174C">
        <w:rPr>
          <w:bCs/>
        </w:rPr>
        <w:t xml:space="preserve">“Value Creation and Performance in Private Family Firms: Measurement and Methodological Issues” </w:t>
      </w:r>
      <w:r w:rsidR="00722E33">
        <w:t xml:space="preserve">Vol. 25, No. 3. </w:t>
      </w:r>
      <w:r w:rsidR="00F1418F">
        <w:t>(</w:t>
      </w:r>
      <w:proofErr w:type="gramStart"/>
      <w:r w:rsidR="00F1418F">
        <w:t>with</w:t>
      </w:r>
      <w:proofErr w:type="gramEnd"/>
      <w:r w:rsidR="00F1418F">
        <w:t xml:space="preserve"> Pramodita Sharma) </w:t>
      </w:r>
      <w:r w:rsidR="00F1418F" w:rsidRPr="006A174C">
        <w:rPr>
          <w:i/>
        </w:rPr>
        <w:t>Family Business Review</w:t>
      </w:r>
      <w:r w:rsidR="00F1418F" w:rsidRPr="00F1418F">
        <w:t xml:space="preserve"> </w:t>
      </w:r>
    </w:p>
    <w:p w14:paraId="3B88BF73" w14:textId="77777777" w:rsidR="00C1329C" w:rsidRDefault="00C1329C" w:rsidP="00F1418F">
      <w:pPr>
        <w:autoSpaceDE w:val="0"/>
        <w:autoSpaceDN w:val="0"/>
        <w:adjustRightInd w:val="0"/>
      </w:pPr>
    </w:p>
    <w:p w14:paraId="6BFFCD00" w14:textId="6A9B051F" w:rsidR="00C1329C" w:rsidRPr="00C1329C" w:rsidRDefault="00C1329C" w:rsidP="00C1329C">
      <w:pPr>
        <w:autoSpaceDE w:val="0"/>
        <w:autoSpaceDN w:val="0"/>
        <w:adjustRightInd w:val="0"/>
        <w:rPr>
          <w:lang w:val="en-CA"/>
        </w:rPr>
      </w:pPr>
      <w:r>
        <w:rPr>
          <w:lang w:val="en-CA"/>
        </w:rPr>
        <w:t>Member, E</w:t>
      </w:r>
      <w:r w:rsidRPr="00C1329C">
        <w:rPr>
          <w:lang w:val="en-CA"/>
        </w:rPr>
        <w:t>ditorial review board</w:t>
      </w:r>
      <w:r>
        <w:rPr>
          <w:lang w:val="en-CA"/>
        </w:rPr>
        <w:t>,</w:t>
      </w:r>
      <w:r w:rsidRPr="00C1329C">
        <w:rPr>
          <w:lang w:val="en-CA"/>
        </w:rPr>
        <w:t xml:space="preserve"> Academy of Management Perspectives (2019-2021)</w:t>
      </w:r>
    </w:p>
    <w:p w14:paraId="4F687528" w14:textId="77777777" w:rsidR="00C1329C" w:rsidRPr="00C1329C" w:rsidRDefault="00C1329C" w:rsidP="00C1329C">
      <w:pPr>
        <w:autoSpaceDE w:val="0"/>
        <w:autoSpaceDN w:val="0"/>
        <w:adjustRightInd w:val="0"/>
        <w:rPr>
          <w:lang w:val="en-CA"/>
        </w:rPr>
      </w:pPr>
    </w:p>
    <w:p w14:paraId="08257B3E" w14:textId="764F5841" w:rsidR="00C1329C" w:rsidRPr="00C1329C" w:rsidRDefault="00C1329C" w:rsidP="00C1329C">
      <w:pPr>
        <w:autoSpaceDE w:val="0"/>
        <w:autoSpaceDN w:val="0"/>
        <w:adjustRightInd w:val="0"/>
      </w:pPr>
      <w:r w:rsidRPr="00C1329C">
        <w:rPr>
          <w:lang w:val="en-CA"/>
        </w:rPr>
        <w:t>M</w:t>
      </w:r>
      <w:r>
        <w:rPr>
          <w:lang w:val="en-CA"/>
        </w:rPr>
        <w:t>ember, E</w:t>
      </w:r>
      <w:r w:rsidRPr="00C1329C">
        <w:rPr>
          <w:lang w:val="en-CA"/>
        </w:rPr>
        <w:t>ditorial review board, Entrepreneurship Theory and Practice (2019 – 2021)</w:t>
      </w:r>
    </w:p>
    <w:p w14:paraId="0B030DF9" w14:textId="77777777" w:rsidR="0016700F" w:rsidRDefault="0016700F">
      <w:pPr>
        <w:jc w:val="both"/>
        <w:rPr>
          <w:b/>
        </w:rPr>
      </w:pPr>
    </w:p>
    <w:p w14:paraId="0F3BCAB9" w14:textId="7D02AE91" w:rsidR="0015426E" w:rsidRDefault="004130A9">
      <w:pPr>
        <w:jc w:val="both"/>
      </w:pPr>
      <w:r>
        <w:t>Member, E</w:t>
      </w:r>
      <w:r w:rsidR="00F1418F">
        <w:t>ditorial advisory board</w:t>
      </w:r>
      <w:r w:rsidR="005D687A">
        <w:t xml:space="preserve">: </w:t>
      </w:r>
      <w:r w:rsidR="00F1418F">
        <w:t xml:space="preserve"> </w:t>
      </w:r>
      <w:r w:rsidR="00F1418F" w:rsidRPr="00F1418F">
        <w:rPr>
          <w:i/>
        </w:rPr>
        <w:t>Frontiers of Business Research in China</w:t>
      </w:r>
      <w:r w:rsidR="00F1418F">
        <w:rPr>
          <w:i/>
        </w:rPr>
        <w:t xml:space="preserve">, </w:t>
      </w:r>
      <w:r w:rsidR="00F1418F" w:rsidRPr="00F1418F">
        <w:t>Renmin</w:t>
      </w:r>
      <w:r w:rsidR="00F1418F">
        <w:rPr>
          <w:i/>
        </w:rPr>
        <w:t xml:space="preserve"> </w:t>
      </w:r>
      <w:r w:rsidR="00F1418F" w:rsidRPr="00F1418F">
        <w:t>University, Beijing, China</w:t>
      </w:r>
      <w:r w:rsidR="00135276">
        <w:t xml:space="preserve"> (2012-2019</w:t>
      </w:r>
      <w:r w:rsidR="00F1418F">
        <w:t>)</w:t>
      </w:r>
    </w:p>
    <w:p w14:paraId="247DDFE5" w14:textId="77777777" w:rsidR="005D687A" w:rsidRDefault="005D687A">
      <w:pPr>
        <w:jc w:val="both"/>
      </w:pPr>
    </w:p>
    <w:p w14:paraId="0C032531" w14:textId="1F3C6961" w:rsidR="005D687A" w:rsidRDefault="004130A9">
      <w:pPr>
        <w:jc w:val="both"/>
      </w:pPr>
      <w:r>
        <w:lastRenderedPageBreak/>
        <w:t>Member, E</w:t>
      </w:r>
      <w:r w:rsidR="005D687A">
        <w:t>ditorial advisory board: Family Business Review, (2015-2017)</w:t>
      </w:r>
    </w:p>
    <w:p w14:paraId="03DCD6B4" w14:textId="77777777" w:rsidR="00F1418F" w:rsidRDefault="00F1418F">
      <w:pPr>
        <w:jc w:val="both"/>
      </w:pPr>
    </w:p>
    <w:p w14:paraId="4A257368" w14:textId="524E3C32" w:rsidR="0015426E" w:rsidRPr="0015426E" w:rsidRDefault="004130A9">
      <w:pPr>
        <w:jc w:val="both"/>
      </w:pPr>
      <w:r>
        <w:t>Member, A</w:t>
      </w:r>
      <w:r w:rsidR="0015426E" w:rsidRPr="0015426E">
        <w:t>dvisory board of the Center for Governance</w:t>
      </w:r>
      <w:r w:rsidR="005A6CED">
        <w:t>,</w:t>
      </w:r>
      <w:r w:rsidR="0015426E" w:rsidRPr="0015426E">
        <w:t xml:space="preserve"> Institutions</w:t>
      </w:r>
      <w:r w:rsidR="005A6CED">
        <w:t>,</w:t>
      </w:r>
      <w:r w:rsidR="0015426E" w:rsidRPr="0015426E">
        <w:t xml:space="preserve"> &amp; Organizations at the National University of Singapore</w:t>
      </w:r>
      <w:r w:rsidR="007E5DDC">
        <w:t xml:space="preserve"> (2011-2016</w:t>
      </w:r>
      <w:r w:rsidR="00F1418F">
        <w:t>)</w:t>
      </w:r>
    </w:p>
    <w:p w14:paraId="19C94994" w14:textId="77777777" w:rsidR="00AE7583" w:rsidRDefault="00AE7583">
      <w:pPr>
        <w:jc w:val="both"/>
      </w:pPr>
    </w:p>
    <w:p w14:paraId="5A1882B6" w14:textId="2BA7A3F7" w:rsidR="00291C4F" w:rsidRDefault="00291C4F">
      <w:pPr>
        <w:jc w:val="both"/>
        <w:rPr>
          <w:b/>
        </w:rPr>
      </w:pPr>
      <w:r w:rsidRPr="004068E3">
        <w:t>Editorial Board Member</w:t>
      </w:r>
      <w:r>
        <w:t xml:space="preserve">, </w:t>
      </w:r>
      <w:r w:rsidRPr="00291C4F">
        <w:rPr>
          <w:i/>
        </w:rPr>
        <w:t>Journal of Management Studies</w:t>
      </w:r>
      <w:r w:rsidR="00F1418F">
        <w:rPr>
          <w:i/>
        </w:rPr>
        <w:t xml:space="preserve"> (2005-2013)</w:t>
      </w:r>
      <w:r w:rsidR="004779CD">
        <w:rPr>
          <w:i/>
        </w:rPr>
        <w:t>, Family Business Revie</w:t>
      </w:r>
      <w:r w:rsidR="00791251">
        <w:rPr>
          <w:i/>
        </w:rPr>
        <w:t>w</w:t>
      </w:r>
      <w:r w:rsidR="00B714B1">
        <w:rPr>
          <w:i/>
        </w:rPr>
        <w:t xml:space="preserve"> </w:t>
      </w:r>
      <w:r w:rsidR="00F1418F">
        <w:rPr>
          <w:i/>
        </w:rPr>
        <w:t>(2008-2013)</w:t>
      </w:r>
      <w:r w:rsidR="00791251">
        <w:rPr>
          <w:i/>
        </w:rPr>
        <w:t>, Journal of Family Business Strategy</w:t>
      </w:r>
      <w:r w:rsidR="005D687A">
        <w:rPr>
          <w:i/>
        </w:rPr>
        <w:t xml:space="preserve"> (2011-2016</w:t>
      </w:r>
      <w:r w:rsidR="00F1418F">
        <w:rPr>
          <w:i/>
        </w:rPr>
        <w:t>)</w:t>
      </w:r>
    </w:p>
    <w:p w14:paraId="795B790C" w14:textId="77777777" w:rsidR="008C2061" w:rsidRDefault="008C2061">
      <w:pPr>
        <w:jc w:val="both"/>
        <w:rPr>
          <w:b/>
        </w:rPr>
      </w:pPr>
    </w:p>
    <w:p w14:paraId="453FC801" w14:textId="77777777" w:rsidR="001E4715" w:rsidRDefault="001E4715">
      <w:pPr>
        <w:jc w:val="both"/>
      </w:pPr>
      <w:r w:rsidRPr="004068E3">
        <w:t>Reviewer</w:t>
      </w:r>
      <w:r w:rsidR="008C2061" w:rsidRPr="004068E3">
        <w:t>:</w:t>
      </w:r>
      <w:r w:rsidR="008C2061">
        <w:rPr>
          <w:b/>
        </w:rPr>
        <w:t xml:space="preserve"> </w:t>
      </w:r>
      <w:r w:rsidR="006F50D6" w:rsidRPr="00F1418F">
        <w:rPr>
          <w:i/>
        </w:rPr>
        <w:t>Academy of Management Journal,</w:t>
      </w:r>
      <w:r w:rsidRPr="00F1418F">
        <w:rPr>
          <w:i/>
        </w:rPr>
        <w:t xml:space="preserve"> </w:t>
      </w:r>
      <w:r w:rsidR="00F1418F" w:rsidRPr="00F1418F">
        <w:rPr>
          <w:i/>
        </w:rPr>
        <w:t xml:space="preserve">Entrepreneurship Theory and Practice, Journal of Business Venturing, </w:t>
      </w:r>
      <w:r w:rsidRPr="00F1418F">
        <w:rPr>
          <w:i/>
        </w:rPr>
        <w:t xml:space="preserve">Journal of International Business Studies, Journal of Business Research, Organization Studies, Strategic Management Journal, </w:t>
      </w:r>
      <w:r w:rsidR="00F1418F" w:rsidRPr="00F1418F">
        <w:rPr>
          <w:i/>
        </w:rPr>
        <w:t>Strategic Entrepreneurship Journal,</w:t>
      </w:r>
      <w:r w:rsidR="00F1418F">
        <w:t xml:space="preserve"> </w:t>
      </w:r>
      <w:r>
        <w:t>Administrative Sciences Association of Canada, Social Sciences and Humanities Research Council of Canada.</w:t>
      </w:r>
    </w:p>
    <w:p w14:paraId="3AE8B7F0" w14:textId="77777777" w:rsidR="001E4715" w:rsidRDefault="001E4715">
      <w:pPr>
        <w:pStyle w:val="BodyText"/>
        <w:rPr>
          <w:noProof w:val="0"/>
          <w:sz w:val="24"/>
          <w:lang w:val="en-GB"/>
        </w:rPr>
      </w:pPr>
    </w:p>
    <w:p w14:paraId="0CE54968" w14:textId="7B42EDA1" w:rsidR="00E156E2" w:rsidRDefault="00E156E2" w:rsidP="00E156E2">
      <w:pPr>
        <w:jc w:val="both"/>
        <w:rPr>
          <w:b/>
          <w:bCs/>
          <w:color w:val="C0504D" w:themeColor="accent2"/>
        </w:rPr>
      </w:pPr>
      <w:proofErr w:type="gramStart"/>
      <w:r w:rsidRPr="004068E3">
        <w:rPr>
          <w:b/>
          <w:bCs/>
          <w:color w:val="C0504D" w:themeColor="accent2"/>
        </w:rPr>
        <w:t>Ph.D</w:t>
      </w:r>
      <w:proofErr w:type="gramEnd"/>
      <w:r w:rsidRPr="004068E3">
        <w:rPr>
          <w:b/>
          <w:bCs/>
          <w:color w:val="C0504D" w:themeColor="accent2"/>
        </w:rPr>
        <w:t xml:space="preserve"> External Examiner</w:t>
      </w:r>
    </w:p>
    <w:p w14:paraId="500BB5BF" w14:textId="77777777" w:rsidR="00CF483E" w:rsidRPr="00CF483E" w:rsidRDefault="00CF483E" w:rsidP="00CF483E">
      <w:pPr>
        <w:autoSpaceDE w:val="0"/>
        <w:autoSpaceDN w:val="0"/>
        <w:adjustRightInd w:val="0"/>
        <w:rPr>
          <w:color w:val="000000"/>
          <w:lang w:val="en-CA"/>
        </w:rPr>
      </w:pPr>
    </w:p>
    <w:p w14:paraId="04B16734" w14:textId="7AD3316E" w:rsidR="00D430F0" w:rsidRPr="00475F6F" w:rsidRDefault="00CF483E" w:rsidP="003E0A2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75F6F">
        <w:rPr>
          <w:rFonts w:ascii="Times New Roman" w:hAnsi="Times New Roman" w:cs="Times New Roman"/>
          <w:color w:val="auto"/>
          <w:lang w:val="en-CA"/>
        </w:rPr>
        <w:t xml:space="preserve">Sarah </w:t>
      </w:r>
      <w:proofErr w:type="spellStart"/>
      <w:r w:rsidRPr="00475F6F">
        <w:rPr>
          <w:rFonts w:ascii="Times New Roman" w:hAnsi="Times New Roman" w:cs="Times New Roman"/>
          <w:color w:val="auto"/>
          <w:lang w:val="en-CA"/>
        </w:rPr>
        <w:t>Watiri</w:t>
      </w:r>
      <w:proofErr w:type="spellEnd"/>
      <w:r w:rsidRPr="00475F6F">
        <w:rPr>
          <w:rFonts w:ascii="Times New Roman" w:hAnsi="Times New Roman" w:cs="Times New Roman"/>
          <w:color w:val="auto"/>
          <w:lang w:val="en-CA"/>
        </w:rPr>
        <w:t xml:space="preserve"> Muigai</w:t>
      </w:r>
      <w:r w:rsidR="00BE3CD5" w:rsidRPr="00475F6F">
        <w:rPr>
          <w:rFonts w:ascii="Times New Roman" w:hAnsi="Times New Roman" w:cs="Times New Roman"/>
          <w:color w:val="auto"/>
          <w:lang w:val="en-CA"/>
        </w:rPr>
        <w:t>,</w:t>
      </w:r>
      <w:r w:rsidR="003E0A26" w:rsidRPr="00475F6F">
        <w:rPr>
          <w:rFonts w:ascii="Times New Roman" w:hAnsi="Times New Roman" w:cs="Times New Roman"/>
          <w:color w:val="auto"/>
          <w:lang w:val="en-CA"/>
        </w:rPr>
        <w:t xml:space="preserve"> Strathmore </w:t>
      </w:r>
      <w:r w:rsidR="006219DF" w:rsidRPr="00475F6F">
        <w:rPr>
          <w:rFonts w:ascii="Times New Roman" w:hAnsi="Times New Roman" w:cs="Times New Roman"/>
          <w:color w:val="auto"/>
          <w:lang w:val="en-CA"/>
        </w:rPr>
        <w:t>University</w:t>
      </w:r>
      <w:r w:rsidR="00BE3CD5" w:rsidRPr="00475F6F">
        <w:rPr>
          <w:rFonts w:ascii="Times New Roman" w:hAnsi="Times New Roman" w:cs="Times New Roman"/>
          <w:color w:val="auto"/>
          <w:lang w:val="en-CA"/>
        </w:rPr>
        <w:t xml:space="preserve"> Business School</w:t>
      </w:r>
      <w:r w:rsidR="006219DF" w:rsidRPr="00475F6F">
        <w:rPr>
          <w:rFonts w:ascii="Times New Roman" w:hAnsi="Times New Roman" w:cs="Times New Roman"/>
          <w:color w:val="auto"/>
          <w:lang w:val="en-CA"/>
        </w:rPr>
        <w:t xml:space="preserve">, Nairobi </w:t>
      </w:r>
      <w:r w:rsidR="001C291F" w:rsidRPr="00475F6F">
        <w:rPr>
          <w:rFonts w:ascii="Times New Roman" w:hAnsi="Times New Roman" w:cs="Times New Roman"/>
          <w:color w:val="auto"/>
          <w:lang w:val="en-CA"/>
        </w:rPr>
        <w:t xml:space="preserve">(March, </w:t>
      </w:r>
      <w:proofErr w:type="gramStart"/>
      <w:r w:rsidR="001C291F" w:rsidRPr="00475F6F">
        <w:rPr>
          <w:rFonts w:ascii="Times New Roman" w:hAnsi="Times New Roman" w:cs="Times New Roman"/>
          <w:color w:val="auto"/>
          <w:lang w:val="en-CA"/>
        </w:rPr>
        <w:t>2022)</w:t>
      </w:r>
      <w:r w:rsidR="003E0A26" w:rsidRPr="00475F6F">
        <w:rPr>
          <w:rFonts w:ascii="Times New Roman" w:hAnsi="Times New Roman" w:cs="Times New Roman"/>
          <w:color w:val="auto"/>
          <w:lang w:val="en-CA"/>
        </w:rPr>
        <w:t>Thesis</w:t>
      </w:r>
      <w:proofErr w:type="gramEnd"/>
      <w:r w:rsidR="003E0A26" w:rsidRPr="00475F6F">
        <w:rPr>
          <w:rFonts w:ascii="Times New Roman" w:hAnsi="Times New Roman" w:cs="Times New Roman"/>
          <w:color w:val="auto"/>
          <w:lang w:val="en-CA"/>
        </w:rPr>
        <w:t>:  Entrepreneurial Mode of Entry of the Next Generation: An Inter-Generational Perspective</w:t>
      </w:r>
      <w:r w:rsidR="00F65808" w:rsidRPr="00475F6F">
        <w:rPr>
          <w:rFonts w:ascii="Times New Roman" w:hAnsi="Times New Roman" w:cs="Times New Roman"/>
          <w:color w:val="auto"/>
          <w:lang w:val="en-CA"/>
        </w:rPr>
        <w:t xml:space="preserve"> Thesis Supervisors: </w:t>
      </w:r>
      <w:r w:rsidR="00BE3CD5" w:rsidRPr="00475F6F">
        <w:rPr>
          <w:rFonts w:ascii="Times New Roman" w:hAnsi="Times New Roman" w:cs="Times New Roman"/>
          <w:color w:val="auto"/>
        </w:rPr>
        <w:t xml:space="preserve">Edward Mungai (Strathmore) </w:t>
      </w:r>
      <w:proofErr w:type="spellStart"/>
      <w:r w:rsidR="005975DA" w:rsidRPr="00475F6F">
        <w:rPr>
          <w:rFonts w:ascii="Times New Roman" w:hAnsi="Times New Roman" w:cs="Times New Roman"/>
          <w:color w:val="auto"/>
        </w:rPr>
        <w:t>RamakrishnaVelamuri</w:t>
      </w:r>
      <w:proofErr w:type="spellEnd"/>
      <w:r w:rsidR="005975DA" w:rsidRPr="00475F6F">
        <w:rPr>
          <w:rFonts w:ascii="Times New Roman" w:hAnsi="Times New Roman" w:cs="Times New Roman"/>
          <w:color w:val="auto"/>
        </w:rPr>
        <w:t xml:space="preserve"> (Mahindra University School of Management)</w:t>
      </w:r>
    </w:p>
    <w:p w14:paraId="689ABB9A" w14:textId="77777777" w:rsidR="006C2192" w:rsidRPr="00475F6F" w:rsidRDefault="006C2192" w:rsidP="00E156E2">
      <w:pPr>
        <w:jc w:val="both"/>
        <w:rPr>
          <w:sz w:val="23"/>
          <w:szCs w:val="23"/>
        </w:rPr>
      </w:pPr>
    </w:p>
    <w:p w14:paraId="3AFA820A" w14:textId="5BF67F9B" w:rsidR="00700AA9" w:rsidRPr="00475F6F" w:rsidRDefault="005A5184" w:rsidP="00E156E2">
      <w:pPr>
        <w:jc w:val="both"/>
        <w:rPr>
          <w:sz w:val="23"/>
          <w:szCs w:val="23"/>
        </w:rPr>
      </w:pPr>
      <w:r w:rsidRPr="00475F6F">
        <w:rPr>
          <w:sz w:val="23"/>
          <w:szCs w:val="23"/>
        </w:rPr>
        <w:t>Jos</w:t>
      </w:r>
      <w:r w:rsidR="007E2C30">
        <w:rPr>
          <w:sz w:val="23"/>
          <w:szCs w:val="23"/>
        </w:rPr>
        <w:t>e</w:t>
      </w:r>
      <w:r w:rsidRPr="00475F6F">
        <w:rPr>
          <w:sz w:val="23"/>
          <w:szCs w:val="23"/>
        </w:rPr>
        <w:t xml:space="preserve">ph </w:t>
      </w:r>
      <w:proofErr w:type="spellStart"/>
      <w:r w:rsidRPr="00475F6F">
        <w:rPr>
          <w:sz w:val="23"/>
          <w:szCs w:val="23"/>
        </w:rPr>
        <w:t>Dwomoh</w:t>
      </w:r>
      <w:proofErr w:type="spellEnd"/>
      <w:r w:rsidRPr="00475F6F">
        <w:rPr>
          <w:sz w:val="23"/>
          <w:szCs w:val="23"/>
        </w:rPr>
        <w:t xml:space="preserve"> Owusu, University of Albert</w:t>
      </w:r>
      <w:r w:rsidR="003E0A26" w:rsidRPr="00475F6F">
        <w:rPr>
          <w:sz w:val="23"/>
          <w:szCs w:val="23"/>
        </w:rPr>
        <w:t>a</w:t>
      </w:r>
      <w:r w:rsidR="00FE1210" w:rsidRPr="00475F6F">
        <w:rPr>
          <w:sz w:val="23"/>
          <w:szCs w:val="23"/>
        </w:rPr>
        <w:t xml:space="preserve"> (</w:t>
      </w:r>
      <w:r w:rsidR="006C114B" w:rsidRPr="00475F6F">
        <w:rPr>
          <w:sz w:val="23"/>
          <w:szCs w:val="23"/>
        </w:rPr>
        <w:t>February</w:t>
      </w:r>
      <w:r w:rsidR="00D430F0" w:rsidRPr="00475F6F">
        <w:rPr>
          <w:sz w:val="23"/>
          <w:szCs w:val="23"/>
        </w:rPr>
        <w:t>,</w:t>
      </w:r>
      <w:r w:rsidR="006C114B" w:rsidRPr="00475F6F">
        <w:rPr>
          <w:sz w:val="23"/>
          <w:szCs w:val="23"/>
        </w:rPr>
        <w:t xml:space="preserve"> </w:t>
      </w:r>
      <w:r w:rsidR="00FE1210" w:rsidRPr="00475F6F">
        <w:rPr>
          <w:sz w:val="23"/>
          <w:szCs w:val="23"/>
        </w:rPr>
        <w:t xml:space="preserve">2023) Thesis </w:t>
      </w:r>
      <w:r w:rsidR="00FE1210" w:rsidRPr="00475F6F">
        <w:rPr>
          <w:sz w:val="23"/>
          <w:szCs w:val="23"/>
          <w:lang w:val="en-CA"/>
        </w:rPr>
        <w:t xml:space="preserve">Firm Emergence and Strategy: </w:t>
      </w:r>
      <w:r w:rsidR="00CF3A94" w:rsidRPr="00475F6F">
        <w:rPr>
          <w:sz w:val="23"/>
          <w:szCs w:val="23"/>
          <w:lang w:val="en-CA"/>
        </w:rPr>
        <w:t>T</w:t>
      </w:r>
      <w:r w:rsidR="00FE1210" w:rsidRPr="00475F6F">
        <w:rPr>
          <w:sz w:val="23"/>
          <w:szCs w:val="23"/>
          <w:lang w:val="en-CA"/>
        </w:rPr>
        <w:t xml:space="preserve">he </w:t>
      </w:r>
      <w:r w:rsidR="00CF3A94" w:rsidRPr="00475F6F">
        <w:rPr>
          <w:sz w:val="23"/>
          <w:szCs w:val="23"/>
          <w:lang w:val="en-CA"/>
        </w:rPr>
        <w:t>I</w:t>
      </w:r>
      <w:r w:rsidR="00FE1210" w:rsidRPr="00475F6F">
        <w:rPr>
          <w:sz w:val="23"/>
          <w:szCs w:val="23"/>
          <w:lang w:val="en-CA"/>
        </w:rPr>
        <w:t xml:space="preserve">mpact of </w:t>
      </w:r>
      <w:r w:rsidR="00CF3A94" w:rsidRPr="00475F6F">
        <w:rPr>
          <w:sz w:val="23"/>
          <w:szCs w:val="23"/>
          <w:lang w:val="en-CA"/>
        </w:rPr>
        <w:t>I</w:t>
      </w:r>
      <w:r w:rsidR="00FE1210" w:rsidRPr="00475F6F">
        <w:rPr>
          <w:sz w:val="23"/>
          <w:szCs w:val="23"/>
          <w:lang w:val="en-CA"/>
        </w:rPr>
        <w:t xml:space="preserve">nstitutional </w:t>
      </w:r>
      <w:proofErr w:type="gramStart"/>
      <w:r w:rsidR="00CF3A94" w:rsidRPr="00475F6F">
        <w:rPr>
          <w:sz w:val="23"/>
          <w:szCs w:val="23"/>
          <w:lang w:val="en-CA"/>
        </w:rPr>
        <w:t>B</w:t>
      </w:r>
      <w:r w:rsidR="00FE1210" w:rsidRPr="00475F6F">
        <w:rPr>
          <w:sz w:val="23"/>
          <w:szCs w:val="23"/>
          <w:lang w:val="en-CA"/>
        </w:rPr>
        <w:t>ackground</w:t>
      </w:r>
      <w:r w:rsidRPr="00475F6F">
        <w:rPr>
          <w:sz w:val="23"/>
          <w:szCs w:val="23"/>
        </w:rPr>
        <w:t xml:space="preserve">  </w:t>
      </w:r>
      <w:r w:rsidR="001E5BDA" w:rsidRPr="00475F6F">
        <w:rPr>
          <w:sz w:val="23"/>
          <w:szCs w:val="23"/>
        </w:rPr>
        <w:t>Thesis</w:t>
      </w:r>
      <w:proofErr w:type="gramEnd"/>
      <w:r w:rsidR="001E5BDA" w:rsidRPr="00475F6F">
        <w:rPr>
          <w:sz w:val="23"/>
          <w:szCs w:val="23"/>
        </w:rPr>
        <w:t xml:space="preserve"> Supervisor: Marvin Washington</w:t>
      </w:r>
    </w:p>
    <w:p w14:paraId="33305061" w14:textId="77777777" w:rsidR="001E5BDA" w:rsidRPr="00475F6F" w:rsidRDefault="001E5BDA" w:rsidP="00E156E2">
      <w:pPr>
        <w:jc w:val="both"/>
        <w:rPr>
          <w:sz w:val="23"/>
          <w:szCs w:val="23"/>
        </w:rPr>
      </w:pPr>
    </w:p>
    <w:p w14:paraId="51A33066" w14:textId="421234F3" w:rsidR="00884FBC" w:rsidRPr="00475F6F" w:rsidRDefault="00884FBC" w:rsidP="00E156E2">
      <w:pPr>
        <w:jc w:val="both"/>
      </w:pPr>
      <w:proofErr w:type="spellStart"/>
      <w:r w:rsidRPr="00475F6F">
        <w:rPr>
          <w:sz w:val="23"/>
          <w:szCs w:val="23"/>
        </w:rPr>
        <w:t>Xianzhe</w:t>
      </w:r>
      <w:proofErr w:type="spellEnd"/>
      <w:r w:rsidRPr="00475F6F">
        <w:rPr>
          <w:sz w:val="23"/>
          <w:szCs w:val="23"/>
        </w:rPr>
        <w:t xml:space="preserve"> Daren Jin, University of Manitoba </w:t>
      </w:r>
      <w:r w:rsidR="001F09DF" w:rsidRPr="00475F6F">
        <w:rPr>
          <w:sz w:val="23"/>
          <w:szCs w:val="23"/>
        </w:rPr>
        <w:t>(</w:t>
      </w:r>
      <w:proofErr w:type="gramStart"/>
      <w:r w:rsidRPr="00475F6F">
        <w:rPr>
          <w:sz w:val="23"/>
          <w:szCs w:val="23"/>
        </w:rPr>
        <w:t>March</w:t>
      </w:r>
      <w:r w:rsidR="00D430F0" w:rsidRPr="00475F6F">
        <w:rPr>
          <w:sz w:val="23"/>
          <w:szCs w:val="23"/>
        </w:rPr>
        <w:t>,</w:t>
      </w:r>
      <w:proofErr w:type="gramEnd"/>
      <w:r w:rsidRPr="00475F6F">
        <w:rPr>
          <w:sz w:val="23"/>
          <w:szCs w:val="23"/>
        </w:rPr>
        <w:t xml:space="preserve"> 2022) Thesis</w:t>
      </w:r>
      <w:r w:rsidR="001F09DF" w:rsidRPr="00475F6F">
        <w:rPr>
          <w:sz w:val="23"/>
          <w:szCs w:val="23"/>
        </w:rPr>
        <w:t>:</w:t>
      </w:r>
      <w:r w:rsidRPr="00475F6F">
        <w:rPr>
          <w:sz w:val="23"/>
          <w:szCs w:val="23"/>
        </w:rPr>
        <w:t xml:space="preserve"> </w:t>
      </w:r>
      <w:r w:rsidRPr="00475F6F">
        <w:rPr>
          <w:rFonts w:ascii="TimesNewRomanPS-BoldMT" w:hAnsi="TimesNewRomanPS-BoldMT" w:cs="TimesNewRomanPS-BoldMT"/>
          <w:lang w:val="en-CA"/>
        </w:rPr>
        <w:t>Three Essays on Entrepreneurial Resource Acquisition Through Crowdfunding</w:t>
      </w:r>
      <w:r w:rsidR="000145BD" w:rsidRPr="00475F6F">
        <w:rPr>
          <w:rFonts w:ascii="TimesNewRomanPS-BoldMT" w:hAnsi="TimesNewRomanPS-BoldMT" w:cs="TimesNewRomanPS-BoldMT"/>
          <w:lang w:val="en-CA"/>
        </w:rPr>
        <w:t xml:space="preserve"> Thesis </w:t>
      </w:r>
      <w:proofErr w:type="spellStart"/>
      <w:r w:rsidR="000145BD" w:rsidRPr="00475F6F">
        <w:rPr>
          <w:rFonts w:ascii="TimesNewRomanPS-BoldMT" w:hAnsi="TimesNewRomanPS-BoldMT" w:cs="TimesNewRomanPS-BoldMT"/>
          <w:lang w:val="en-CA"/>
        </w:rPr>
        <w:t>Supevisor</w:t>
      </w:r>
      <w:proofErr w:type="spellEnd"/>
      <w:r w:rsidR="000145BD" w:rsidRPr="00475F6F">
        <w:rPr>
          <w:rFonts w:ascii="TimesNewRomanPS-BoldMT" w:hAnsi="TimesNewRomanPS-BoldMT" w:cs="TimesNewRomanPS-BoldMT"/>
          <w:lang w:val="en-CA"/>
        </w:rPr>
        <w:t xml:space="preserve">: </w:t>
      </w:r>
      <w:r w:rsidR="000145BD" w:rsidRPr="00475F6F">
        <w:t>Zhenyu Wu</w:t>
      </w:r>
    </w:p>
    <w:p w14:paraId="02E70DEC" w14:textId="77777777" w:rsidR="0045129B" w:rsidRDefault="0045129B" w:rsidP="00E156E2">
      <w:pPr>
        <w:jc w:val="both"/>
        <w:rPr>
          <w:b/>
          <w:bCs/>
          <w:color w:val="C0504D" w:themeColor="accent2"/>
        </w:rPr>
      </w:pPr>
    </w:p>
    <w:p w14:paraId="095F00D0" w14:textId="0DD9A0EC" w:rsidR="00760A59" w:rsidRPr="002B6EA1" w:rsidRDefault="00760A59" w:rsidP="00E156E2">
      <w:pPr>
        <w:jc w:val="both"/>
        <w:rPr>
          <w:bCs/>
          <w:color w:val="000000" w:themeColor="text1"/>
        </w:rPr>
      </w:pPr>
      <w:r w:rsidRPr="002B6EA1">
        <w:rPr>
          <w:bCs/>
          <w:color w:val="000000" w:themeColor="text1"/>
        </w:rPr>
        <w:t xml:space="preserve">Jintao Zhang, </w:t>
      </w:r>
      <w:r w:rsidR="002B6EA1" w:rsidRPr="002B6EA1">
        <w:rPr>
          <w:bCs/>
          <w:color w:val="000000" w:themeColor="text1"/>
        </w:rPr>
        <w:t>University of Newcastle, Australia</w:t>
      </w:r>
      <w:r w:rsidR="002B6EA1">
        <w:rPr>
          <w:bCs/>
          <w:color w:val="000000" w:themeColor="text1"/>
        </w:rPr>
        <w:t>.</w:t>
      </w:r>
      <w:r w:rsidR="002B6EA1" w:rsidRPr="002B6EA1">
        <w:rPr>
          <w:bCs/>
          <w:color w:val="000000" w:themeColor="text1"/>
        </w:rPr>
        <w:t xml:space="preserve"> </w:t>
      </w:r>
      <w:r w:rsidR="002B6EA1">
        <w:rPr>
          <w:bCs/>
          <w:color w:val="000000" w:themeColor="text1"/>
        </w:rPr>
        <w:t>(</w:t>
      </w:r>
      <w:proofErr w:type="gramStart"/>
      <w:r w:rsidR="002B6EA1" w:rsidRPr="002B6EA1">
        <w:rPr>
          <w:bCs/>
          <w:color w:val="000000" w:themeColor="text1"/>
        </w:rPr>
        <w:t>August</w:t>
      </w:r>
      <w:r w:rsidR="002B6EA1">
        <w:rPr>
          <w:bCs/>
          <w:color w:val="000000" w:themeColor="text1"/>
        </w:rPr>
        <w:t>,</w:t>
      </w:r>
      <w:proofErr w:type="gramEnd"/>
      <w:r w:rsidR="002B6EA1" w:rsidRPr="002B6EA1">
        <w:rPr>
          <w:bCs/>
          <w:color w:val="000000" w:themeColor="text1"/>
        </w:rPr>
        <w:t xml:space="preserve"> 2018</w:t>
      </w:r>
      <w:r w:rsidR="002B6EA1">
        <w:rPr>
          <w:bCs/>
          <w:color w:val="000000" w:themeColor="text1"/>
        </w:rPr>
        <w:t>) T</w:t>
      </w:r>
      <w:r w:rsidR="002B6EA1" w:rsidRPr="002B6EA1">
        <w:rPr>
          <w:bCs/>
          <w:color w:val="000000" w:themeColor="text1"/>
        </w:rPr>
        <w:t>hesis “</w:t>
      </w:r>
      <w:r w:rsidR="002B6EA1">
        <w:rPr>
          <w:bCs/>
          <w:color w:val="000000" w:themeColor="text1"/>
        </w:rPr>
        <w:t>B</w:t>
      </w:r>
      <w:r w:rsidR="002B6EA1" w:rsidRPr="002B6EA1">
        <w:rPr>
          <w:bCs/>
          <w:color w:val="000000" w:themeColor="text1"/>
        </w:rPr>
        <w:t>usiness groups and affiliates environmental, social and corporate governance performance in emerging economies</w:t>
      </w:r>
      <w:r w:rsidR="002B6EA1">
        <w:rPr>
          <w:bCs/>
          <w:color w:val="000000" w:themeColor="text1"/>
        </w:rPr>
        <w:t>.” T</w:t>
      </w:r>
      <w:r w:rsidR="002B6EA1" w:rsidRPr="002B6EA1">
        <w:rPr>
          <w:bCs/>
          <w:color w:val="000000" w:themeColor="text1"/>
        </w:rPr>
        <w:t>hesis supervisor</w:t>
      </w:r>
      <w:r w:rsidR="002B6EA1">
        <w:rPr>
          <w:bCs/>
          <w:color w:val="000000" w:themeColor="text1"/>
        </w:rPr>
        <w:t>, P</w:t>
      </w:r>
      <w:r w:rsidR="002B6EA1" w:rsidRPr="002B6EA1">
        <w:rPr>
          <w:bCs/>
          <w:color w:val="000000" w:themeColor="text1"/>
        </w:rPr>
        <w:t>rof</w:t>
      </w:r>
      <w:r w:rsidR="002B6EA1">
        <w:rPr>
          <w:bCs/>
          <w:color w:val="000000" w:themeColor="text1"/>
        </w:rPr>
        <w:t>.</w:t>
      </w:r>
      <w:r w:rsidR="002B6EA1" w:rsidRPr="002B6EA1">
        <w:rPr>
          <w:bCs/>
          <w:color w:val="000000" w:themeColor="text1"/>
        </w:rPr>
        <w:t xml:space="preserve"> Steven Chen </w:t>
      </w:r>
    </w:p>
    <w:p w14:paraId="104D5CD3" w14:textId="77777777" w:rsidR="002B6EA1" w:rsidRPr="002B6EA1" w:rsidRDefault="002B6EA1" w:rsidP="00E156E2">
      <w:pPr>
        <w:jc w:val="both"/>
        <w:rPr>
          <w:bCs/>
          <w:color w:val="000000" w:themeColor="text1"/>
        </w:rPr>
      </w:pPr>
    </w:p>
    <w:p w14:paraId="6A328708" w14:textId="4146773E" w:rsidR="002B6EA1" w:rsidRDefault="002B6EA1" w:rsidP="002B6EA1">
      <w:pPr>
        <w:outlineLvl w:val="0"/>
        <w:rPr>
          <w:color w:val="000000" w:themeColor="text1"/>
        </w:rPr>
      </w:pPr>
      <w:r w:rsidRPr="002B6EA1">
        <w:rPr>
          <w:color w:val="000000" w:themeColor="text1"/>
        </w:rPr>
        <w:t xml:space="preserve">Komala </w:t>
      </w:r>
      <w:proofErr w:type="spellStart"/>
      <w:r w:rsidRPr="002B6EA1">
        <w:rPr>
          <w:color w:val="000000" w:themeColor="text1"/>
        </w:rPr>
        <w:t>Inggarwati</w:t>
      </w:r>
      <w:proofErr w:type="spellEnd"/>
      <w:r w:rsidRPr="002B6EA1">
        <w:rPr>
          <w:color w:val="000000" w:themeColor="text1"/>
        </w:rPr>
        <w:t xml:space="preserve"> </w:t>
      </w:r>
      <w:proofErr w:type="spellStart"/>
      <w:r w:rsidRPr="002B6EA1">
        <w:rPr>
          <w:color w:val="000000" w:themeColor="text1"/>
        </w:rPr>
        <w:t>Efendy</w:t>
      </w:r>
      <w:proofErr w:type="spellEnd"/>
      <w:r w:rsidRPr="002B6EA1">
        <w:rPr>
          <w:color w:val="000000" w:themeColor="text1"/>
        </w:rPr>
        <w:t>, Queensland University of technology, Brisbane (</w:t>
      </w:r>
      <w:proofErr w:type="gramStart"/>
      <w:r w:rsidRPr="002B6EA1">
        <w:rPr>
          <w:color w:val="000000" w:themeColor="text1"/>
        </w:rPr>
        <w:t>July,</w:t>
      </w:r>
      <w:proofErr w:type="gramEnd"/>
      <w:r w:rsidRPr="002B6EA1">
        <w:rPr>
          <w:color w:val="000000" w:themeColor="text1"/>
        </w:rPr>
        <w:t xml:space="preserve"> 2018) </w:t>
      </w:r>
      <w:r w:rsidR="001F09DF">
        <w:rPr>
          <w:color w:val="000000" w:themeColor="text1"/>
        </w:rPr>
        <w:t>T</w:t>
      </w:r>
      <w:r w:rsidRPr="002B6EA1">
        <w:rPr>
          <w:color w:val="000000" w:themeColor="text1"/>
        </w:rPr>
        <w:t>hesis: The Dynamics of Family Business Conflict in Indonesia: The Underlying Factors, Parties’ Conflict Behavior and Non-Family Executives Roles. Thesis supervisor P</w:t>
      </w:r>
      <w:r>
        <w:rPr>
          <w:color w:val="000000" w:themeColor="text1"/>
        </w:rPr>
        <w:t>rof Artemis Cha</w:t>
      </w:r>
      <w:r w:rsidRPr="002B6EA1">
        <w:rPr>
          <w:color w:val="000000" w:themeColor="text1"/>
        </w:rPr>
        <w:t>ng</w:t>
      </w:r>
    </w:p>
    <w:p w14:paraId="5C3160C2" w14:textId="6D59D2E8" w:rsidR="00884FBC" w:rsidRDefault="00884FBC" w:rsidP="002B6EA1">
      <w:pPr>
        <w:outlineLvl w:val="0"/>
        <w:rPr>
          <w:color w:val="000000" w:themeColor="text1"/>
        </w:rPr>
      </w:pPr>
    </w:p>
    <w:p w14:paraId="764F903A" w14:textId="77777777" w:rsidR="00884FBC" w:rsidRPr="00301B1D" w:rsidRDefault="00884FBC" w:rsidP="00884FBC">
      <w:pPr>
        <w:outlineLvl w:val="0"/>
        <w:rPr>
          <w:color w:val="000000" w:themeColor="text1"/>
        </w:rPr>
      </w:pPr>
      <w:r w:rsidRPr="00301B1D">
        <w:rPr>
          <w:color w:val="000000" w:themeColor="text1"/>
        </w:rPr>
        <w:t xml:space="preserve">Sterling Frost, </w:t>
      </w:r>
      <w:r w:rsidRPr="00301B1D">
        <w:rPr>
          <w:color w:val="000000"/>
        </w:rPr>
        <w:t>University of West Indies, Trinidad and Tobago (May 2018)</w:t>
      </w:r>
      <w:r w:rsidRPr="00301B1D">
        <w:rPr>
          <w:color w:val="000000" w:themeColor="text1"/>
        </w:rPr>
        <w:t xml:space="preserve"> DBA Thesis: </w:t>
      </w:r>
      <w:r w:rsidRPr="00301B1D">
        <w:rPr>
          <w:color w:val="000000"/>
        </w:rPr>
        <w:t>"The Impact of Organizational Culture and Knowledge Sharing on Organizational Performance in an English –Speaking Caribbean Bank</w:t>
      </w:r>
      <w:proofErr w:type="gramStart"/>
      <w:r>
        <w:rPr>
          <w:color w:val="000000"/>
        </w:rPr>
        <w:t>"  Supervising</w:t>
      </w:r>
      <w:proofErr w:type="gramEnd"/>
      <w:r>
        <w:rPr>
          <w:color w:val="000000"/>
        </w:rPr>
        <w:t xml:space="preserve"> P</w:t>
      </w:r>
      <w:r w:rsidRPr="00301B1D">
        <w:rPr>
          <w:color w:val="000000"/>
        </w:rPr>
        <w:t>rof</w:t>
      </w:r>
      <w:r>
        <w:rPr>
          <w:color w:val="000000"/>
        </w:rPr>
        <w:t xml:space="preserve">. </w:t>
      </w:r>
      <w:r w:rsidRPr="00301B1D">
        <w:rPr>
          <w:color w:val="000000"/>
        </w:rPr>
        <w:t>Dr Ron Sookram</w:t>
      </w:r>
    </w:p>
    <w:p w14:paraId="29FD05B8" w14:textId="77777777" w:rsidR="00884FBC" w:rsidRPr="002B6EA1" w:rsidRDefault="00884FBC" w:rsidP="002B6EA1">
      <w:pPr>
        <w:outlineLvl w:val="0"/>
        <w:rPr>
          <w:color w:val="000000" w:themeColor="text1"/>
        </w:rPr>
      </w:pPr>
    </w:p>
    <w:p w14:paraId="533DDEBE" w14:textId="77777777" w:rsidR="008F52FB" w:rsidRPr="00A67926" w:rsidRDefault="00A67926" w:rsidP="00E156E2">
      <w:pPr>
        <w:jc w:val="both"/>
        <w:rPr>
          <w:bCs/>
          <w:color w:val="C0504D" w:themeColor="accent2"/>
        </w:rPr>
      </w:pPr>
      <w:r w:rsidRPr="00A67926">
        <w:t xml:space="preserve">Francesco Barbera, Bond University, Queensland Australia thesis “Financing, firm size and productive efficiency: The effect of family ownership” (September 2013) thesis supervisor prof. Ken </w:t>
      </w:r>
      <w:proofErr w:type="spellStart"/>
      <w:r w:rsidRPr="00A67926">
        <w:t>Moores</w:t>
      </w:r>
      <w:proofErr w:type="spellEnd"/>
    </w:p>
    <w:p w14:paraId="0796EF33" w14:textId="77777777" w:rsidR="008F52FB" w:rsidRPr="00A67926" w:rsidRDefault="008F52FB" w:rsidP="00E156E2">
      <w:pPr>
        <w:jc w:val="both"/>
        <w:rPr>
          <w:b/>
          <w:bCs/>
          <w:color w:val="C0504D" w:themeColor="accent2"/>
        </w:rPr>
      </w:pPr>
    </w:p>
    <w:p w14:paraId="446338A4" w14:textId="77777777" w:rsidR="00B51150" w:rsidRPr="00A67926" w:rsidRDefault="00B51150" w:rsidP="00E156E2">
      <w:pPr>
        <w:jc w:val="both"/>
        <w:rPr>
          <w:b/>
          <w:bCs/>
          <w:color w:val="C0504D" w:themeColor="accent2"/>
        </w:rPr>
      </w:pPr>
      <w:r w:rsidRPr="00A67926">
        <w:rPr>
          <w:color w:val="000000"/>
        </w:rPr>
        <w:t>Ying Zhou, Queensland University of Technology, Brisbane (August 2012) “D</w:t>
      </w:r>
      <w:r w:rsidRPr="00A67926">
        <w:rPr>
          <w:rStyle w:val="apple-style-span"/>
          <w:color w:val="000000"/>
        </w:rPr>
        <w:t>eterminants of Regional Innovation Capacity in China” Thesis supervisor Prof</w:t>
      </w:r>
      <w:r w:rsidR="005A6CED" w:rsidRPr="00A67926">
        <w:rPr>
          <w:rStyle w:val="apple-style-span"/>
          <w:color w:val="000000"/>
        </w:rPr>
        <w:t>.</w:t>
      </w:r>
      <w:r w:rsidRPr="00A67926">
        <w:rPr>
          <w:rStyle w:val="apple-style-span"/>
          <w:color w:val="000000"/>
        </w:rPr>
        <w:t xml:space="preserve"> Paul Steffans</w:t>
      </w:r>
    </w:p>
    <w:p w14:paraId="2D80BF80" w14:textId="77777777" w:rsidR="00B51150" w:rsidRPr="00A67926" w:rsidRDefault="00B51150" w:rsidP="00E156E2">
      <w:pPr>
        <w:jc w:val="both"/>
        <w:rPr>
          <w:b/>
          <w:bCs/>
          <w:color w:val="C0504D" w:themeColor="accent2"/>
        </w:rPr>
      </w:pPr>
    </w:p>
    <w:p w14:paraId="3F3F55C3" w14:textId="77777777" w:rsidR="006A174C" w:rsidRPr="00A67926" w:rsidRDefault="00B64C7B" w:rsidP="00E156E2">
      <w:pPr>
        <w:jc w:val="both"/>
        <w:rPr>
          <w:bCs/>
        </w:rPr>
      </w:pPr>
      <w:r w:rsidRPr="00A67926">
        <w:rPr>
          <w:bCs/>
        </w:rPr>
        <w:lastRenderedPageBreak/>
        <w:t xml:space="preserve">Yuan </w:t>
      </w:r>
      <w:proofErr w:type="spellStart"/>
      <w:r w:rsidRPr="00A67926">
        <w:rPr>
          <w:bCs/>
        </w:rPr>
        <w:t>Yuan</w:t>
      </w:r>
      <w:proofErr w:type="spellEnd"/>
      <w:r w:rsidRPr="00A67926">
        <w:rPr>
          <w:bCs/>
        </w:rPr>
        <w:t xml:space="preserve"> Wu</w:t>
      </w:r>
      <w:r w:rsidR="00C02BEE" w:rsidRPr="00A67926">
        <w:rPr>
          <w:bCs/>
        </w:rPr>
        <w:t xml:space="preserve"> “</w:t>
      </w:r>
      <w:r w:rsidR="00C02BEE" w:rsidRPr="00A67926">
        <w:rPr>
          <w:color w:val="000000"/>
        </w:rPr>
        <w:t>Capability development in the early stages of firms: Internal building, external leveraging, and flexibility”</w:t>
      </w:r>
      <w:r w:rsidRPr="00A67926">
        <w:rPr>
          <w:bCs/>
        </w:rPr>
        <w:t xml:space="preserve"> </w:t>
      </w:r>
      <w:r w:rsidR="00C02BEE" w:rsidRPr="00A67926">
        <w:rPr>
          <w:bCs/>
        </w:rPr>
        <w:t xml:space="preserve">McGill University (December </w:t>
      </w:r>
      <w:r w:rsidRPr="00A67926">
        <w:rPr>
          <w:bCs/>
        </w:rPr>
        <w:t>2010</w:t>
      </w:r>
      <w:r w:rsidR="00C02BEE" w:rsidRPr="00A67926">
        <w:rPr>
          <w:bCs/>
        </w:rPr>
        <w:t>)</w:t>
      </w:r>
      <w:r w:rsidR="002C5AAC" w:rsidRPr="00A67926">
        <w:rPr>
          <w:bCs/>
        </w:rPr>
        <w:t xml:space="preserve"> Thesis Supervisor</w:t>
      </w:r>
      <w:r w:rsidR="00D430B7" w:rsidRPr="00A67926">
        <w:rPr>
          <w:bCs/>
        </w:rPr>
        <w:t>:</w:t>
      </w:r>
      <w:r w:rsidR="002C5AAC" w:rsidRPr="00A67926">
        <w:rPr>
          <w:bCs/>
        </w:rPr>
        <w:t xml:space="preserve"> </w:t>
      </w:r>
      <w:r w:rsidR="002C5AAC" w:rsidRPr="00A67926">
        <w:rPr>
          <w:color w:val="000000"/>
        </w:rPr>
        <w:t>Professor Paola Perez-Aleman</w:t>
      </w:r>
    </w:p>
    <w:p w14:paraId="7BC9DF85" w14:textId="77777777" w:rsidR="000A6E25" w:rsidRPr="00A67926" w:rsidRDefault="000A6E25" w:rsidP="005A132A">
      <w:pPr>
        <w:jc w:val="both"/>
        <w:rPr>
          <w:b/>
          <w:bCs/>
        </w:rPr>
      </w:pPr>
    </w:p>
    <w:p w14:paraId="0A90EEAD" w14:textId="77777777" w:rsidR="005A132A" w:rsidRPr="00A67926" w:rsidRDefault="005A132A" w:rsidP="005A132A">
      <w:pPr>
        <w:jc w:val="both"/>
        <w:rPr>
          <w:b/>
          <w:bCs/>
        </w:rPr>
      </w:pPr>
      <w:r w:rsidRPr="00A67926">
        <w:rPr>
          <w:color w:val="000000"/>
        </w:rPr>
        <w:t>Christian Keen, “</w:t>
      </w:r>
      <w:r w:rsidRPr="00A67926">
        <w:rPr>
          <w:iCs/>
          <w:color w:val="000000"/>
        </w:rPr>
        <w:t>The internationalization of</w:t>
      </w:r>
      <w:r w:rsidR="00B64C7B" w:rsidRPr="00A67926">
        <w:rPr>
          <w:iCs/>
          <w:color w:val="000000"/>
        </w:rPr>
        <w:t xml:space="preserve"> </w:t>
      </w:r>
      <w:r w:rsidRPr="00A67926">
        <w:rPr>
          <w:iCs/>
          <w:color w:val="000000"/>
        </w:rPr>
        <w:t>small-and medium-sized enterprises from Argentina”</w:t>
      </w:r>
      <w:r w:rsidR="00C02BEE" w:rsidRPr="00A67926">
        <w:rPr>
          <w:iCs/>
          <w:color w:val="000000"/>
        </w:rPr>
        <w:t xml:space="preserve">. </w:t>
      </w:r>
      <w:r w:rsidRPr="00A67926">
        <w:rPr>
          <w:iCs/>
          <w:color w:val="000000"/>
        </w:rPr>
        <w:t xml:space="preserve"> M</w:t>
      </w:r>
      <w:r w:rsidR="00C02BEE" w:rsidRPr="00A67926">
        <w:rPr>
          <w:iCs/>
          <w:color w:val="000000"/>
        </w:rPr>
        <w:t>cGill University, (March 2010) Currently A</w:t>
      </w:r>
      <w:r w:rsidRPr="00A67926">
        <w:rPr>
          <w:iCs/>
          <w:color w:val="000000"/>
        </w:rPr>
        <w:t>ssistant Prof.</w:t>
      </w:r>
      <w:r w:rsidRPr="00A67926">
        <w:t xml:space="preserve"> </w:t>
      </w:r>
      <w:r w:rsidRPr="00A67926">
        <w:rPr>
          <w:rStyle w:val="headline"/>
        </w:rPr>
        <w:t>Assistant professor at University of Southern Denmark</w:t>
      </w:r>
      <w:r w:rsidR="00C02BEE" w:rsidRPr="00A67926">
        <w:rPr>
          <w:rStyle w:val="headline"/>
        </w:rPr>
        <w:t>. S</w:t>
      </w:r>
      <w:r w:rsidRPr="00A67926">
        <w:rPr>
          <w:rStyle w:val="headline"/>
        </w:rPr>
        <w:t>upervisor Dr.</w:t>
      </w:r>
      <w:r w:rsidR="005A6CED" w:rsidRPr="00A67926">
        <w:rPr>
          <w:rStyle w:val="headline"/>
        </w:rPr>
        <w:t xml:space="preserve"> </w:t>
      </w:r>
      <w:r w:rsidRPr="00A67926">
        <w:rPr>
          <w:rStyle w:val="headline"/>
        </w:rPr>
        <w:t>O</w:t>
      </w:r>
      <w:r w:rsidR="00D430B7" w:rsidRPr="00A67926">
        <w:rPr>
          <w:rStyle w:val="headline"/>
        </w:rPr>
        <w:t>.</w:t>
      </w:r>
      <w:r w:rsidRPr="00A67926">
        <w:rPr>
          <w:rStyle w:val="headline"/>
        </w:rPr>
        <w:t xml:space="preserve"> Toulan</w:t>
      </w:r>
    </w:p>
    <w:p w14:paraId="752111FA" w14:textId="77777777" w:rsidR="005A132A" w:rsidRPr="00A67926" w:rsidRDefault="005A132A" w:rsidP="00E156E2">
      <w:pPr>
        <w:jc w:val="both"/>
        <w:rPr>
          <w:b/>
          <w:bCs/>
        </w:rPr>
      </w:pPr>
    </w:p>
    <w:p w14:paraId="10BB8754" w14:textId="77A8DC55" w:rsidR="0083145C" w:rsidRPr="00A67926" w:rsidRDefault="0083145C" w:rsidP="00E156E2">
      <w:pPr>
        <w:jc w:val="both"/>
        <w:rPr>
          <w:bCs/>
        </w:rPr>
      </w:pPr>
      <w:r w:rsidRPr="00A67926">
        <w:rPr>
          <w:bCs/>
        </w:rPr>
        <w:t xml:space="preserve">Ajai Guar “Essays on strategic adaptation and firm performance during institutional transition” National University of Singapore, </w:t>
      </w:r>
      <w:r w:rsidR="004068E3" w:rsidRPr="00A67926">
        <w:rPr>
          <w:bCs/>
        </w:rPr>
        <w:t xml:space="preserve">Thesis Supervisor Prof. Andrew </w:t>
      </w:r>
      <w:proofErr w:type="spellStart"/>
      <w:r w:rsidR="004068E3" w:rsidRPr="00A67926">
        <w:rPr>
          <w:bCs/>
        </w:rPr>
        <w:t>Delios</w:t>
      </w:r>
      <w:proofErr w:type="spellEnd"/>
      <w:r w:rsidR="00E2594C">
        <w:rPr>
          <w:bCs/>
        </w:rPr>
        <w:t>,</w:t>
      </w:r>
      <w:r w:rsidR="00B84DEB" w:rsidRPr="00A67926">
        <w:rPr>
          <w:bCs/>
        </w:rPr>
        <w:t xml:space="preserve"> </w:t>
      </w:r>
      <w:r w:rsidRPr="00A67926">
        <w:rPr>
          <w:bCs/>
        </w:rPr>
        <w:t xml:space="preserve">July 2007 </w:t>
      </w:r>
    </w:p>
    <w:p w14:paraId="05435D63" w14:textId="77777777" w:rsidR="00E156E2" w:rsidRPr="00A67926" w:rsidRDefault="00E156E2" w:rsidP="00E156E2">
      <w:pPr>
        <w:jc w:val="both"/>
        <w:rPr>
          <w:b/>
          <w:bCs/>
        </w:rPr>
      </w:pPr>
    </w:p>
    <w:p w14:paraId="04625777" w14:textId="77777777" w:rsidR="00E156E2" w:rsidRPr="00A67926" w:rsidRDefault="00E156E2" w:rsidP="00E156E2">
      <w:pPr>
        <w:jc w:val="both"/>
        <w:rPr>
          <w:bCs/>
        </w:rPr>
      </w:pPr>
      <w:r w:rsidRPr="00A67926">
        <w:rPr>
          <w:bCs/>
        </w:rPr>
        <w:t xml:space="preserve">Marleen </w:t>
      </w:r>
      <w:proofErr w:type="spellStart"/>
      <w:r w:rsidRPr="00A67926">
        <w:rPr>
          <w:bCs/>
        </w:rPr>
        <w:t>Dielemen</w:t>
      </w:r>
      <w:proofErr w:type="spellEnd"/>
      <w:r w:rsidRPr="00A67926">
        <w:rPr>
          <w:bCs/>
        </w:rPr>
        <w:t xml:space="preserve"> “How Chinese are entrepreneurial strategies of ethnic Chinese business groups in Southeast Asia? An analysis of the Salim Group of Indonesia” Universiteit Leiden, The Netherlan</w:t>
      </w:r>
      <w:r w:rsidR="004068E3" w:rsidRPr="00A67926">
        <w:rPr>
          <w:bCs/>
        </w:rPr>
        <w:t>ds, Thesis supervisor: Prof.</w:t>
      </w:r>
      <w:r w:rsidRPr="00A67926">
        <w:rPr>
          <w:bCs/>
        </w:rPr>
        <w:t xml:space="preserve"> dr. J. de Smit, (June 2007)</w:t>
      </w:r>
    </w:p>
    <w:p w14:paraId="4BC2220F" w14:textId="77777777" w:rsidR="004068E3" w:rsidRPr="00A67926" w:rsidRDefault="004068E3" w:rsidP="005A132A">
      <w:pPr>
        <w:autoSpaceDE w:val="0"/>
        <w:autoSpaceDN w:val="0"/>
        <w:adjustRightInd w:val="0"/>
      </w:pPr>
    </w:p>
    <w:p w14:paraId="71A16B45" w14:textId="70680218" w:rsidR="005A132A" w:rsidRPr="00A67926" w:rsidRDefault="00890FB0" w:rsidP="005A132A">
      <w:pPr>
        <w:autoSpaceDE w:val="0"/>
        <w:autoSpaceDN w:val="0"/>
        <w:adjustRightInd w:val="0"/>
      </w:pPr>
      <w:r>
        <w:t xml:space="preserve">Cheng-Hua Tzeng </w:t>
      </w:r>
      <w:r w:rsidR="005A132A" w:rsidRPr="00A67926">
        <w:t>‘Growing Entrepreneurial Firms in Developing Countries: The Interplay of the State, the Market, and the Social Sector’ Desautels Faculty of Management, McGill University</w:t>
      </w:r>
      <w:r w:rsidR="002D75BE">
        <w:t>.</w:t>
      </w:r>
      <w:r w:rsidR="005A132A" w:rsidRPr="00A67926">
        <w:t xml:space="preserve">  Thesis supervisor, Henry </w:t>
      </w:r>
      <w:proofErr w:type="gramStart"/>
      <w:r w:rsidR="005A132A" w:rsidRPr="00A67926">
        <w:t>Mintzberg  (</w:t>
      </w:r>
      <w:proofErr w:type="gramEnd"/>
      <w:r w:rsidR="005A132A" w:rsidRPr="00A67926">
        <w:t>Oct, 2006). Currently</w:t>
      </w:r>
      <w:r w:rsidR="005A132A" w:rsidRPr="00A67926">
        <w:rPr>
          <w:color w:val="000000"/>
        </w:rPr>
        <w:t xml:space="preserve"> assistant Prof. school of management Fudan University, </w:t>
      </w:r>
      <w:proofErr w:type="gramStart"/>
      <w:r w:rsidR="005A132A" w:rsidRPr="00A67926">
        <w:rPr>
          <w:color w:val="000000"/>
        </w:rPr>
        <w:t>Shanghai  China</w:t>
      </w:r>
      <w:proofErr w:type="gramEnd"/>
      <w:r w:rsidR="005A132A" w:rsidRPr="00A67926">
        <w:rPr>
          <w:color w:val="000000"/>
        </w:rPr>
        <w:t>)</w:t>
      </w:r>
    </w:p>
    <w:p w14:paraId="589D1D64" w14:textId="77777777" w:rsidR="00E156E2" w:rsidRPr="00A67926" w:rsidRDefault="00E156E2" w:rsidP="00E156E2">
      <w:pPr>
        <w:pStyle w:val="BodyText"/>
        <w:rPr>
          <w:sz w:val="24"/>
          <w:szCs w:val="24"/>
        </w:rPr>
      </w:pPr>
    </w:p>
    <w:p w14:paraId="1E7D71C0" w14:textId="77777777" w:rsidR="00E156E2" w:rsidRPr="00A67926" w:rsidRDefault="00E156E2" w:rsidP="00E156E2">
      <w:pPr>
        <w:pStyle w:val="BodyText"/>
        <w:rPr>
          <w:sz w:val="24"/>
          <w:szCs w:val="24"/>
        </w:rPr>
      </w:pPr>
      <w:r w:rsidRPr="00A67926">
        <w:rPr>
          <w:sz w:val="24"/>
          <w:szCs w:val="24"/>
        </w:rPr>
        <w:t>Dr. Svetlana Poukliakova ‘Corporate Governance in Transitional Economies: The Business Groups in Russia’ Ph.D. Faculty of Business Administration  Simon Fraser University. Thesis Supervisor Danny Shapiro (Dec 2005)</w:t>
      </w:r>
    </w:p>
    <w:p w14:paraId="4D81A638" w14:textId="77777777" w:rsidR="00E156E2" w:rsidRPr="00BE2AF4" w:rsidRDefault="00E156E2" w:rsidP="00E156E2">
      <w:pPr>
        <w:jc w:val="both"/>
        <w:rPr>
          <w:b/>
          <w:bCs/>
          <w:sz w:val="22"/>
          <w:szCs w:val="22"/>
        </w:rPr>
      </w:pPr>
    </w:p>
    <w:p w14:paraId="0EA16460" w14:textId="261CCFE1" w:rsidR="005365C0" w:rsidRDefault="00A66D32" w:rsidP="00E156E2">
      <w:pPr>
        <w:jc w:val="both"/>
        <w:rPr>
          <w:b/>
          <w:bCs/>
          <w:color w:val="C0504D" w:themeColor="accent2"/>
          <w:sz w:val="22"/>
          <w:szCs w:val="22"/>
        </w:rPr>
      </w:pPr>
      <w:r>
        <w:rPr>
          <w:b/>
          <w:bCs/>
          <w:color w:val="C0504D" w:themeColor="accent2"/>
          <w:sz w:val="22"/>
          <w:szCs w:val="22"/>
        </w:rPr>
        <w:t>Ph.D.</w:t>
      </w:r>
      <w:r w:rsidR="00E156E2" w:rsidRPr="00BE2AF4">
        <w:rPr>
          <w:b/>
          <w:bCs/>
          <w:color w:val="C0504D" w:themeColor="accent2"/>
          <w:sz w:val="22"/>
          <w:szCs w:val="22"/>
        </w:rPr>
        <w:t xml:space="preserve"> </w:t>
      </w:r>
      <w:r w:rsidR="004F669E" w:rsidRPr="00BE2AF4">
        <w:rPr>
          <w:b/>
          <w:bCs/>
          <w:color w:val="C0504D" w:themeColor="accent2"/>
          <w:sz w:val="22"/>
          <w:szCs w:val="22"/>
        </w:rPr>
        <w:t xml:space="preserve">Students </w:t>
      </w:r>
      <w:r w:rsidR="00E156E2" w:rsidRPr="00BE2AF4">
        <w:rPr>
          <w:b/>
          <w:bCs/>
          <w:color w:val="C0504D" w:themeColor="accent2"/>
          <w:sz w:val="22"/>
          <w:szCs w:val="22"/>
        </w:rPr>
        <w:t>Supervis</w:t>
      </w:r>
      <w:r w:rsidR="004F669E" w:rsidRPr="00BE2AF4">
        <w:rPr>
          <w:b/>
          <w:bCs/>
          <w:color w:val="C0504D" w:themeColor="accent2"/>
          <w:sz w:val="22"/>
          <w:szCs w:val="22"/>
        </w:rPr>
        <w:t>ed</w:t>
      </w:r>
    </w:p>
    <w:p w14:paraId="1EECC6DA" w14:textId="160453AD" w:rsidR="002A7C5A" w:rsidRPr="00DA2940" w:rsidRDefault="00DA2940" w:rsidP="00E156E2">
      <w:pPr>
        <w:jc w:val="both"/>
        <w:rPr>
          <w:bCs/>
          <w:color w:val="C0504D" w:themeColor="accent2"/>
          <w:sz w:val="22"/>
          <w:szCs w:val="22"/>
        </w:rPr>
      </w:pPr>
      <w:bookmarkStart w:id="9" w:name="_Hlk115167649"/>
      <w:r w:rsidRPr="00DA2940">
        <w:t xml:space="preserve">Andrea Kim (Dissertation </w:t>
      </w:r>
      <w:proofErr w:type="spellStart"/>
      <w:r w:rsidRPr="00DA2940">
        <w:t>defence</w:t>
      </w:r>
      <w:proofErr w:type="spellEnd"/>
      <w:r w:rsidRPr="00DA2940">
        <w:t xml:space="preserve">, April 3, 2020) Currently </w:t>
      </w:r>
      <w:r w:rsidR="007F7B7A">
        <w:t>with Deloitte Global Learning Academy, Toronto</w:t>
      </w:r>
    </w:p>
    <w:p w14:paraId="7F642AD4" w14:textId="77777777" w:rsidR="002A7C5A" w:rsidRDefault="002A7C5A" w:rsidP="00E156E2">
      <w:pPr>
        <w:jc w:val="both"/>
        <w:rPr>
          <w:b/>
          <w:bCs/>
          <w:color w:val="C0504D" w:themeColor="accent2"/>
          <w:sz w:val="22"/>
          <w:szCs w:val="22"/>
        </w:rPr>
      </w:pPr>
    </w:p>
    <w:p w14:paraId="2C370394" w14:textId="3265A470" w:rsidR="00DA2940" w:rsidRPr="00DA2940" w:rsidRDefault="00C9508B" w:rsidP="00DA2940">
      <w:r>
        <w:t>Mahdi Tajeddin (D</w:t>
      </w:r>
      <w:r w:rsidR="00DA2940" w:rsidRPr="00DA2940">
        <w:t xml:space="preserve">issertation </w:t>
      </w:r>
      <w:proofErr w:type="spellStart"/>
      <w:r w:rsidR="00DA2940" w:rsidRPr="00DA2940">
        <w:t>defence</w:t>
      </w:r>
      <w:proofErr w:type="spellEnd"/>
      <w:r w:rsidR="00DA2940" w:rsidRPr="00DA2940">
        <w:t xml:space="preserve">: November 18, 2019). Currently assistant Prof </w:t>
      </w:r>
      <w:r>
        <w:t xml:space="preserve">in </w:t>
      </w:r>
      <w:r w:rsidR="00E77A0B">
        <w:t>E</w:t>
      </w:r>
      <w:r w:rsidR="00DA2940" w:rsidRPr="00DA2940">
        <w:t>ntrepreneurship, Saint Mary’s University, Halifax, Nova Scotia</w:t>
      </w:r>
    </w:p>
    <w:p w14:paraId="146F0025" w14:textId="77777777" w:rsidR="00DA2940" w:rsidRPr="00DA2940" w:rsidRDefault="00DA2940" w:rsidP="00DA2940"/>
    <w:p w14:paraId="103E5B71" w14:textId="3070B5BC" w:rsidR="002A7C5A" w:rsidRDefault="00DA2940" w:rsidP="00A7684E">
      <w:r w:rsidRPr="00DA2940">
        <w:t xml:space="preserve">Zhixiang Liang (dissertation </w:t>
      </w:r>
      <w:proofErr w:type="spellStart"/>
      <w:r w:rsidRPr="00DA2940">
        <w:t>defence</w:t>
      </w:r>
      <w:proofErr w:type="spellEnd"/>
      <w:r w:rsidRPr="00DA2940">
        <w:t>: October 4, 2019). Currently</w:t>
      </w:r>
      <w:r w:rsidR="00A7684E">
        <w:t xml:space="preserve">, Asst Prof. in </w:t>
      </w:r>
      <w:r w:rsidR="00E77A0B">
        <w:t>S</w:t>
      </w:r>
      <w:r w:rsidR="00A7684E">
        <w:t xml:space="preserve">trategy School of Administrative Studies York University, Toronto Ontario </w:t>
      </w:r>
    </w:p>
    <w:p w14:paraId="213E3912" w14:textId="77777777" w:rsidR="00A7684E" w:rsidRDefault="00A7684E" w:rsidP="00A7684E">
      <w:pPr>
        <w:rPr>
          <w:b/>
          <w:bCs/>
          <w:color w:val="C0504D" w:themeColor="accent2"/>
          <w:sz w:val="22"/>
          <w:szCs w:val="22"/>
        </w:rPr>
      </w:pPr>
    </w:p>
    <w:p w14:paraId="6B5772E7" w14:textId="6B992A40" w:rsidR="00F15EF0" w:rsidRDefault="00DA2940" w:rsidP="00603975">
      <w:r w:rsidRPr="00DA2940">
        <w:t>Yasaman Gorji</w:t>
      </w:r>
      <w:r w:rsidRPr="002D4F42">
        <w:t xml:space="preserve"> (dissertation </w:t>
      </w:r>
      <w:proofErr w:type="spellStart"/>
      <w:r w:rsidRPr="002D4F42">
        <w:t>defence</w:t>
      </w:r>
      <w:proofErr w:type="spellEnd"/>
      <w:r>
        <w:t>:</w:t>
      </w:r>
      <w:r w:rsidRPr="002D4F42">
        <w:t xml:space="preserve"> October 26, 2018). Currently</w:t>
      </w:r>
      <w:r w:rsidR="00C56340">
        <w:t>, Asst Prof</w:t>
      </w:r>
      <w:r w:rsidRPr="002D4F42">
        <w:t xml:space="preserve"> </w:t>
      </w:r>
      <w:r w:rsidR="00E77A0B">
        <w:t xml:space="preserve">in </w:t>
      </w:r>
      <w:r w:rsidR="00E77A0B">
        <w:rPr>
          <w:lang w:val="en-GB"/>
        </w:rPr>
        <w:t>E</w:t>
      </w:r>
      <w:r w:rsidR="00E77A0B" w:rsidRPr="00E77A0B">
        <w:rPr>
          <w:lang w:val="en-GB"/>
        </w:rPr>
        <w:t>ntrepreneurship and family business</w:t>
      </w:r>
      <w:r w:rsidR="00E77A0B">
        <w:rPr>
          <w:lang w:val="en-GB"/>
        </w:rPr>
        <w:t xml:space="preserve">, ESSCA </w:t>
      </w:r>
      <w:r w:rsidR="00E77A0B" w:rsidRPr="00E77A0B">
        <w:rPr>
          <w:lang w:val="en-GB"/>
        </w:rPr>
        <w:t>School of Management</w:t>
      </w:r>
      <w:r w:rsidR="00E77A0B">
        <w:rPr>
          <w:lang w:val="en-GB"/>
        </w:rPr>
        <w:t xml:space="preserve">, Lyon, France </w:t>
      </w:r>
    </w:p>
    <w:bookmarkEnd w:id="9"/>
    <w:p w14:paraId="4C3DB589" w14:textId="77777777" w:rsidR="00DA2940" w:rsidRDefault="00DA2940" w:rsidP="00603975">
      <w:pPr>
        <w:rPr>
          <w:bCs/>
        </w:rPr>
      </w:pPr>
    </w:p>
    <w:p w14:paraId="18B75471" w14:textId="2D3A4427" w:rsidR="00603975" w:rsidRPr="00A67926" w:rsidRDefault="00603975" w:rsidP="00603975">
      <w:pPr>
        <w:rPr>
          <w:b/>
          <w:color w:val="000000"/>
        </w:rPr>
      </w:pPr>
      <w:r w:rsidRPr="00A67926">
        <w:rPr>
          <w:bCs/>
        </w:rPr>
        <w:t xml:space="preserve">Richard Gottschall, </w:t>
      </w:r>
      <w:r>
        <w:rPr>
          <w:bCs/>
        </w:rPr>
        <w:t>Graduated Jan 2014</w:t>
      </w:r>
      <w:r w:rsidR="008E563B">
        <w:rPr>
          <w:bCs/>
        </w:rPr>
        <w:t>, (Currently Associate Prof.</w:t>
      </w:r>
      <w:r w:rsidRPr="00A67926">
        <w:rPr>
          <w:bCs/>
        </w:rPr>
        <w:t>, State University of New York: Plattsburgh)</w:t>
      </w:r>
      <w:r w:rsidR="00CA1EC6">
        <w:rPr>
          <w:bCs/>
        </w:rPr>
        <w:t>.</w:t>
      </w:r>
      <w:r w:rsidRPr="00A67926">
        <w:rPr>
          <w:bCs/>
        </w:rPr>
        <w:t xml:space="preserve"> Thesis title “</w:t>
      </w:r>
      <w:r w:rsidRPr="00A67926">
        <w:rPr>
          <w:color w:val="000000"/>
        </w:rPr>
        <w:t>The Strategic Development and Allocation of Family Human Capital and its Effects on Organizational Innovation”</w:t>
      </w:r>
      <w:r w:rsidRPr="00A67926">
        <w:rPr>
          <w:b/>
          <w:color w:val="000000"/>
        </w:rPr>
        <w:t xml:space="preserve">  </w:t>
      </w:r>
    </w:p>
    <w:p w14:paraId="4C2F2387" w14:textId="77777777" w:rsidR="00603975" w:rsidRDefault="00603975" w:rsidP="00E156E2">
      <w:pPr>
        <w:jc w:val="both"/>
      </w:pPr>
    </w:p>
    <w:p w14:paraId="64A9F151" w14:textId="0076255E" w:rsidR="00AA5C06" w:rsidRPr="00603975" w:rsidRDefault="004779CD" w:rsidP="00603975">
      <w:pPr>
        <w:jc w:val="both"/>
      </w:pPr>
      <w:r w:rsidRPr="00A67926">
        <w:t xml:space="preserve">Natalya </w:t>
      </w:r>
      <w:proofErr w:type="spellStart"/>
      <w:r w:rsidRPr="00A67926">
        <w:t>Totskaya</w:t>
      </w:r>
      <w:proofErr w:type="spellEnd"/>
      <w:r w:rsidR="00331E25">
        <w:t>,</w:t>
      </w:r>
      <w:r w:rsidRPr="00A67926">
        <w:t xml:space="preserve"> </w:t>
      </w:r>
      <w:r w:rsidR="00A716CE" w:rsidRPr="00A67926">
        <w:t>Graduated Spring 2013;</w:t>
      </w:r>
      <w:r w:rsidR="005A6CED" w:rsidRPr="00A67926">
        <w:t xml:space="preserve"> </w:t>
      </w:r>
      <w:r w:rsidR="00A7776C">
        <w:t>(</w:t>
      </w:r>
      <w:r w:rsidR="008E563B">
        <w:rPr>
          <w:bCs/>
        </w:rPr>
        <w:t>Currently Associate Prof.</w:t>
      </w:r>
      <w:r w:rsidR="008E563B" w:rsidRPr="00A67926">
        <w:rPr>
          <w:bCs/>
        </w:rPr>
        <w:t xml:space="preserve">, </w:t>
      </w:r>
      <w:r w:rsidR="005E6AC8" w:rsidRPr="00A67926">
        <w:t>Laurentian University</w:t>
      </w:r>
      <w:r w:rsidR="00603975" w:rsidRPr="00603975">
        <w:t xml:space="preserve"> </w:t>
      </w:r>
      <w:r w:rsidR="00603975" w:rsidRPr="00A67926">
        <w:t>Sudbury, Ontario)</w:t>
      </w:r>
      <w:r w:rsidR="00603975">
        <w:t xml:space="preserve"> </w:t>
      </w:r>
      <w:r w:rsidR="00603975" w:rsidRPr="00A67926">
        <w:t xml:space="preserve">Thesis title: “Social Capital and SME Growth: </w:t>
      </w:r>
      <w:proofErr w:type="gramStart"/>
      <w:r w:rsidR="00603975" w:rsidRPr="00A67926">
        <w:t>an</w:t>
      </w:r>
      <w:proofErr w:type="gramEnd"/>
      <w:r w:rsidR="00603975" w:rsidRPr="00A67926">
        <w:t xml:space="preserve"> Emerging Market Perspective</w:t>
      </w:r>
      <w:r w:rsidR="00603975">
        <w:t>.</w:t>
      </w:r>
      <w:r w:rsidR="00603975" w:rsidRPr="00A67926">
        <w:t>”</w:t>
      </w:r>
      <w:r w:rsidR="005E6AC8" w:rsidRPr="00A67926">
        <w:t xml:space="preserve"> </w:t>
      </w:r>
    </w:p>
    <w:p w14:paraId="78478608" w14:textId="77777777" w:rsidR="00276727" w:rsidRPr="00A67926" w:rsidRDefault="00276727" w:rsidP="00E156E2">
      <w:pPr>
        <w:jc w:val="both"/>
      </w:pPr>
    </w:p>
    <w:p w14:paraId="6AEDE11B" w14:textId="7173D669" w:rsidR="00E156E2" w:rsidRPr="00A67926" w:rsidRDefault="00276727" w:rsidP="00276727">
      <w:pPr>
        <w:jc w:val="both"/>
      </w:pPr>
      <w:r w:rsidRPr="00A67926">
        <w:lastRenderedPageBreak/>
        <w:t xml:space="preserve">Dr. Sujit Sur (Currently </w:t>
      </w:r>
      <w:r w:rsidR="008E563B">
        <w:rPr>
          <w:bCs/>
        </w:rPr>
        <w:t>Associate Prof.</w:t>
      </w:r>
      <w:r w:rsidR="008E563B" w:rsidRPr="00A67926">
        <w:rPr>
          <w:bCs/>
        </w:rPr>
        <w:t>,</w:t>
      </w:r>
      <w:r w:rsidRPr="00A67926">
        <w:t xml:space="preserve"> School of Business</w:t>
      </w:r>
      <w:r w:rsidR="00A7684E">
        <w:t xml:space="preserve"> Carleton University Ottawa Ontario</w:t>
      </w:r>
      <w:r w:rsidRPr="00A67926">
        <w:t xml:space="preserve">) Graduated Summer 2009 Thesis title: “Ownership, Governance, and Performance </w:t>
      </w:r>
      <w:proofErr w:type="gramStart"/>
      <w:r w:rsidRPr="00A67926">
        <w:t>Outcomes</w:t>
      </w:r>
      <w:proofErr w:type="gramEnd"/>
      <w:r w:rsidRPr="00A67926">
        <w:t xml:space="preserve">” </w:t>
      </w:r>
    </w:p>
    <w:p w14:paraId="42E1C0EB" w14:textId="77777777" w:rsidR="00276727" w:rsidRPr="00A67926" w:rsidRDefault="00276727" w:rsidP="00E156E2">
      <w:pPr>
        <w:jc w:val="both"/>
      </w:pPr>
    </w:p>
    <w:p w14:paraId="69B2D7CD" w14:textId="77777777" w:rsidR="00E156E2" w:rsidRPr="00A67926" w:rsidRDefault="00E156E2" w:rsidP="00E156E2">
      <w:pPr>
        <w:jc w:val="both"/>
      </w:pPr>
      <w:r w:rsidRPr="00A67926">
        <w:t>Dr. Mehdi Farashahi, (Currently Ass</w:t>
      </w:r>
      <w:r w:rsidR="00A716CE" w:rsidRPr="00A67926">
        <w:t xml:space="preserve">ociate </w:t>
      </w:r>
      <w:r w:rsidRPr="00A67926">
        <w:t xml:space="preserve">Professor, John Molson School of Business, Concordia University) Graduated Spring 2004 Thesis title: Institutionalization processes in Organizations, the Case of Airlines in a Developing </w:t>
      </w:r>
      <w:proofErr w:type="gramStart"/>
      <w:r w:rsidRPr="00A67926">
        <w:t>Country</w:t>
      </w:r>
      <w:proofErr w:type="gramEnd"/>
      <w:r w:rsidR="004F669E" w:rsidRPr="00A67926">
        <w:t>”</w:t>
      </w:r>
    </w:p>
    <w:p w14:paraId="0D0DCAE9" w14:textId="77777777" w:rsidR="00E156E2" w:rsidRPr="00A67926" w:rsidRDefault="00E156E2" w:rsidP="00E156E2">
      <w:pPr>
        <w:jc w:val="both"/>
        <w:rPr>
          <w:b/>
          <w:bCs/>
        </w:rPr>
      </w:pPr>
      <w:r w:rsidRPr="00A67926">
        <w:rPr>
          <w:b/>
          <w:bCs/>
        </w:rPr>
        <w:t xml:space="preserve"> </w:t>
      </w:r>
    </w:p>
    <w:p w14:paraId="652E14A6" w14:textId="77777777" w:rsidR="00E156E2" w:rsidRPr="00A67926" w:rsidRDefault="00E156E2" w:rsidP="00E156E2">
      <w:r w:rsidRPr="00A67926">
        <w:t xml:space="preserve">Dr. Robert </w:t>
      </w:r>
      <w:proofErr w:type="spellStart"/>
      <w:r w:rsidRPr="00A67926">
        <w:t>Letovsky</w:t>
      </w:r>
      <w:proofErr w:type="spellEnd"/>
      <w:r w:rsidRPr="00A67926">
        <w:t xml:space="preserve">, (Currently Associate Dean of Academic Affairs, St </w:t>
      </w:r>
      <w:r w:rsidR="00BF39CE" w:rsidRPr="00A67926">
        <w:t>M</w:t>
      </w:r>
      <w:r w:rsidR="005E6AC8" w:rsidRPr="00A67926">
        <w:t>ary’</w:t>
      </w:r>
      <w:r w:rsidRPr="00A67926">
        <w:t xml:space="preserve">s College Vermont) Graduated Spring 2000 Joint Supervision of </w:t>
      </w:r>
      <w:proofErr w:type="gramStart"/>
      <w:r w:rsidRPr="00A67926">
        <w:t>Ph.D</w:t>
      </w:r>
      <w:proofErr w:type="gramEnd"/>
      <w:r w:rsidRPr="00A67926">
        <w:t xml:space="preserve"> in Humanities</w:t>
      </w:r>
      <w:r w:rsidR="00A67926" w:rsidRPr="00A67926">
        <w:t xml:space="preserve"> </w:t>
      </w:r>
      <w:r w:rsidRPr="00A67926">
        <w:t xml:space="preserve">Thesis title: Public Policy and The Quebec Aerospace Sector </w:t>
      </w:r>
    </w:p>
    <w:p w14:paraId="33DB1380" w14:textId="12CE985F" w:rsidR="00E156E2" w:rsidRDefault="00E156E2" w:rsidP="00E156E2">
      <w:pPr>
        <w:rPr>
          <w:sz w:val="22"/>
          <w:szCs w:val="22"/>
        </w:rPr>
      </w:pPr>
    </w:p>
    <w:p w14:paraId="69A20F31" w14:textId="7DEBB7C1" w:rsidR="00513220" w:rsidRDefault="00513220" w:rsidP="00E156E2">
      <w:pPr>
        <w:rPr>
          <w:b/>
          <w:color w:val="943634" w:themeColor="accent2" w:themeShade="BF"/>
          <w:sz w:val="22"/>
          <w:szCs w:val="22"/>
        </w:rPr>
      </w:pPr>
      <w:r w:rsidRPr="00513220">
        <w:rPr>
          <w:b/>
          <w:color w:val="943634" w:themeColor="accent2" w:themeShade="BF"/>
          <w:sz w:val="22"/>
          <w:szCs w:val="22"/>
        </w:rPr>
        <w:t>Awards &amp; Recognition</w:t>
      </w:r>
    </w:p>
    <w:p w14:paraId="1DDDF388" w14:textId="0D2B7526" w:rsidR="00323040" w:rsidRPr="00D0257F" w:rsidRDefault="00840961" w:rsidP="00840961">
      <w:pPr>
        <w:pStyle w:val="ListParagraph"/>
        <w:numPr>
          <w:ilvl w:val="0"/>
          <w:numId w:val="26"/>
        </w:numPr>
        <w:ind w:right="-142"/>
        <w:rPr>
          <w:lang w:val="en-GB"/>
        </w:rPr>
      </w:pPr>
      <w:r w:rsidRPr="00D0257F">
        <w:t>FBR 2022 Best paper award for “</w:t>
      </w:r>
      <w:r w:rsidR="00323040" w:rsidRPr="00D0257F">
        <w:t xml:space="preserve">Gorji, Y. Carney, M., Prakash, R (2021) “Celebrity Couples as Business Families: A Social Network Perspective” </w:t>
      </w:r>
      <w:r w:rsidR="00323040" w:rsidRPr="00D0257F">
        <w:rPr>
          <w:i/>
        </w:rPr>
        <w:t>Family Business Review</w:t>
      </w:r>
      <w:r w:rsidRPr="00D0257F">
        <w:rPr>
          <w:i/>
        </w:rPr>
        <w:t xml:space="preserve">: </w:t>
      </w:r>
    </w:p>
    <w:p w14:paraId="47DF240A" w14:textId="77777777" w:rsidR="007A416D" w:rsidRPr="00D0257F" w:rsidRDefault="007A416D" w:rsidP="007A416D">
      <w:pPr>
        <w:pStyle w:val="ListParagraph"/>
        <w:numPr>
          <w:ilvl w:val="0"/>
          <w:numId w:val="19"/>
        </w:numP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bookmarkStart w:id="10" w:name="_Hlk113378231"/>
      <w:r w:rsidRPr="00D0257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Best reviewer award, International Family Enterprise Research Association 2021 Annual Conference</w:t>
      </w:r>
    </w:p>
    <w:bookmarkEnd w:id="10"/>
    <w:p w14:paraId="6CCE6E78" w14:textId="77777777" w:rsidR="007A416D" w:rsidRPr="00D0257F" w:rsidRDefault="007A416D" w:rsidP="007A416D">
      <w:pPr>
        <w:pStyle w:val="Default"/>
        <w:numPr>
          <w:ilvl w:val="0"/>
          <w:numId w:val="19"/>
        </w:numPr>
        <w:rPr>
          <w:rFonts w:ascii="Times New Roman" w:eastAsia="Times New Roman" w:hAnsi="Times New Roman" w:cs="Times New Roman"/>
          <w:color w:val="auto"/>
          <w:lang w:val="en-CA"/>
        </w:rPr>
      </w:pPr>
      <w:r w:rsidRPr="00D0257F">
        <w:rPr>
          <w:rFonts w:ascii="Times New Roman" w:hAnsi="Times New Roman" w:cs="Times New Roman"/>
          <w:color w:val="131413"/>
          <w:lang w:val="en-CA"/>
        </w:rPr>
        <w:t xml:space="preserve">Winner </w:t>
      </w:r>
      <w:r w:rsidRPr="00D0257F">
        <w:rPr>
          <w:rFonts w:ascii="Times New Roman" w:eastAsia="Times New Roman" w:hAnsi="Times New Roman" w:cs="Times New Roman"/>
          <w:color w:val="auto"/>
          <w:lang w:val="en-CA"/>
        </w:rPr>
        <w:t xml:space="preserve">Best paper by Authors Outside of Latin America, June 2020 </w:t>
      </w:r>
      <w:r w:rsidRPr="00D0257F">
        <w:rPr>
          <w:rFonts w:ascii="Times New Roman" w:hAnsi="Times New Roman" w:cs="Times New Roman"/>
          <w:color w:val="131413"/>
          <w:lang w:val="en-CA"/>
        </w:rPr>
        <w:t xml:space="preserve">Latin American and Caribbean </w:t>
      </w:r>
      <w:r w:rsidRPr="00D0257F">
        <w:rPr>
          <w:rFonts w:ascii="Times New Roman" w:hAnsi="Times New Roman" w:cs="Times New Roman"/>
        </w:rPr>
        <w:t>Academy of International Business, Miami 2020.</w:t>
      </w:r>
      <w:r w:rsidRPr="00D0257F">
        <w:rPr>
          <w:rFonts w:ascii="Times New Roman" w:eastAsia="Times New Roman" w:hAnsi="Times New Roman" w:cs="Times New Roman"/>
          <w:color w:val="auto"/>
          <w:lang w:val="en-CA"/>
        </w:rPr>
        <w:t xml:space="preserve"> </w:t>
      </w:r>
    </w:p>
    <w:p w14:paraId="56F55688" w14:textId="32077A16" w:rsidR="00513220" w:rsidRPr="00D0257F" w:rsidRDefault="002D55AF" w:rsidP="002D55AF">
      <w:pPr>
        <w:pStyle w:val="ListParagraph"/>
        <w:numPr>
          <w:ilvl w:val="0"/>
          <w:numId w:val="19"/>
        </w:numPr>
      </w:pPr>
      <w:r w:rsidRPr="00D0257F">
        <w:t>Appointed F</w:t>
      </w:r>
      <w:r w:rsidR="00513220" w:rsidRPr="00D0257F">
        <w:t>ellow of the Asian Academy of Management, June 2019</w:t>
      </w:r>
    </w:p>
    <w:p w14:paraId="32186832" w14:textId="4137FC9F" w:rsidR="00513220" w:rsidRPr="00D0257F" w:rsidRDefault="00513220" w:rsidP="002D55AF">
      <w:pPr>
        <w:pStyle w:val="ListParagraph"/>
        <w:numPr>
          <w:ilvl w:val="0"/>
          <w:numId w:val="19"/>
        </w:numPr>
        <w:rPr>
          <w:color w:val="131413"/>
          <w:lang w:val="en-CA"/>
        </w:rPr>
      </w:pPr>
      <w:r w:rsidRPr="00D0257F">
        <w:rPr>
          <w:color w:val="131413"/>
          <w:lang w:val="en-CA"/>
        </w:rPr>
        <w:t xml:space="preserve">Winner of Mike Peng </w:t>
      </w:r>
      <w:r w:rsidRPr="00D0257F">
        <w:rPr>
          <w:i/>
          <w:color w:val="131413"/>
          <w:lang w:val="en-CA"/>
        </w:rPr>
        <w:t>Asia-Pacific Journal of Management</w:t>
      </w:r>
      <w:r w:rsidRPr="00D0257F">
        <w:rPr>
          <w:color w:val="131413"/>
          <w:lang w:val="en-CA"/>
        </w:rPr>
        <w:t xml:space="preserve"> Annual Best Paper Award, 2013</w:t>
      </w:r>
    </w:p>
    <w:p w14:paraId="6C4F7D74" w14:textId="44E0183C" w:rsidR="002D55AF" w:rsidRPr="00D0257F" w:rsidRDefault="002D55AF" w:rsidP="002D55AF">
      <w:pPr>
        <w:pStyle w:val="ListParagraph"/>
        <w:numPr>
          <w:ilvl w:val="0"/>
          <w:numId w:val="19"/>
        </w:numP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D0257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Runner-up Best paper award International Corporate Governance Society annual conference, Rome 2017</w:t>
      </w:r>
    </w:p>
    <w:p w14:paraId="73252597" w14:textId="06B2839A" w:rsidR="002D55AF" w:rsidRPr="00D0257F" w:rsidRDefault="002D55AF" w:rsidP="002D55AF">
      <w:pPr>
        <w:pStyle w:val="ListParagraph"/>
        <w:numPr>
          <w:ilvl w:val="0"/>
          <w:numId w:val="19"/>
        </w:numP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D0257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Corporate governance and competitive advantage in family firms (ETP 2005) paper identified as one of “25 most influential articles in family business research: Family Business </w:t>
      </w:r>
      <w:r w:rsidR="002907F4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R</w:t>
      </w:r>
      <w:r w:rsidRPr="00D0257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eview 2010</w:t>
      </w:r>
    </w:p>
    <w:p w14:paraId="16CCC172" w14:textId="77777777" w:rsidR="00513220" w:rsidRPr="00513220" w:rsidRDefault="00513220" w:rsidP="00E156E2">
      <w:pPr>
        <w:rPr>
          <w:b/>
          <w:sz w:val="22"/>
          <w:szCs w:val="22"/>
        </w:rPr>
      </w:pPr>
    </w:p>
    <w:p w14:paraId="7687DE41" w14:textId="77777777" w:rsidR="001E4715" w:rsidRPr="00603975" w:rsidRDefault="001E4715">
      <w:pPr>
        <w:pStyle w:val="BodyText"/>
        <w:outlineLvl w:val="0"/>
        <w:rPr>
          <w:b/>
          <w:noProof w:val="0"/>
          <w:color w:val="C0504D" w:themeColor="accent2"/>
          <w:sz w:val="24"/>
          <w:szCs w:val="24"/>
        </w:rPr>
      </w:pPr>
      <w:r w:rsidRPr="00603975">
        <w:rPr>
          <w:b/>
          <w:noProof w:val="0"/>
          <w:color w:val="C0504D" w:themeColor="accent2"/>
          <w:sz w:val="24"/>
          <w:szCs w:val="24"/>
        </w:rPr>
        <w:t xml:space="preserve">Office </w:t>
      </w:r>
      <w:r w:rsidR="004068E3" w:rsidRPr="005365C0">
        <w:rPr>
          <w:b/>
          <w:noProof w:val="0"/>
          <w:color w:val="943634" w:themeColor="accent2" w:themeShade="BF"/>
          <w:sz w:val="24"/>
          <w:szCs w:val="24"/>
        </w:rPr>
        <w:t>Address</w:t>
      </w:r>
    </w:p>
    <w:p w14:paraId="55664BC3" w14:textId="77777777" w:rsidR="00227836" w:rsidRPr="00603975" w:rsidRDefault="001E4715">
      <w:pPr>
        <w:jc w:val="both"/>
      </w:pPr>
      <w:r w:rsidRPr="00603975">
        <w:t>Department of Management,</w:t>
      </w:r>
      <w:r w:rsidR="00E949ED" w:rsidRPr="00603975">
        <w:t xml:space="preserve"> </w:t>
      </w:r>
    </w:p>
    <w:p w14:paraId="50756443" w14:textId="77777777" w:rsidR="00E949ED" w:rsidRPr="00603975" w:rsidRDefault="00E949ED">
      <w:pPr>
        <w:jc w:val="both"/>
      </w:pPr>
      <w:r w:rsidRPr="00603975">
        <w:t>John Molson School of Business</w:t>
      </w:r>
      <w:r w:rsidR="001E4715" w:rsidRPr="00603975">
        <w:t xml:space="preserve"> </w:t>
      </w:r>
    </w:p>
    <w:p w14:paraId="429431CF" w14:textId="77777777" w:rsidR="001E4715" w:rsidRPr="00603975" w:rsidRDefault="001E4715">
      <w:pPr>
        <w:jc w:val="both"/>
      </w:pPr>
      <w:r w:rsidRPr="00603975">
        <w:t xml:space="preserve">Concordia University, </w:t>
      </w:r>
    </w:p>
    <w:p w14:paraId="4A47B960" w14:textId="77777777" w:rsidR="001E4715" w:rsidRPr="00603975" w:rsidRDefault="001E4715">
      <w:pPr>
        <w:jc w:val="both"/>
      </w:pPr>
      <w:r w:rsidRPr="00603975">
        <w:t>Montreal, Quebec, H3G 1M8.</w:t>
      </w:r>
    </w:p>
    <w:p w14:paraId="3C9F7649" w14:textId="77777777" w:rsidR="00FC1C81" w:rsidRPr="00603975" w:rsidRDefault="001E4715">
      <w:r w:rsidRPr="00603975">
        <w:t>Office Tel: (514) 848</w:t>
      </w:r>
      <w:r w:rsidRPr="00603975">
        <w:noBreakHyphen/>
      </w:r>
      <w:r w:rsidR="00FC1C81" w:rsidRPr="00603975">
        <w:t xml:space="preserve">2424 </w:t>
      </w:r>
      <w:proofErr w:type="spellStart"/>
      <w:r w:rsidR="00FC1C81" w:rsidRPr="00603975">
        <w:t>ext</w:t>
      </w:r>
      <w:proofErr w:type="spellEnd"/>
      <w:r w:rsidR="00FC1C81" w:rsidRPr="00603975">
        <w:t xml:space="preserve"> 2937</w:t>
      </w:r>
    </w:p>
    <w:p w14:paraId="4C89A343" w14:textId="77777777" w:rsidR="001E4715" w:rsidRPr="00603975" w:rsidRDefault="001E4715">
      <w:r w:rsidRPr="00603975">
        <w:t>Office Fax: (514) 848</w:t>
      </w:r>
      <w:r w:rsidRPr="00603975">
        <w:noBreakHyphen/>
        <w:t>4292</w:t>
      </w:r>
    </w:p>
    <w:p w14:paraId="57492BE3" w14:textId="12E1DB09" w:rsidR="000C4461" w:rsidRDefault="001E4715">
      <w:pPr>
        <w:jc w:val="both"/>
      </w:pPr>
      <w:r w:rsidRPr="00603975">
        <w:t xml:space="preserve">Email: </w:t>
      </w:r>
      <w:hyperlink r:id="rId18" w:history="1">
        <w:r w:rsidR="00FF7F7E" w:rsidRPr="003A5A71">
          <w:rPr>
            <w:rStyle w:val="Hyperlink"/>
          </w:rPr>
          <w:t>michael.carney@ concordia.ca</w:t>
        </w:r>
      </w:hyperlink>
    </w:p>
    <w:p w14:paraId="76289317" w14:textId="77777777" w:rsidR="00F817DF" w:rsidRPr="00F817DF" w:rsidRDefault="00F817DF">
      <w:pPr>
        <w:jc w:val="both"/>
        <w:rPr>
          <w:color w:val="FF0000"/>
        </w:rPr>
      </w:pPr>
    </w:p>
    <w:p w14:paraId="6E041378" w14:textId="49F65E9E" w:rsidR="00F817DF" w:rsidRPr="005365C0" w:rsidRDefault="00F817DF">
      <w:pPr>
        <w:jc w:val="both"/>
        <w:rPr>
          <w:b/>
          <w:color w:val="943634" w:themeColor="accent2" w:themeShade="BF"/>
        </w:rPr>
      </w:pPr>
      <w:r w:rsidRPr="005365C0">
        <w:rPr>
          <w:b/>
          <w:color w:val="943634" w:themeColor="accent2" w:themeShade="BF"/>
        </w:rPr>
        <w:t>Residential Address</w:t>
      </w:r>
    </w:p>
    <w:p w14:paraId="6AE9239C" w14:textId="045BAD27" w:rsidR="00F817DF" w:rsidRPr="00C8314D" w:rsidRDefault="00D0257F">
      <w:pPr>
        <w:jc w:val="both"/>
        <w:rPr>
          <w:lang w:val="fr-CA"/>
        </w:rPr>
      </w:pPr>
      <w:r>
        <w:rPr>
          <w:lang w:val="fr-CA"/>
        </w:rPr>
        <w:t xml:space="preserve">250 Rue St Marguerite </w:t>
      </w:r>
    </w:p>
    <w:p w14:paraId="0E795F83" w14:textId="77777777" w:rsidR="00F817DF" w:rsidRDefault="00F817DF">
      <w:pPr>
        <w:jc w:val="both"/>
      </w:pPr>
      <w:r>
        <w:t>Montréal Québec Canada</w:t>
      </w:r>
    </w:p>
    <w:p w14:paraId="0B98A72C" w14:textId="5AECA020" w:rsidR="00F817DF" w:rsidRPr="00603975" w:rsidRDefault="00D54608">
      <w:pPr>
        <w:jc w:val="both"/>
      </w:pPr>
      <w:r>
        <w:t>H4C</w:t>
      </w:r>
      <w:r w:rsidR="002907F4">
        <w:t xml:space="preserve"> </w:t>
      </w:r>
      <w:r>
        <w:t>2W</w:t>
      </w:r>
      <w:r w:rsidR="002907F4">
        <w:t>6</w:t>
      </w:r>
    </w:p>
    <w:sectPr w:rsidR="00F817DF" w:rsidRPr="00603975" w:rsidSect="00F10262">
      <w:headerReference w:type="default" r:id="rId19"/>
      <w:footerReference w:type="even" r:id="rId20"/>
      <w:footerReference w:type="default" r:id="rId21"/>
      <w:pgSz w:w="12240" w:h="15840"/>
      <w:pgMar w:top="1440" w:right="1582" w:bottom="1440" w:left="15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52EC" w14:textId="77777777" w:rsidR="00FF76B5" w:rsidRDefault="00FF76B5">
      <w:r>
        <w:separator/>
      </w:r>
    </w:p>
  </w:endnote>
  <w:endnote w:type="continuationSeparator" w:id="0">
    <w:p w14:paraId="22693E5A" w14:textId="77777777" w:rsidR="00FF76B5" w:rsidRDefault="00FF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A3FA" w14:textId="77777777" w:rsidR="00B6045C" w:rsidRDefault="00B60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3A08A" w14:textId="77777777" w:rsidR="00B6045C" w:rsidRDefault="00B60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2943" w14:textId="35F123B4" w:rsidR="00B6045C" w:rsidRDefault="00B60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ED6">
      <w:rPr>
        <w:rStyle w:val="PageNumber"/>
        <w:noProof/>
      </w:rPr>
      <w:t>21</w:t>
    </w:r>
    <w:r>
      <w:rPr>
        <w:rStyle w:val="PageNumber"/>
      </w:rPr>
      <w:fldChar w:fldCharType="end"/>
    </w:r>
  </w:p>
  <w:p w14:paraId="702DED4B" w14:textId="77777777" w:rsidR="00B6045C" w:rsidRDefault="00B6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2098" w14:textId="77777777" w:rsidR="00FF76B5" w:rsidRDefault="00FF76B5">
      <w:r>
        <w:separator/>
      </w:r>
    </w:p>
  </w:footnote>
  <w:footnote w:type="continuationSeparator" w:id="0">
    <w:p w14:paraId="3984F4B3" w14:textId="77777777" w:rsidR="00FF76B5" w:rsidRDefault="00FF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E0C1" w14:textId="4C069E26" w:rsidR="00B6045C" w:rsidRPr="004068E3" w:rsidRDefault="00B6045C">
    <w:pPr>
      <w:pStyle w:val="Header"/>
      <w:jc w:val="right"/>
      <w:rPr>
        <w:rFonts w:ascii="Georgia" w:hAnsi="Georgia"/>
        <w:color w:val="C0504D" w:themeColor="accent2"/>
        <w:sz w:val="18"/>
      </w:rPr>
    </w:pPr>
    <w:r>
      <w:rPr>
        <w:rFonts w:ascii="Georgia" w:hAnsi="Georgia"/>
        <w:color w:val="C0504D" w:themeColor="accent2"/>
        <w:sz w:val="18"/>
      </w:rPr>
      <w:t xml:space="preserve"> Michael</w:t>
    </w:r>
    <w:r w:rsidRPr="004068E3">
      <w:rPr>
        <w:rFonts w:ascii="Georgia" w:hAnsi="Georgia"/>
        <w:color w:val="C0504D" w:themeColor="accent2"/>
        <w:sz w:val="18"/>
      </w:rPr>
      <w:t xml:space="preserve"> Carney</w:t>
    </w:r>
  </w:p>
  <w:p w14:paraId="146CFF38" w14:textId="6C440492" w:rsidR="00B6045C" w:rsidRPr="004068E3" w:rsidRDefault="00B6045C">
    <w:pPr>
      <w:pStyle w:val="Header"/>
      <w:jc w:val="right"/>
      <w:rPr>
        <w:color w:val="C0504D" w:themeColor="accent2"/>
      </w:rPr>
    </w:pPr>
    <w:r w:rsidRPr="004068E3">
      <w:rPr>
        <w:rFonts w:ascii="Georgia" w:hAnsi="Georgia"/>
        <w:color w:val="C0504D" w:themeColor="accent2"/>
        <w:sz w:val="18"/>
      </w:rPr>
      <w:t>C.V</w:t>
    </w:r>
    <w:r>
      <w:rPr>
        <w:rFonts w:ascii="Georgia" w:hAnsi="Georgia"/>
        <w:color w:val="C0504D" w:themeColor="accent2"/>
        <w:sz w:val="18"/>
      </w:rPr>
      <w:t xml:space="preserve">. </w:t>
    </w:r>
    <w:r w:rsidR="00322DC3">
      <w:rPr>
        <w:rFonts w:ascii="Georgia" w:hAnsi="Georgia"/>
        <w:color w:val="C0504D" w:themeColor="accent2"/>
        <w:sz w:val="18"/>
      </w:rPr>
      <w:t>Aug</w:t>
    </w:r>
    <w:r w:rsidR="00204FF6">
      <w:rPr>
        <w:rFonts w:ascii="Georgia" w:hAnsi="Georgia"/>
        <w:color w:val="C0504D" w:themeColor="accent2"/>
        <w:sz w:val="18"/>
      </w:rPr>
      <w:t xml:space="preserve"> </w:t>
    </w:r>
    <w:r w:rsidR="00101A4D">
      <w:rPr>
        <w:rFonts w:ascii="Georgia" w:hAnsi="Georgia"/>
        <w:color w:val="C0504D" w:themeColor="accent2"/>
        <w:sz w:val="18"/>
      </w:rPr>
      <w:t>2023</w:t>
    </w:r>
    <w:r>
      <w:rPr>
        <w:rFonts w:ascii="Georgia" w:hAnsi="Georgia"/>
        <w:color w:val="C0504D" w:themeColor="accent2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9258F"/>
    <w:multiLevelType w:val="hybridMultilevel"/>
    <w:tmpl w:val="1A2E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2F9"/>
    <w:multiLevelType w:val="hybridMultilevel"/>
    <w:tmpl w:val="EEA49A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0928"/>
    <w:multiLevelType w:val="hybridMultilevel"/>
    <w:tmpl w:val="EEC801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5D99"/>
    <w:multiLevelType w:val="hybridMultilevel"/>
    <w:tmpl w:val="E0B64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619E"/>
    <w:multiLevelType w:val="hybridMultilevel"/>
    <w:tmpl w:val="B114F8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69DD"/>
    <w:multiLevelType w:val="hybridMultilevel"/>
    <w:tmpl w:val="3CF031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3933"/>
    <w:multiLevelType w:val="hybridMultilevel"/>
    <w:tmpl w:val="BD668A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0BA"/>
    <w:multiLevelType w:val="hybridMultilevel"/>
    <w:tmpl w:val="3790E3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3BBD"/>
    <w:multiLevelType w:val="hybridMultilevel"/>
    <w:tmpl w:val="E6EEEF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7989"/>
    <w:multiLevelType w:val="hybridMultilevel"/>
    <w:tmpl w:val="A3C66A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5FC1"/>
    <w:multiLevelType w:val="hybridMultilevel"/>
    <w:tmpl w:val="6144F7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E6907"/>
    <w:multiLevelType w:val="hybridMultilevel"/>
    <w:tmpl w:val="B114F8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0713"/>
    <w:multiLevelType w:val="hybridMultilevel"/>
    <w:tmpl w:val="06DC8E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868DB"/>
    <w:multiLevelType w:val="hybridMultilevel"/>
    <w:tmpl w:val="C5722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57932"/>
    <w:multiLevelType w:val="hybridMultilevel"/>
    <w:tmpl w:val="B114F8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35541"/>
    <w:multiLevelType w:val="hybridMultilevel"/>
    <w:tmpl w:val="BDC0E4D6"/>
    <w:lvl w:ilvl="0" w:tplc="9E98D3BE">
      <w:start w:val="201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D7CDE"/>
    <w:multiLevelType w:val="hybridMultilevel"/>
    <w:tmpl w:val="B114F8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4F61"/>
    <w:multiLevelType w:val="hybridMultilevel"/>
    <w:tmpl w:val="11E28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227"/>
    <w:multiLevelType w:val="hybridMultilevel"/>
    <w:tmpl w:val="A86840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53819"/>
    <w:multiLevelType w:val="hybridMultilevel"/>
    <w:tmpl w:val="E0B64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80BEF"/>
    <w:multiLevelType w:val="hybridMultilevel"/>
    <w:tmpl w:val="EEA61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422A3"/>
    <w:multiLevelType w:val="hybridMultilevel"/>
    <w:tmpl w:val="799E2F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94F06"/>
    <w:multiLevelType w:val="hybridMultilevel"/>
    <w:tmpl w:val="E6EEEF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089A"/>
    <w:multiLevelType w:val="hybridMultilevel"/>
    <w:tmpl w:val="4EF6A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36629"/>
    <w:multiLevelType w:val="multilevel"/>
    <w:tmpl w:val="DBF6F9AA"/>
    <w:lvl w:ilvl="0">
      <w:start w:val="1984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38537738">
    <w:abstractNumId w:val="25"/>
  </w:num>
  <w:num w:numId="2" w16cid:durableId="1774208431">
    <w:abstractNumId w:val="12"/>
  </w:num>
  <w:num w:numId="3" w16cid:durableId="1579243157">
    <w:abstractNumId w:val="9"/>
  </w:num>
  <w:num w:numId="4" w16cid:durableId="557933900">
    <w:abstractNumId w:val="23"/>
  </w:num>
  <w:num w:numId="5" w16cid:durableId="2006394698">
    <w:abstractNumId w:val="1"/>
  </w:num>
  <w:num w:numId="6" w16cid:durableId="1179386845">
    <w:abstractNumId w:val="2"/>
  </w:num>
  <w:num w:numId="7" w16cid:durableId="5866981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507983984">
    <w:abstractNumId w:val="14"/>
  </w:num>
  <w:num w:numId="9" w16cid:durableId="1679427436">
    <w:abstractNumId w:val="15"/>
  </w:num>
  <w:num w:numId="10" w16cid:durableId="427047709">
    <w:abstractNumId w:val="22"/>
  </w:num>
  <w:num w:numId="11" w16cid:durableId="816727006">
    <w:abstractNumId w:val="17"/>
  </w:num>
  <w:num w:numId="12" w16cid:durableId="1285817869">
    <w:abstractNumId w:val="19"/>
  </w:num>
  <w:num w:numId="13" w16cid:durableId="874343012">
    <w:abstractNumId w:val="21"/>
  </w:num>
  <w:num w:numId="14" w16cid:durableId="1389918436">
    <w:abstractNumId w:val="7"/>
  </w:num>
  <w:num w:numId="15" w16cid:durableId="276182368">
    <w:abstractNumId w:val="16"/>
  </w:num>
  <w:num w:numId="16" w16cid:durableId="577248420">
    <w:abstractNumId w:val="24"/>
  </w:num>
  <w:num w:numId="17" w16cid:durableId="898784029">
    <w:abstractNumId w:val="4"/>
  </w:num>
  <w:num w:numId="18" w16cid:durableId="1967854220">
    <w:abstractNumId w:val="20"/>
  </w:num>
  <w:num w:numId="19" w16cid:durableId="359472674">
    <w:abstractNumId w:val="8"/>
  </w:num>
  <w:num w:numId="20" w16cid:durableId="887841206">
    <w:abstractNumId w:val="13"/>
  </w:num>
  <w:num w:numId="21" w16cid:durableId="998921222">
    <w:abstractNumId w:val="5"/>
  </w:num>
  <w:num w:numId="22" w16cid:durableId="92358501">
    <w:abstractNumId w:val="3"/>
  </w:num>
  <w:num w:numId="23" w16cid:durableId="1805200407">
    <w:abstractNumId w:val="10"/>
  </w:num>
  <w:num w:numId="24" w16cid:durableId="204872246">
    <w:abstractNumId w:val="11"/>
  </w:num>
  <w:num w:numId="25" w16cid:durableId="176115106">
    <w:abstractNumId w:val="6"/>
  </w:num>
  <w:num w:numId="26" w16cid:durableId="174326160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wACczMTSxNTMyNjQyUdpeDU4uLM/DyQAkNDk1oA6mbEny4AAAA="/>
    <w:docVar w:name="dgnword-docGUID" w:val="{9F2916A9-FD6E-41DE-AE66-FA7D95793B74}"/>
    <w:docVar w:name="dgnword-eventsink" w:val="2319144457760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Dec 1st 2008_EndNote -Converted.enl&lt;/item&gt;&lt;/Libraries&gt;&lt;/ENLibraries&gt;"/>
  </w:docVars>
  <w:rsids>
    <w:rsidRoot w:val="00BB4613"/>
    <w:rsid w:val="000008C2"/>
    <w:rsid w:val="000040DB"/>
    <w:rsid w:val="00007568"/>
    <w:rsid w:val="0000791E"/>
    <w:rsid w:val="00007E62"/>
    <w:rsid w:val="0001117A"/>
    <w:rsid w:val="000125E4"/>
    <w:rsid w:val="0001262F"/>
    <w:rsid w:val="000131CB"/>
    <w:rsid w:val="000144CB"/>
    <w:rsid w:val="000145BD"/>
    <w:rsid w:val="00014CB9"/>
    <w:rsid w:val="00014D76"/>
    <w:rsid w:val="000171EF"/>
    <w:rsid w:val="00023051"/>
    <w:rsid w:val="00024E82"/>
    <w:rsid w:val="00025B2D"/>
    <w:rsid w:val="00025D97"/>
    <w:rsid w:val="00026D47"/>
    <w:rsid w:val="00027248"/>
    <w:rsid w:val="000304E1"/>
    <w:rsid w:val="00031C07"/>
    <w:rsid w:val="00031CC2"/>
    <w:rsid w:val="00032A85"/>
    <w:rsid w:val="00034B52"/>
    <w:rsid w:val="000368AD"/>
    <w:rsid w:val="00036EA7"/>
    <w:rsid w:val="00040001"/>
    <w:rsid w:val="00042A55"/>
    <w:rsid w:val="0004402B"/>
    <w:rsid w:val="0004435C"/>
    <w:rsid w:val="000455F0"/>
    <w:rsid w:val="000474FC"/>
    <w:rsid w:val="0004791B"/>
    <w:rsid w:val="00047D07"/>
    <w:rsid w:val="00047EA8"/>
    <w:rsid w:val="000505D5"/>
    <w:rsid w:val="00053F3F"/>
    <w:rsid w:val="00054D5D"/>
    <w:rsid w:val="00054F9A"/>
    <w:rsid w:val="00055AF3"/>
    <w:rsid w:val="00056619"/>
    <w:rsid w:val="00056FFE"/>
    <w:rsid w:val="00060254"/>
    <w:rsid w:val="00061923"/>
    <w:rsid w:val="00062DB2"/>
    <w:rsid w:val="000632A9"/>
    <w:rsid w:val="00064D1E"/>
    <w:rsid w:val="00065F6D"/>
    <w:rsid w:val="00070AB8"/>
    <w:rsid w:val="0007447E"/>
    <w:rsid w:val="00075B80"/>
    <w:rsid w:val="00076D29"/>
    <w:rsid w:val="000810F6"/>
    <w:rsid w:val="0008291A"/>
    <w:rsid w:val="000839F4"/>
    <w:rsid w:val="00084EF4"/>
    <w:rsid w:val="00084FF8"/>
    <w:rsid w:val="00085B90"/>
    <w:rsid w:val="00085E59"/>
    <w:rsid w:val="000865F5"/>
    <w:rsid w:val="00090D57"/>
    <w:rsid w:val="00093065"/>
    <w:rsid w:val="00095FB3"/>
    <w:rsid w:val="0009630B"/>
    <w:rsid w:val="0009643C"/>
    <w:rsid w:val="000969DB"/>
    <w:rsid w:val="000A0779"/>
    <w:rsid w:val="000A289D"/>
    <w:rsid w:val="000A31BE"/>
    <w:rsid w:val="000A34DF"/>
    <w:rsid w:val="000A53F5"/>
    <w:rsid w:val="000A6E25"/>
    <w:rsid w:val="000A75E4"/>
    <w:rsid w:val="000B0376"/>
    <w:rsid w:val="000B1EA6"/>
    <w:rsid w:val="000B5D2C"/>
    <w:rsid w:val="000B67FB"/>
    <w:rsid w:val="000B7551"/>
    <w:rsid w:val="000C015C"/>
    <w:rsid w:val="000C3CF4"/>
    <w:rsid w:val="000C3D1A"/>
    <w:rsid w:val="000C4461"/>
    <w:rsid w:val="000C6E47"/>
    <w:rsid w:val="000C7C48"/>
    <w:rsid w:val="000D0997"/>
    <w:rsid w:val="000D0F06"/>
    <w:rsid w:val="000D0F20"/>
    <w:rsid w:val="000D10D4"/>
    <w:rsid w:val="000D12D4"/>
    <w:rsid w:val="000D1405"/>
    <w:rsid w:val="000D3D82"/>
    <w:rsid w:val="000D4525"/>
    <w:rsid w:val="000D5BD9"/>
    <w:rsid w:val="000D5CC0"/>
    <w:rsid w:val="000D62CD"/>
    <w:rsid w:val="000E29D4"/>
    <w:rsid w:val="000E3E0C"/>
    <w:rsid w:val="000E5765"/>
    <w:rsid w:val="000F1CD1"/>
    <w:rsid w:val="000F2A02"/>
    <w:rsid w:val="000F3722"/>
    <w:rsid w:val="000F5E21"/>
    <w:rsid w:val="000F64CE"/>
    <w:rsid w:val="000F64D1"/>
    <w:rsid w:val="000F77F8"/>
    <w:rsid w:val="001000A2"/>
    <w:rsid w:val="001013FA"/>
    <w:rsid w:val="0010141E"/>
    <w:rsid w:val="00101A4D"/>
    <w:rsid w:val="00101AA6"/>
    <w:rsid w:val="0010291D"/>
    <w:rsid w:val="0010390A"/>
    <w:rsid w:val="00104737"/>
    <w:rsid w:val="00107198"/>
    <w:rsid w:val="00107A8C"/>
    <w:rsid w:val="00107C95"/>
    <w:rsid w:val="00107F8E"/>
    <w:rsid w:val="00110FDA"/>
    <w:rsid w:val="00112BCD"/>
    <w:rsid w:val="0012109E"/>
    <w:rsid w:val="00121D65"/>
    <w:rsid w:val="00122249"/>
    <w:rsid w:val="00122D57"/>
    <w:rsid w:val="00123142"/>
    <w:rsid w:val="001242B1"/>
    <w:rsid w:val="00124773"/>
    <w:rsid w:val="001257AA"/>
    <w:rsid w:val="0012588E"/>
    <w:rsid w:val="00131A42"/>
    <w:rsid w:val="00132240"/>
    <w:rsid w:val="00133FAD"/>
    <w:rsid w:val="001343CB"/>
    <w:rsid w:val="00135276"/>
    <w:rsid w:val="001362AB"/>
    <w:rsid w:val="001364B4"/>
    <w:rsid w:val="001409F9"/>
    <w:rsid w:val="00142879"/>
    <w:rsid w:val="001440EB"/>
    <w:rsid w:val="00144B6C"/>
    <w:rsid w:val="001460D6"/>
    <w:rsid w:val="0014729D"/>
    <w:rsid w:val="00147AFC"/>
    <w:rsid w:val="001516C9"/>
    <w:rsid w:val="00152CB7"/>
    <w:rsid w:val="0015426E"/>
    <w:rsid w:val="001546B6"/>
    <w:rsid w:val="001547BB"/>
    <w:rsid w:val="00157E1F"/>
    <w:rsid w:val="00160130"/>
    <w:rsid w:val="00160B7F"/>
    <w:rsid w:val="00160B96"/>
    <w:rsid w:val="00161AA5"/>
    <w:rsid w:val="001629A9"/>
    <w:rsid w:val="00163382"/>
    <w:rsid w:val="00163A7F"/>
    <w:rsid w:val="001645B2"/>
    <w:rsid w:val="0016603D"/>
    <w:rsid w:val="00166B04"/>
    <w:rsid w:val="00166C83"/>
    <w:rsid w:val="00166CBF"/>
    <w:rsid w:val="0016700F"/>
    <w:rsid w:val="00171346"/>
    <w:rsid w:val="001717E0"/>
    <w:rsid w:val="00171DF9"/>
    <w:rsid w:val="00173ED9"/>
    <w:rsid w:val="001756DF"/>
    <w:rsid w:val="001759C4"/>
    <w:rsid w:val="00175D60"/>
    <w:rsid w:val="0018278B"/>
    <w:rsid w:val="00182D93"/>
    <w:rsid w:val="0018409B"/>
    <w:rsid w:val="001844BF"/>
    <w:rsid w:val="0018466A"/>
    <w:rsid w:val="001856E2"/>
    <w:rsid w:val="001915A3"/>
    <w:rsid w:val="00193352"/>
    <w:rsid w:val="00193828"/>
    <w:rsid w:val="0019597B"/>
    <w:rsid w:val="001979C5"/>
    <w:rsid w:val="001A0666"/>
    <w:rsid w:val="001A1913"/>
    <w:rsid w:val="001A20F4"/>
    <w:rsid w:val="001A2375"/>
    <w:rsid w:val="001A2F03"/>
    <w:rsid w:val="001A4AB2"/>
    <w:rsid w:val="001B436E"/>
    <w:rsid w:val="001B44E0"/>
    <w:rsid w:val="001B49C9"/>
    <w:rsid w:val="001B668D"/>
    <w:rsid w:val="001B6F90"/>
    <w:rsid w:val="001B7351"/>
    <w:rsid w:val="001B7594"/>
    <w:rsid w:val="001C0935"/>
    <w:rsid w:val="001C15B1"/>
    <w:rsid w:val="001C1FB8"/>
    <w:rsid w:val="001C20D5"/>
    <w:rsid w:val="001C2769"/>
    <w:rsid w:val="001C291F"/>
    <w:rsid w:val="001C4E48"/>
    <w:rsid w:val="001C67E0"/>
    <w:rsid w:val="001C7370"/>
    <w:rsid w:val="001C7847"/>
    <w:rsid w:val="001D09E4"/>
    <w:rsid w:val="001D66C0"/>
    <w:rsid w:val="001D6FC5"/>
    <w:rsid w:val="001E15DD"/>
    <w:rsid w:val="001E193A"/>
    <w:rsid w:val="001E309A"/>
    <w:rsid w:val="001E3757"/>
    <w:rsid w:val="001E4715"/>
    <w:rsid w:val="001E4F1E"/>
    <w:rsid w:val="001E4F57"/>
    <w:rsid w:val="001E5BDA"/>
    <w:rsid w:val="001E6551"/>
    <w:rsid w:val="001E7776"/>
    <w:rsid w:val="001E7CC7"/>
    <w:rsid w:val="001F0077"/>
    <w:rsid w:val="001F09DF"/>
    <w:rsid w:val="001F1163"/>
    <w:rsid w:val="001F2BE0"/>
    <w:rsid w:val="001F5F61"/>
    <w:rsid w:val="001F67B8"/>
    <w:rsid w:val="001F6D45"/>
    <w:rsid w:val="00200058"/>
    <w:rsid w:val="00201153"/>
    <w:rsid w:val="002027AA"/>
    <w:rsid w:val="00204FF6"/>
    <w:rsid w:val="00210688"/>
    <w:rsid w:val="00210FE1"/>
    <w:rsid w:val="00213733"/>
    <w:rsid w:val="00213B82"/>
    <w:rsid w:val="002152CD"/>
    <w:rsid w:val="002202EF"/>
    <w:rsid w:val="0022128C"/>
    <w:rsid w:val="002223F0"/>
    <w:rsid w:val="002241A1"/>
    <w:rsid w:val="0022635A"/>
    <w:rsid w:val="002277D9"/>
    <w:rsid w:val="00227836"/>
    <w:rsid w:val="0023020D"/>
    <w:rsid w:val="00231B2F"/>
    <w:rsid w:val="0023239D"/>
    <w:rsid w:val="00232734"/>
    <w:rsid w:val="00233B37"/>
    <w:rsid w:val="00233CA9"/>
    <w:rsid w:val="00234812"/>
    <w:rsid w:val="00234EC6"/>
    <w:rsid w:val="00235BDE"/>
    <w:rsid w:val="00240EAC"/>
    <w:rsid w:val="002417D2"/>
    <w:rsid w:val="00243304"/>
    <w:rsid w:val="00243F94"/>
    <w:rsid w:val="0024427A"/>
    <w:rsid w:val="00244843"/>
    <w:rsid w:val="00244BA0"/>
    <w:rsid w:val="00244D44"/>
    <w:rsid w:val="002458CB"/>
    <w:rsid w:val="00246560"/>
    <w:rsid w:val="00251D0B"/>
    <w:rsid w:val="00254590"/>
    <w:rsid w:val="00257555"/>
    <w:rsid w:val="00257F5B"/>
    <w:rsid w:val="00260CBF"/>
    <w:rsid w:val="00262A4A"/>
    <w:rsid w:val="0026302A"/>
    <w:rsid w:val="002634AB"/>
    <w:rsid w:val="002638C6"/>
    <w:rsid w:val="002656A9"/>
    <w:rsid w:val="00267A8A"/>
    <w:rsid w:val="00267F77"/>
    <w:rsid w:val="00270031"/>
    <w:rsid w:val="00271862"/>
    <w:rsid w:val="00271D4F"/>
    <w:rsid w:val="002748AA"/>
    <w:rsid w:val="00274FD6"/>
    <w:rsid w:val="00276534"/>
    <w:rsid w:val="00276727"/>
    <w:rsid w:val="00276B59"/>
    <w:rsid w:val="00276BEA"/>
    <w:rsid w:val="00276EAB"/>
    <w:rsid w:val="00276FE1"/>
    <w:rsid w:val="00277370"/>
    <w:rsid w:val="002774DD"/>
    <w:rsid w:val="0028063E"/>
    <w:rsid w:val="00281DEE"/>
    <w:rsid w:val="0028475A"/>
    <w:rsid w:val="00285698"/>
    <w:rsid w:val="0028705C"/>
    <w:rsid w:val="002907F4"/>
    <w:rsid w:val="002909D1"/>
    <w:rsid w:val="00291C4F"/>
    <w:rsid w:val="0029345F"/>
    <w:rsid w:val="0029440F"/>
    <w:rsid w:val="00295743"/>
    <w:rsid w:val="002971A2"/>
    <w:rsid w:val="002A1968"/>
    <w:rsid w:val="002A2B71"/>
    <w:rsid w:val="002A3A72"/>
    <w:rsid w:val="002A3B23"/>
    <w:rsid w:val="002A5236"/>
    <w:rsid w:val="002A551D"/>
    <w:rsid w:val="002A5DB5"/>
    <w:rsid w:val="002A6C27"/>
    <w:rsid w:val="002A7052"/>
    <w:rsid w:val="002A70E1"/>
    <w:rsid w:val="002A7C5A"/>
    <w:rsid w:val="002B1CF9"/>
    <w:rsid w:val="002B1D73"/>
    <w:rsid w:val="002B2D6F"/>
    <w:rsid w:val="002B3E99"/>
    <w:rsid w:val="002B56CB"/>
    <w:rsid w:val="002B5D86"/>
    <w:rsid w:val="002B6652"/>
    <w:rsid w:val="002B69F2"/>
    <w:rsid w:val="002B6EA1"/>
    <w:rsid w:val="002B7367"/>
    <w:rsid w:val="002B758B"/>
    <w:rsid w:val="002B7F6C"/>
    <w:rsid w:val="002C01A7"/>
    <w:rsid w:val="002C1365"/>
    <w:rsid w:val="002C16EA"/>
    <w:rsid w:val="002C1D04"/>
    <w:rsid w:val="002C5AAC"/>
    <w:rsid w:val="002D03C3"/>
    <w:rsid w:val="002D18E4"/>
    <w:rsid w:val="002D2AA3"/>
    <w:rsid w:val="002D3919"/>
    <w:rsid w:val="002D3CD5"/>
    <w:rsid w:val="002D3EBD"/>
    <w:rsid w:val="002D55AF"/>
    <w:rsid w:val="002D64EE"/>
    <w:rsid w:val="002D75BE"/>
    <w:rsid w:val="002D7E1C"/>
    <w:rsid w:val="002E000C"/>
    <w:rsid w:val="002E1B2E"/>
    <w:rsid w:val="002E2276"/>
    <w:rsid w:val="002E4298"/>
    <w:rsid w:val="002E66D4"/>
    <w:rsid w:val="002E6765"/>
    <w:rsid w:val="002E70BA"/>
    <w:rsid w:val="002E7607"/>
    <w:rsid w:val="002E7E77"/>
    <w:rsid w:val="002F0AA7"/>
    <w:rsid w:val="002F167A"/>
    <w:rsid w:val="002F21BE"/>
    <w:rsid w:val="002F2E97"/>
    <w:rsid w:val="002F3632"/>
    <w:rsid w:val="002F4769"/>
    <w:rsid w:val="002F53F0"/>
    <w:rsid w:val="002F73E2"/>
    <w:rsid w:val="002F7674"/>
    <w:rsid w:val="002F7E37"/>
    <w:rsid w:val="00301C18"/>
    <w:rsid w:val="003046CC"/>
    <w:rsid w:val="00305101"/>
    <w:rsid w:val="003060BC"/>
    <w:rsid w:val="00306867"/>
    <w:rsid w:val="003073F2"/>
    <w:rsid w:val="003079E8"/>
    <w:rsid w:val="00311358"/>
    <w:rsid w:val="003114E0"/>
    <w:rsid w:val="00311628"/>
    <w:rsid w:val="00312128"/>
    <w:rsid w:val="0031262F"/>
    <w:rsid w:val="00312FDA"/>
    <w:rsid w:val="0031483D"/>
    <w:rsid w:val="00315B76"/>
    <w:rsid w:val="00315CD1"/>
    <w:rsid w:val="0031641B"/>
    <w:rsid w:val="00322DC3"/>
    <w:rsid w:val="00323040"/>
    <w:rsid w:val="0032309A"/>
    <w:rsid w:val="00324B2C"/>
    <w:rsid w:val="00324ED8"/>
    <w:rsid w:val="00324EF2"/>
    <w:rsid w:val="0032575D"/>
    <w:rsid w:val="00325F01"/>
    <w:rsid w:val="003260FC"/>
    <w:rsid w:val="0033012F"/>
    <w:rsid w:val="0033076A"/>
    <w:rsid w:val="00330EE3"/>
    <w:rsid w:val="003310BF"/>
    <w:rsid w:val="003317D4"/>
    <w:rsid w:val="00331AEE"/>
    <w:rsid w:val="00331E25"/>
    <w:rsid w:val="0033434E"/>
    <w:rsid w:val="003349B4"/>
    <w:rsid w:val="00335F0A"/>
    <w:rsid w:val="00336062"/>
    <w:rsid w:val="003407BD"/>
    <w:rsid w:val="003413E4"/>
    <w:rsid w:val="0034162C"/>
    <w:rsid w:val="0034197E"/>
    <w:rsid w:val="00341EB0"/>
    <w:rsid w:val="0034248B"/>
    <w:rsid w:val="0034276A"/>
    <w:rsid w:val="00343932"/>
    <w:rsid w:val="0034404D"/>
    <w:rsid w:val="00345C89"/>
    <w:rsid w:val="003500DE"/>
    <w:rsid w:val="00350194"/>
    <w:rsid w:val="00351675"/>
    <w:rsid w:val="0035255D"/>
    <w:rsid w:val="00353ACE"/>
    <w:rsid w:val="003551AC"/>
    <w:rsid w:val="00360187"/>
    <w:rsid w:val="0036163E"/>
    <w:rsid w:val="00362489"/>
    <w:rsid w:val="00363F46"/>
    <w:rsid w:val="003647F1"/>
    <w:rsid w:val="00365039"/>
    <w:rsid w:val="00366936"/>
    <w:rsid w:val="00372F38"/>
    <w:rsid w:val="00373370"/>
    <w:rsid w:val="00373CD2"/>
    <w:rsid w:val="00374193"/>
    <w:rsid w:val="00374A53"/>
    <w:rsid w:val="00380A21"/>
    <w:rsid w:val="0038394C"/>
    <w:rsid w:val="0038473A"/>
    <w:rsid w:val="003855A0"/>
    <w:rsid w:val="00385F44"/>
    <w:rsid w:val="00386A46"/>
    <w:rsid w:val="00386AA4"/>
    <w:rsid w:val="003871FB"/>
    <w:rsid w:val="0039307A"/>
    <w:rsid w:val="003941A4"/>
    <w:rsid w:val="003968D8"/>
    <w:rsid w:val="00396DFD"/>
    <w:rsid w:val="003A2DB5"/>
    <w:rsid w:val="003A3A20"/>
    <w:rsid w:val="003A51D9"/>
    <w:rsid w:val="003A5AC5"/>
    <w:rsid w:val="003B1F9D"/>
    <w:rsid w:val="003B2545"/>
    <w:rsid w:val="003B3824"/>
    <w:rsid w:val="003B7BEB"/>
    <w:rsid w:val="003C12DF"/>
    <w:rsid w:val="003C6AE3"/>
    <w:rsid w:val="003D2DA2"/>
    <w:rsid w:val="003D32FC"/>
    <w:rsid w:val="003D4262"/>
    <w:rsid w:val="003D688B"/>
    <w:rsid w:val="003D6D4A"/>
    <w:rsid w:val="003D7D3F"/>
    <w:rsid w:val="003E0A26"/>
    <w:rsid w:val="003E1BE8"/>
    <w:rsid w:val="003E42B5"/>
    <w:rsid w:val="003E4C8C"/>
    <w:rsid w:val="003E5262"/>
    <w:rsid w:val="003E6D53"/>
    <w:rsid w:val="003E709F"/>
    <w:rsid w:val="003F098C"/>
    <w:rsid w:val="003F3BA9"/>
    <w:rsid w:val="003F4953"/>
    <w:rsid w:val="003F4A53"/>
    <w:rsid w:val="003F4E19"/>
    <w:rsid w:val="003F5C19"/>
    <w:rsid w:val="003F629B"/>
    <w:rsid w:val="003F6F9C"/>
    <w:rsid w:val="0040077D"/>
    <w:rsid w:val="00403DCF"/>
    <w:rsid w:val="00404C04"/>
    <w:rsid w:val="00404C15"/>
    <w:rsid w:val="004053F1"/>
    <w:rsid w:val="00406213"/>
    <w:rsid w:val="004068E3"/>
    <w:rsid w:val="004075E0"/>
    <w:rsid w:val="00412E64"/>
    <w:rsid w:val="004130A9"/>
    <w:rsid w:val="004132E9"/>
    <w:rsid w:val="00414C9B"/>
    <w:rsid w:val="00415932"/>
    <w:rsid w:val="00416825"/>
    <w:rsid w:val="00417EBA"/>
    <w:rsid w:val="00423E1E"/>
    <w:rsid w:val="00424566"/>
    <w:rsid w:val="00424FBC"/>
    <w:rsid w:val="00425C96"/>
    <w:rsid w:val="00426293"/>
    <w:rsid w:val="00427CF6"/>
    <w:rsid w:val="004301BC"/>
    <w:rsid w:val="00430538"/>
    <w:rsid w:val="004346AF"/>
    <w:rsid w:val="00434FC9"/>
    <w:rsid w:val="0043685E"/>
    <w:rsid w:val="004409F5"/>
    <w:rsid w:val="00441D5A"/>
    <w:rsid w:val="00442411"/>
    <w:rsid w:val="0044469F"/>
    <w:rsid w:val="00446423"/>
    <w:rsid w:val="004466D9"/>
    <w:rsid w:val="00446D3C"/>
    <w:rsid w:val="00450625"/>
    <w:rsid w:val="0045129B"/>
    <w:rsid w:val="00452223"/>
    <w:rsid w:val="00452417"/>
    <w:rsid w:val="00452F72"/>
    <w:rsid w:val="0045325D"/>
    <w:rsid w:val="00456A53"/>
    <w:rsid w:val="0045713C"/>
    <w:rsid w:val="0046397B"/>
    <w:rsid w:val="00463DD0"/>
    <w:rsid w:val="00466B98"/>
    <w:rsid w:val="004678DE"/>
    <w:rsid w:val="00471252"/>
    <w:rsid w:val="00471F19"/>
    <w:rsid w:val="00473841"/>
    <w:rsid w:val="00474298"/>
    <w:rsid w:val="00474BA7"/>
    <w:rsid w:val="00475342"/>
    <w:rsid w:val="00475E58"/>
    <w:rsid w:val="00475F6F"/>
    <w:rsid w:val="00476FE5"/>
    <w:rsid w:val="004779CD"/>
    <w:rsid w:val="004806BE"/>
    <w:rsid w:val="00480B29"/>
    <w:rsid w:val="00482B04"/>
    <w:rsid w:val="004842F9"/>
    <w:rsid w:val="00486231"/>
    <w:rsid w:val="00490456"/>
    <w:rsid w:val="00491ADC"/>
    <w:rsid w:val="00492C7B"/>
    <w:rsid w:val="00494112"/>
    <w:rsid w:val="004943EB"/>
    <w:rsid w:val="004943ED"/>
    <w:rsid w:val="00494419"/>
    <w:rsid w:val="0049569B"/>
    <w:rsid w:val="00495969"/>
    <w:rsid w:val="00495ECB"/>
    <w:rsid w:val="004A211C"/>
    <w:rsid w:val="004A2EB9"/>
    <w:rsid w:val="004A4633"/>
    <w:rsid w:val="004A4A17"/>
    <w:rsid w:val="004A76AC"/>
    <w:rsid w:val="004B051C"/>
    <w:rsid w:val="004B3201"/>
    <w:rsid w:val="004B365F"/>
    <w:rsid w:val="004B47E7"/>
    <w:rsid w:val="004B6511"/>
    <w:rsid w:val="004C1FDE"/>
    <w:rsid w:val="004C2323"/>
    <w:rsid w:val="004C2819"/>
    <w:rsid w:val="004C2CDD"/>
    <w:rsid w:val="004C3189"/>
    <w:rsid w:val="004C36CC"/>
    <w:rsid w:val="004C4DED"/>
    <w:rsid w:val="004C5201"/>
    <w:rsid w:val="004C5FAF"/>
    <w:rsid w:val="004C7DCB"/>
    <w:rsid w:val="004D0752"/>
    <w:rsid w:val="004D1C2E"/>
    <w:rsid w:val="004D1CAB"/>
    <w:rsid w:val="004D30F8"/>
    <w:rsid w:val="004D4E05"/>
    <w:rsid w:val="004D5109"/>
    <w:rsid w:val="004D7AD6"/>
    <w:rsid w:val="004E0DD5"/>
    <w:rsid w:val="004E0FA5"/>
    <w:rsid w:val="004E2141"/>
    <w:rsid w:val="004E2738"/>
    <w:rsid w:val="004E35C3"/>
    <w:rsid w:val="004E3935"/>
    <w:rsid w:val="004E3D89"/>
    <w:rsid w:val="004E4016"/>
    <w:rsid w:val="004E4C08"/>
    <w:rsid w:val="004E5A2E"/>
    <w:rsid w:val="004E5BBC"/>
    <w:rsid w:val="004F06CE"/>
    <w:rsid w:val="004F0C55"/>
    <w:rsid w:val="004F4770"/>
    <w:rsid w:val="004F554E"/>
    <w:rsid w:val="004F6318"/>
    <w:rsid w:val="004F669E"/>
    <w:rsid w:val="004F69ED"/>
    <w:rsid w:val="00504F48"/>
    <w:rsid w:val="0050551B"/>
    <w:rsid w:val="00505CD7"/>
    <w:rsid w:val="00510295"/>
    <w:rsid w:val="00513220"/>
    <w:rsid w:val="00513AD4"/>
    <w:rsid w:val="00513EE6"/>
    <w:rsid w:val="00515479"/>
    <w:rsid w:val="00515D44"/>
    <w:rsid w:val="00516F34"/>
    <w:rsid w:val="0051739D"/>
    <w:rsid w:val="0052337F"/>
    <w:rsid w:val="005245BD"/>
    <w:rsid w:val="00525464"/>
    <w:rsid w:val="00526721"/>
    <w:rsid w:val="00526735"/>
    <w:rsid w:val="00526CBC"/>
    <w:rsid w:val="0052721F"/>
    <w:rsid w:val="005277BC"/>
    <w:rsid w:val="00531FD4"/>
    <w:rsid w:val="00532C58"/>
    <w:rsid w:val="00534792"/>
    <w:rsid w:val="005349A1"/>
    <w:rsid w:val="005351B5"/>
    <w:rsid w:val="005356F0"/>
    <w:rsid w:val="005365C0"/>
    <w:rsid w:val="005415B3"/>
    <w:rsid w:val="00541BF0"/>
    <w:rsid w:val="005420D3"/>
    <w:rsid w:val="0054392A"/>
    <w:rsid w:val="005453DB"/>
    <w:rsid w:val="00547F1D"/>
    <w:rsid w:val="00552F28"/>
    <w:rsid w:val="00553E11"/>
    <w:rsid w:val="005545E3"/>
    <w:rsid w:val="00554ED8"/>
    <w:rsid w:val="005552B9"/>
    <w:rsid w:val="00555BE6"/>
    <w:rsid w:val="0056190A"/>
    <w:rsid w:val="00563E12"/>
    <w:rsid w:val="0056456D"/>
    <w:rsid w:val="005651D6"/>
    <w:rsid w:val="0056526F"/>
    <w:rsid w:val="00567114"/>
    <w:rsid w:val="00571188"/>
    <w:rsid w:val="005720E9"/>
    <w:rsid w:val="00572E7E"/>
    <w:rsid w:val="00573DC1"/>
    <w:rsid w:val="00574B65"/>
    <w:rsid w:val="0057791A"/>
    <w:rsid w:val="00580645"/>
    <w:rsid w:val="00580700"/>
    <w:rsid w:val="00581F17"/>
    <w:rsid w:val="00582B4C"/>
    <w:rsid w:val="0058353D"/>
    <w:rsid w:val="0058387D"/>
    <w:rsid w:val="00583919"/>
    <w:rsid w:val="00584FB0"/>
    <w:rsid w:val="00586AED"/>
    <w:rsid w:val="00593800"/>
    <w:rsid w:val="005954C3"/>
    <w:rsid w:val="0059655F"/>
    <w:rsid w:val="005973B6"/>
    <w:rsid w:val="005975DA"/>
    <w:rsid w:val="00597C1A"/>
    <w:rsid w:val="00597C90"/>
    <w:rsid w:val="005A132A"/>
    <w:rsid w:val="005A189D"/>
    <w:rsid w:val="005A3005"/>
    <w:rsid w:val="005A307F"/>
    <w:rsid w:val="005A4A32"/>
    <w:rsid w:val="005A5184"/>
    <w:rsid w:val="005A676D"/>
    <w:rsid w:val="005A67A3"/>
    <w:rsid w:val="005A6CED"/>
    <w:rsid w:val="005B2A52"/>
    <w:rsid w:val="005B2D57"/>
    <w:rsid w:val="005B3446"/>
    <w:rsid w:val="005B3766"/>
    <w:rsid w:val="005B38D4"/>
    <w:rsid w:val="005B3F2C"/>
    <w:rsid w:val="005B441A"/>
    <w:rsid w:val="005B5B44"/>
    <w:rsid w:val="005B6127"/>
    <w:rsid w:val="005B627A"/>
    <w:rsid w:val="005B680F"/>
    <w:rsid w:val="005B7139"/>
    <w:rsid w:val="005B75D4"/>
    <w:rsid w:val="005B75F8"/>
    <w:rsid w:val="005C12BB"/>
    <w:rsid w:val="005C1A7B"/>
    <w:rsid w:val="005C1FDF"/>
    <w:rsid w:val="005C2266"/>
    <w:rsid w:val="005C484E"/>
    <w:rsid w:val="005C644E"/>
    <w:rsid w:val="005C68A7"/>
    <w:rsid w:val="005D0A74"/>
    <w:rsid w:val="005D2B0B"/>
    <w:rsid w:val="005D312F"/>
    <w:rsid w:val="005D3C1D"/>
    <w:rsid w:val="005D5932"/>
    <w:rsid w:val="005D5942"/>
    <w:rsid w:val="005D687A"/>
    <w:rsid w:val="005E002D"/>
    <w:rsid w:val="005E14EB"/>
    <w:rsid w:val="005E2478"/>
    <w:rsid w:val="005E2CC6"/>
    <w:rsid w:val="005E4640"/>
    <w:rsid w:val="005E6AC8"/>
    <w:rsid w:val="005F0595"/>
    <w:rsid w:val="005F1A37"/>
    <w:rsid w:val="005F2D9F"/>
    <w:rsid w:val="005F6509"/>
    <w:rsid w:val="005F72CD"/>
    <w:rsid w:val="005F79A5"/>
    <w:rsid w:val="00602603"/>
    <w:rsid w:val="00603975"/>
    <w:rsid w:val="006055C0"/>
    <w:rsid w:val="0060588E"/>
    <w:rsid w:val="00605CAC"/>
    <w:rsid w:val="0060738F"/>
    <w:rsid w:val="006074EB"/>
    <w:rsid w:val="006075B6"/>
    <w:rsid w:val="00610563"/>
    <w:rsid w:val="006128C7"/>
    <w:rsid w:val="00612AAF"/>
    <w:rsid w:val="00614789"/>
    <w:rsid w:val="00614809"/>
    <w:rsid w:val="00617796"/>
    <w:rsid w:val="006204DC"/>
    <w:rsid w:val="006219DF"/>
    <w:rsid w:val="0062200C"/>
    <w:rsid w:val="00623F75"/>
    <w:rsid w:val="006260FE"/>
    <w:rsid w:val="00627557"/>
    <w:rsid w:val="00627692"/>
    <w:rsid w:val="006279D4"/>
    <w:rsid w:val="00627AC6"/>
    <w:rsid w:val="00633121"/>
    <w:rsid w:val="006332F8"/>
    <w:rsid w:val="006337A2"/>
    <w:rsid w:val="006348B6"/>
    <w:rsid w:val="00634C3A"/>
    <w:rsid w:val="006370A5"/>
    <w:rsid w:val="00640DCE"/>
    <w:rsid w:val="00641446"/>
    <w:rsid w:val="0064189B"/>
    <w:rsid w:val="00642275"/>
    <w:rsid w:val="00643E4F"/>
    <w:rsid w:val="0064504D"/>
    <w:rsid w:val="0064697E"/>
    <w:rsid w:val="006605C9"/>
    <w:rsid w:val="0066102D"/>
    <w:rsid w:val="00661591"/>
    <w:rsid w:val="00662D7B"/>
    <w:rsid w:val="00662E68"/>
    <w:rsid w:val="00665590"/>
    <w:rsid w:val="006661B2"/>
    <w:rsid w:val="00666835"/>
    <w:rsid w:val="00666A58"/>
    <w:rsid w:val="006709F1"/>
    <w:rsid w:val="00670C6C"/>
    <w:rsid w:val="00677AC7"/>
    <w:rsid w:val="00680D81"/>
    <w:rsid w:val="00682946"/>
    <w:rsid w:val="0068305B"/>
    <w:rsid w:val="0068317E"/>
    <w:rsid w:val="00687BF3"/>
    <w:rsid w:val="0069172F"/>
    <w:rsid w:val="006931D2"/>
    <w:rsid w:val="00694333"/>
    <w:rsid w:val="0069574F"/>
    <w:rsid w:val="00696274"/>
    <w:rsid w:val="006979FD"/>
    <w:rsid w:val="006A174C"/>
    <w:rsid w:val="006A1F01"/>
    <w:rsid w:val="006A29E7"/>
    <w:rsid w:val="006A3049"/>
    <w:rsid w:val="006A375E"/>
    <w:rsid w:val="006A4584"/>
    <w:rsid w:val="006A4950"/>
    <w:rsid w:val="006A4C77"/>
    <w:rsid w:val="006A5B43"/>
    <w:rsid w:val="006A624A"/>
    <w:rsid w:val="006B025E"/>
    <w:rsid w:val="006B04E8"/>
    <w:rsid w:val="006B07EB"/>
    <w:rsid w:val="006B0FB1"/>
    <w:rsid w:val="006B1390"/>
    <w:rsid w:val="006B7648"/>
    <w:rsid w:val="006B786D"/>
    <w:rsid w:val="006C114B"/>
    <w:rsid w:val="006C2192"/>
    <w:rsid w:val="006D083F"/>
    <w:rsid w:val="006D08EF"/>
    <w:rsid w:val="006D1580"/>
    <w:rsid w:val="006D164F"/>
    <w:rsid w:val="006D1A2A"/>
    <w:rsid w:val="006D37A3"/>
    <w:rsid w:val="006D40C1"/>
    <w:rsid w:val="006D4716"/>
    <w:rsid w:val="006D6DEB"/>
    <w:rsid w:val="006D6F14"/>
    <w:rsid w:val="006D750C"/>
    <w:rsid w:val="006D7BBC"/>
    <w:rsid w:val="006D7DEC"/>
    <w:rsid w:val="006E084F"/>
    <w:rsid w:val="006E1074"/>
    <w:rsid w:val="006E145E"/>
    <w:rsid w:val="006E35AD"/>
    <w:rsid w:val="006E365C"/>
    <w:rsid w:val="006E5D7B"/>
    <w:rsid w:val="006E61DA"/>
    <w:rsid w:val="006E70CE"/>
    <w:rsid w:val="006F0577"/>
    <w:rsid w:val="006F1CA3"/>
    <w:rsid w:val="006F2382"/>
    <w:rsid w:val="006F50D6"/>
    <w:rsid w:val="006F52FD"/>
    <w:rsid w:val="006F7438"/>
    <w:rsid w:val="007009BD"/>
    <w:rsid w:val="007009FC"/>
    <w:rsid w:val="00700AA9"/>
    <w:rsid w:val="00700EB9"/>
    <w:rsid w:val="007016FF"/>
    <w:rsid w:val="00702314"/>
    <w:rsid w:val="00702A80"/>
    <w:rsid w:val="00704608"/>
    <w:rsid w:val="00705B85"/>
    <w:rsid w:val="007060BC"/>
    <w:rsid w:val="00707D4F"/>
    <w:rsid w:val="00711733"/>
    <w:rsid w:val="00712EE3"/>
    <w:rsid w:val="00715375"/>
    <w:rsid w:val="00715EE7"/>
    <w:rsid w:val="007177C0"/>
    <w:rsid w:val="00717D82"/>
    <w:rsid w:val="00720A22"/>
    <w:rsid w:val="00722D89"/>
    <w:rsid w:val="00722E33"/>
    <w:rsid w:val="00723063"/>
    <w:rsid w:val="007254FB"/>
    <w:rsid w:val="00726406"/>
    <w:rsid w:val="00727625"/>
    <w:rsid w:val="00730671"/>
    <w:rsid w:val="00730676"/>
    <w:rsid w:val="007307A3"/>
    <w:rsid w:val="007316DB"/>
    <w:rsid w:val="0073313A"/>
    <w:rsid w:val="00733168"/>
    <w:rsid w:val="007331ED"/>
    <w:rsid w:val="007342CF"/>
    <w:rsid w:val="0073573B"/>
    <w:rsid w:val="007412C8"/>
    <w:rsid w:val="007422A3"/>
    <w:rsid w:val="0074276A"/>
    <w:rsid w:val="00745FAF"/>
    <w:rsid w:val="00746B73"/>
    <w:rsid w:val="007503D2"/>
    <w:rsid w:val="00751241"/>
    <w:rsid w:val="0075212C"/>
    <w:rsid w:val="00756288"/>
    <w:rsid w:val="00760A59"/>
    <w:rsid w:val="00760D99"/>
    <w:rsid w:val="00763603"/>
    <w:rsid w:val="007640A6"/>
    <w:rsid w:val="0076457B"/>
    <w:rsid w:val="00764889"/>
    <w:rsid w:val="00765AC2"/>
    <w:rsid w:val="00765F8A"/>
    <w:rsid w:val="00770C20"/>
    <w:rsid w:val="007726B4"/>
    <w:rsid w:val="007727B0"/>
    <w:rsid w:val="007765E9"/>
    <w:rsid w:val="007768DF"/>
    <w:rsid w:val="00776F61"/>
    <w:rsid w:val="00777E48"/>
    <w:rsid w:val="00780155"/>
    <w:rsid w:val="0078076D"/>
    <w:rsid w:val="00780E0F"/>
    <w:rsid w:val="007816A1"/>
    <w:rsid w:val="0078187B"/>
    <w:rsid w:val="00781C2F"/>
    <w:rsid w:val="00783C9B"/>
    <w:rsid w:val="0078467F"/>
    <w:rsid w:val="0078608D"/>
    <w:rsid w:val="00786BAE"/>
    <w:rsid w:val="00787A4E"/>
    <w:rsid w:val="00787CDE"/>
    <w:rsid w:val="00791251"/>
    <w:rsid w:val="0079144D"/>
    <w:rsid w:val="0079322E"/>
    <w:rsid w:val="007944F8"/>
    <w:rsid w:val="00795950"/>
    <w:rsid w:val="007972C8"/>
    <w:rsid w:val="00797741"/>
    <w:rsid w:val="007A0540"/>
    <w:rsid w:val="007A21AB"/>
    <w:rsid w:val="007A3273"/>
    <w:rsid w:val="007A3597"/>
    <w:rsid w:val="007A3B30"/>
    <w:rsid w:val="007A3BA3"/>
    <w:rsid w:val="007A416D"/>
    <w:rsid w:val="007A4D34"/>
    <w:rsid w:val="007A4F38"/>
    <w:rsid w:val="007A56EE"/>
    <w:rsid w:val="007A7CB2"/>
    <w:rsid w:val="007B0146"/>
    <w:rsid w:val="007B084E"/>
    <w:rsid w:val="007B1CF0"/>
    <w:rsid w:val="007B2AA5"/>
    <w:rsid w:val="007B319D"/>
    <w:rsid w:val="007B4D2A"/>
    <w:rsid w:val="007B53C3"/>
    <w:rsid w:val="007B5439"/>
    <w:rsid w:val="007B5BBD"/>
    <w:rsid w:val="007C17DE"/>
    <w:rsid w:val="007C3931"/>
    <w:rsid w:val="007C3ABD"/>
    <w:rsid w:val="007C5DD4"/>
    <w:rsid w:val="007C60BF"/>
    <w:rsid w:val="007C7CC9"/>
    <w:rsid w:val="007D0421"/>
    <w:rsid w:val="007D08D2"/>
    <w:rsid w:val="007D1BB8"/>
    <w:rsid w:val="007D23DE"/>
    <w:rsid w:val="007D3225"/>
    <w:rsid w:val="007D3666"/>
    <w:rsid w:val="007D3AC1"/>
    <w:rsid w:val="007D6D57"/>
    <w:rsid w:val="007D76C6"/>
    <w:rsid w:val="007E16D6"/>
    <w:rsid w:val="007E1E5A"/>
    <w:rsid w:val="007E28EB"/>
    <w:rsid w:val="007E2C30"/>
    <w:rsid w:val="007E3AF8"/>
    <w:rsid w:val="007E45A4"/>
    <w:rsid w:val="007E5560"/>
    <w:rsid w:val="007E5B77"/>
    <w:rsid w:val="007E5DDC"/>
    <w:rsid w:val="007E6127"/>
    <w:rsid w:val="007E7661"/>
    <w:rsid w:val="007E798F"/>
    <w:rsid w:val="007E7A36"/>
    <w:rsid w:val="007E7C4A"/>
    <w:rsid w:val="007E7CE1"/>
    <w:rsid w:val="007F0242"/>
    <w:rsid w:val="007F1881"/>
    <w:rsid w:val="007F26C5"/>
    <w:rsid w:val="007F3A47"/>
    <w:rsid w:val="007F546B"/>
    <w:rsid w:val="007F5684"/>
    <w:rsid w:val="007F575F"/>
    <w:rsid w:val="007F735A"/>
    <w:rsid w:val="007F7B7A"/>
    <w:rsid w:val="00801DF5"/>
    <w:rsid w:val="00802098"/>
    <w:rsid w:val="00805BF9"/>
    <w:rsid w:val="00807FD7"/>
    <w:rsid w:val="0081084E"/>
    <w:rsid w:val="008110AB"/>
    <w:rsid w:val="008112E2"/>
    <w:rsid w:val="00811C8F"/>
    <w:rsid w:val="00813345"/>
    <w:rsid w:val="00814D48"/>
    <w:rsid w:val="00816856"/>
    <w:rsid w:val="00816DB9"/>
    <w:rsid w:val="0082019F"/>
    <w:rsid w:val="00821757"/>
    <w:rsid w:val="008221BB"/>
    <w:rsid w:val="00822C3F"/>
    <w:rsid w:val="00824784"/>
    <w:rsid w:val="0082578E"/>
    <w:rsid w:val="0082588F"/>
    <w:rsid w:val="00826918"/>
    <w:rsid w:val="00830014"/>
    <w:rsid w:val="00830618"/>
    <w:rsid w:val="0083145C"/>
    <w:rsid w:val="008343D7"/>
    <w:rsid w:val="0083462F"/>
    <w:rsid w:val="0083479E"/>
    <w:rsid w:val="00836E12"/>
    <w:rsid w:val="00840961"/>
    <w:rsid w:val="00840E34"/>
    <w:rsid w:val="00841F13"/>
    <w:rsid w:val="0084274F"/>
    <w:rsid w:val="008448F3"/>
    <w:rsid w:val="00844FCF"/>
    <w:rsid w:val="008451BB"/>
    <w:rsid w:val="00850794"/>
    <w:rsid w:val="00850AD3"/>
    <w:rsid w:val="00851AAA"/>
    <w:rsid w:val="008535FD"/>
    <w:rsid w:val="008552A6"/>
    <w:rsid w:val="00855EA8"/>
    <w:rsid w:val="00856086"/>
    <w:rsid w:val="00856808"/>
    <w:rsid w:val="00862BE2"/>
    <w:rsid w:val="00862E65"/>
    <w:rsid w:val="0086452A"/>
    <w:rsid w:val="00864BF9"/>
    <w:rsid w:val="00864CCF"/>
    <w:rsid w:val="008666A2"/>
    <w:rsid w:val="00867278"/>
    <w:rsid w:val="00867D61"/>
    <w:rsid w:val="00870F6D"/>
    <w:rsid w:val="008754A9"/>
    <w:rsid w:val="00876F4E"/>
    <w:rsid w:val="00877BB2"/>
    <w:rsid w:val="00882DBA"/>
    <w:rsid w:val="00883426"/>
    <w:rsid w:val="00883823"/>
    <w:rsid w:val="00883ADD"/>
    <w:rsid w:val="00884FBC"/>
    <w:rsid w:val="00885E83"/>
    <w:rsid w:val="00886CFD"/>
    <w:rsid w:val="00890FB0"/>
    <w:rsid w:val="00892021"/>
    <w:rsid w:val="00893747"/>
    <w:rsid w:val="00893803"/>
    <w:rsid w:val="00894A45"/>
    <w:rsid w:val="008A01CE"/>
    <w:rsid w:val="008A0D91"/>
    <w:rsid w:val="008A17CA"/>
    <w:rsid w:val="008A194D"/>
    <w:rsid w:val="008A1A41"/>
    <w:rsid w:val="008A1B9D"/>
    <w:rsid w:val="008A390B"/>
    <w:rsid w:val="008A49AD"/>
    <w:rsid w:val="008A5691"/>
    <w:rsid w:val="008A67DC"/>
    <w:rsid w:val="008A68E6"/>
    <w:rsid w:val="008A71CC"/>
    <w:rsid w:val="008B0860"/>
    <w:rsid w:val="008B2842"/>
    <w:rsid w:val="008B38E7"/>
    <w:rsid w:val="008B3F01"/>
    <w:rsid w:val="008B4BBA"/>
    <w:rsid w:val="008B639B"/>
    <w:rsid w:val="008C1328"/>
    <w:rsid w:val="008C167F"/>
    <w:rsid w:val="008C1BE3"/>
    <w:rsid w:val="008C1FA4"/>
    <w:rsid w:val="008C2061"/>
    <w:rsid w:val="008C27F9"/>
    <w:rsid w:val="008C4933"/>
    <w:rsid w:val="008D07CE"/>
    <w:rsid w:val="008D09E6"/>
    <w:rsid w:val="008D1A8E"/>
    <w:rsid w:val="008D2CB6"/>
    <w:rsid w:val="008D34C8"/>
    <w:rsid w:val="008D7EF5"/>
    <w:rsid w:val="008E0D7E"/>
    <w:rsid w:val="008E1322"/>
    <w:rsid w:val="008E15D1"/>
    <w:rsid w:val="008E2099"/>
    <w:rsid w:val="008E3135"/>
    <w:rsid w:val="008E3235"/>
    <w:rsid w:val="008E47AE"/>
    <w:rsid w:val="008E4A40"/>
    <w:rsid w:val="008E563B"/>
    <w:rsid w:val="008E7574"/>
    <w:rsid w:val="008F0405"/>
    <w:rsid w:val="008F2E15"/>
    <w:rsid w:val="008F3A20"/>
    <w:rsid w:val="008F466B"/>
    <w:rsid w:val="008F4AEF"/>
    <w:rsid w:val="008F52FB"/>
    <w:rsid w:val="008F5843"/>
    <w:rsid w:val="008F5957"/>
    <w:rsid w:val="008F5AC8"/>
    <w:rsid w:val="008F5BFA"/>
    <w:rsid w:val="00901461"/>
    <w:rsid w:val="00903DEE"/>
    <w:rsid w:val="009048A9"/>
    <w:rsid w:val="0090498D"/>
    <w:rsid w:val="00904CBC"/>
    <w:rsid w:val="009056D3"/>
    <w:rsid w:val="009065CD"/>
    <w:rsid w:val="00911537"/>
    <w:rsid w:val="00911D52"/>
    <w:rsid w:val="00912DCF"/>
    <w:rsid w:val="00917FFC"/>
    <w:rsid w:val="00921AFB"/>
    <w:rsid w:val="00922E3A"/>
    <w:rsid w:val="0092375B"/>
    <w:rsid w:val="00926C60"/>
    <w:rsid w:val="00926F9E"/>
    <w:rsid w:val="00927B6E"/>
    <w:rsid w:val="00931666"/>
    <w:rsid w:val="0093348D"/>
    <w:rsid w:val="00934298"/>
    <w:rsid w:val="00944342"/>
    <w:rsid w:val="009459C6"/>
    <w:rsid w:val="00947D21"/>
    <w:rsid w:val="00950522"/>
    <w:rsid w:val="0095070A"/>
    <w:rsid w:val="009507F9"/>
    <w:rsid w:val="0095149C"/>
    <w:rsid w:val="00951D4E"/>
    <w:rsid w:val="00952339"/>
    <w:rsid w:val="00952422"/>
    <w:rsid w:val="009533FF"/>
    <w:rsid w:val="00954980"/>
    <w:rsid w:val="00955992"/>
    <w:rsid w:val="00956022"/>
    <w:rsid w:val="009562EF"/>
    <w:rsid w:val="00961519"/>
    <w:rsid w:val="00961E77"/>
    <w:rsid w:val="009621B9"/>
    <w:rsid w:val="009627E6"/>
    <w:rsid w:val="009629EE"/>
    <w:rsid w:val="00962DB3"/>
    <w:rsid w:val="009657F5"/>
    <w:rsid w:val="00965C65"/>
    <w:rsid w:val="00966CEB"/>
    <w:rsid w:val="00967508"/>
    <w:rsid w:val="00967613"/>
    <w:rsid w:val="00967694"/>
    <w:rsid w:val="009700F4"/>
    <w:rsid w:val="0097040E"/>
    <w:rsid w:val="00971EEB"/>
    <w:rsid w:val="00972D91"/>
    <w:rsid w:val="00973CDA"/>
    <w:rsid w:val="00973CF3"/>
    <w:rsid w:val="00973DCF"/>
    <w:rsid w:val="0097466F"/>
    <w:rsid w:val="00974ECA"/>
    <w:rsid w:val="00976584"/>
    <w:rsid w:val="00976758"/>
    <w:rsid w:val="0098021D"/>
    <w:rsid w:val="009834B6"/>
    <w:rsid w:val="009844D0"/>
    <w:rsid w:val="00985583"/>
    <w:rsid w:val="009861AD"/>
    <w:rsid w:val="009868F9"/>
    <w:rsid w:val="0098762E"/>
    <w:rsid w:val="00987BE9"/>
    <w:rsid w:val="00991952"/>
    <w:rsid w:val="00992441"/>
    <w:rsid w:val="00994BB0"/>
    <w:rsid w:val="00994ED5"/>
    <w:rsid w:val="0099601C"/>
    <w:rsid w:val="00996124"/>
    <w:rsid w:val="00996166"/>
    <w:rsid w:val="009A0DDE"/>
    <w:rsid w:val="009A2AEF"/>
    <w:rsid w:val="009A2DAC"/>
    <w:rsid w:val="009A2E4E"/>
    <w:rsid w:val="009A4CBF"/>
    <w:rsid w:val="009A7F18"/>
    <w:rsid w:val="009B1933"/>
    <w:rsid w:val="009B3FBB"/>
    <w:rsid w:val="009B5D4D"/>
    <w:rsid w:val="009B7810"/>
    <w:rsid w:val="009B7AE9"/>
    <w:rsid w:val="009C02CB"/>
    <w:rsid w:val="009C139C"/>
    <w:rsid w:val="009C1998"/>
    <w:rsid w:val="009C273E"/>
    <w:rsid w:val="009C2CE7"/>
    <w:rsid w:val="009C2FEC"/>
    <w:rsid w:val="009C3697"/>
    <w:rsid w:val="009C3A04"/>
    <w:rsid w:val="009C5630"/>
    <w:rsid w:val="009C5A20"/>
    <w:rsid w:val="009C5E2E"/>
    <w:rsid w:val="009D1DF0"/>
    <w:rsid w:val="009D3C2B"/>
    <w:rsid w:val="009D3C65"/>
    <w:rsid w:val="009D716C"/>
    <w:rsid w:val="009D730B"/>
    <w:rsid w:val="009D7D7B"/>
    <w:rsid w:val="009E0452"/>
    <w:rsid w:val="009E05D7"/>
    <w:rsid w:val="009E19B0"/>
    <w:rsid w:val="009E2235"/>
    <w:rsid w:val="009E4649"/>
    <w:rsid w:val="009F0CA0"/>
    <w:rsid w:val="009F1EFA"/>
    <w:rsid w:val="009F344E"/>
    <w:rsid w:val="009F6427"/>
    <w:rsid w:val="009F6E77"/>
    <w:rsid w:val="00A01019"/>
    <w:rsid w:val="00A0106C"/>
    <w:rsid w:val="00A0187A"/>
    <w:rsid w:val="00A04B37"/>
    <w:rsid w:val="00A06726"/>
    <w:rsid w:val="00A0724B"/>
    <w:rsid w:val="00A12158"/>
    <w:rsid w:val="00A12A67"/>
    <w:rsid w:val="00A12D84"/>
    <w:rsid w:val="00A14041"/>
    <w:rsid w:val="00A14E41"/>
    <w:rsid w:val="00A165AF"/>
    <w:rsid w:val="00A16D04"/>
    <w:rsid w:val="00A17377"/>
    <w:rsid w:val="00A21138"/>
    <w:rsid w:val="00A211BC"/>
    <w:rsid w:val="00A21870"/>
    <w:rsid w:val="00A23D3C"/>
    <w:rsid w:val="00A23E86"/>
    <w:rsid w:val="00A25DC6"/>
    <w:rsid w:val="00A307E7"/>
    <w:rsid w:val="00A32ED6"/>
    <w:rsid w:val="00A3383E"/>
    <w:rsid w:val="00A33CE2"/>
    <w:rsid w:val="00A359F9"/>
    <w:rsid w:val="00A35ECE"/>
    <w:rsid w:val="00A3751D"/>
    <w:rsid w:val="00A378E3"/>
    <w:rsid w:val="00A402C9"/>
    <w:rsid w:val="00A4056E"/>
    <w:rsid w:val="00A41971"/>
    <w:rsid w:val="00A43AA8"/>
    <w:rsid w:val="00A44156"/>
    <w:rsid w:val="00A4415D"/>
    <w:rsid w:val="00A4450D"/>
    <w:rsid w:val="00A46288"/>
    <w:rsid w:val="00A4679E"/>
    <w:rsid w:val="00A47595"/>
    <w:rsid w:val="00A510F6"/>
    <w:rsid w:val="00A52D82"/>
    <w:rsid w:val="00A52DF1"/>
    <w:rsid w:val="00A549C6"/>
    <w:rsid w:val="00A54D2F"/>
    <w:rsid w:val="00A57374"/>
    <w:rsid w:val="00A575F4"/>
    <w:rsid w:val="00A5798D"/>
    <w:rsid w:val="00A60A85"/>
    <w:rsid w:val="00A6177F"/>
    <w:rsid w:val="00A61A63"/>
    <w:rsid w:val="00A61F71"/>
    <w:rsid w:val="00A630E5"/>
    <w:rsid w:val="00A63228"/>
    <w:rsid w:val="00A6326D"/>
    <w:rsid w:val="00A63C71"/>
    <w:rsid w:val="00A66D32"/>
    <w:rsid w:val="00A67926"/>
    <w:rsid w:val="00A67FB4"/>
    <w:rsid w:val="00A709E4"/>
    <w:rsid w:val="00A70BFA"/>
    <w:rsid w:val="00A716CE"/>
    <w:rsid w:val="00A73E17"/>
    <w:rsid w:val="00A7656F"/>
    <w:rsid w:val="00A7684E"/>
    <w:rsid w:val="00A769AA"/>
    <w:rsid w:val="00A76CF3"/>
    <w:rsid w:val="00A77149"/>
    <w:rsid w:val="00A7776C"/>
    <w:rsid w:val="00A77C16"/>
    <w:rsid w:val="00A8229E"/>
    <w:rsid w:val="00A82493"/>
    <w:rsid w:val="00A842EE"/>
    <w:rsid w:val="00A857B8"/>
    <w:rsid w:val="00A87854"/>
    <w:rsid w:val="00A87A8E"/>
    <w:rsid w:val="00A90FC3"/>
    <w:rsid w:val="00A91708"/>
    <w:rsid w:val="00A9232E"/>
    <w:rsid w:val="00A94D8A"/>
    <w:rsid w:val="00A95515"/>
    <w:rsid w:val="00A960E4"/>
    <w:rsid w:val="00A97DF9"/>
    <w:rsid w:val="00AA2452"/>
    <w:rsid w:val="00AA4C5D"/>
    <w:rsid w:val="00AA5C06"/>
    <w:rsid w:val="00AA5EDF"/>
    <w:rsid w:val="00AA6628"/>
    <w:rsid w:val="00AB1392"/>
    <w:rsid w:val="00AB16E6"/>
    <w:rsid w:val="00AB4C08"/>
    <w:rsid w:val="00AB53AA"/>
    <w:rsid w:val="00AB5BC0"/>
    <w:rsid w:val="00AB769A"/>
    <w:rsid w:val="00AC2399"/>
    <w:rsid w:val="00AC3302"/>
    <w:rsid w:val="00AC65F3"/>
    <w:rsid w:val="00AC7D3D"/>
    <w:rsid w:val="00AD11AE"/>
    <w:rsid w:val="00AD129D"/>
    <w:rsid w:val="00AD1EB0"/>
    <w:rsid w:val="00AD4143"/>
    <w:rsid w:val="00AD476A"/>
    <w:rsid w:val="00AD6CF0"/>
    <w:rsid w:val="00AD7220"/>
    <w:rsid w:val="00AD72C1"/>
    <w:rsid w:val="00AE0277"/>
    <w:rsid w:val="00AE2704"/>
    <w:rsid w:val="00AE2DBD"/>
    <w:rsid w:val="00AE2DD8"/>
    <w:rsid w:val="00AE3360"/>
    <w:rsid w:val="00AE3A59"/>
    <w:rsid w:val="00AE3CD2"/>
    <w:rsid w:val="00AE7583"/>
    <w:rsid w:val="00AF1C81"/>
    <w:rsid w:val="00AF1C96"/>
    <w:rsid w:val="00AF28AC"/>
    <w:rsid w:val="00AF4346"/>
    <w:rsid w:val="00AF5348"/>
    <w:rsid w:val="00AF57B0"/>
    <w:rsid w:val="00AF6D5A"/>
    <w:rsid w:val="00B0000B"/>
    <w:rsid w:val="00B00A27"/>
    <w:rsid w:val="00B00D0E"/>
    <w:rsid w:val="00B025E9"/>
    <w:rsid w:val="00B060C7"/>
    <w:rsid w:val="00B10B6B"/>
    <w:rsid w:val="00B14A1B"/>
    <w:rsid w:val="00B174A1"/>
    <w:rsid w:val="00B21681"/>
    <w:rsid w:val="00B229D1"/>
    <w:rsid w:val="00B22EB1"/>
    <w:rsid w:val="00B23139"/>
    <w:rsid w:val="00B23891"/>
    <w:rsid w:val="00B249C7"/>
    <w:rsid w:val="00B252BB"/>
    <w:rsid w:val="00B30FA0"/>
    <w:rsid w:val="00B40140"/>
    <w:rsid w:val="00B42822"/>
    <w:rsid w:val="00B4313A"/>
    <w:rsid w:val="00B43659"/>
    <w:rsid w:val="00B447AF"/>
    <w:rsid w:val="00B45116"/>
    <w:rsid w:val="00B46426"/>
    <w:rsid w:val="00B46C23"/>
    <w:rsid w:val="00B46C26"/>
    <w:rsid w:val="00B47355"/>
    <w:rsid w:val="00B47C90"/>
    <w:rsid w:val="00B50ED3"/>
    <w:rsid w:val="00B51150"/>
    <w:rsid w:val="00B52ADC"/>
    <w:rsid w:val="00B53993"/>
    <w:rsid w:val="00B54836"/>
    <w:rsid w:val="00B550BA"/>
    <w:rsid w:val="00B555AE"/>
    <w:rsid w:val="00B56CE7"/>
    <w:rsid w:val="00B6045C"/>
    <w:rsid w:val="00B60990"/>
    <w:rsid w:val="00B63592"/>
    <w:rsid w:val="00B64991"/>
    <w:rsid w:val="00B64C7B"/>
    <w:rsid w:val="00B664C4"/>
    <w:rsid w:val="00B66524"/>
    <w:rsid w:val="00B6721D"/>
    <w:rsid w:val="00B67A3D"/>
    <w:rsid w:val="00B67A9B"/>
    <w:rsid w:val="00B67CA6"/>
    <w:rsid w:val="00B7038C"/>
    <w:rsid w:val="00B7126F"/>
    <w:rsid w:val="00B71351"/>
    <w:rsid w:val="00B714B1"/>
    <w:rsid w:val="00B7492C"/>
    <w:rsid w:val="00B75AB2"/>
    <w:rsid w:val="00B7692C"/>
    <w:rsid w:val="00B803A7"/>
    <w:rsid w:val="00B80403"/>
    <w:rsid w:val="00B8175C"/>
    <w:rsid w:val="00B81826"/>
    <w:rsid w:val="00B81AF5"/>
    <w:rsid w:val="00B84DEB"/>
    <w:rsid w:val="00B8542C"/>
    <w:rsid w:val="00B85DE6"/>
    <w:rsid w:val="00B85F97"/>
    <w:rsid w:val="00B86C4F"/>
    <w:rsid w:val="00B86CF5"/>
    <w:rsid w:val="00B870DF"/>
    <w:rsid w:val="00B92ED2"/>
    <w:rsid w:val="00B9354E"/>
    <w:rsid w:val="00B94878"/>
    <w:rsid w:val="00B94B34"/>
    <w:rsid w:val="00B957E5"/>
    <w:rsid w:val="00B9584C"/>
    <w:rsid w:val="00B9628F"/>
    <w:rsid w:val="00B96345"/>
    <w:rsid w:val="00B9686E"/>
    <w:rsid w:val="00B96CBD"/>
    <w:rsid w:val="00B9736B"/>
    <w:rsid w:val="00B97603"/>
    <w:rsid w:val="00BA146C"/>
    <w:rsid w:val="00BA1A42"/>
    <w:rsid w:val="00BA63EB"/>
    <w:rsid w:val="00BA656E"/>
    <w:rsid w:val="00BA6605"/>
    <w:rsid w:val="00BA6E7A"/>
    <w:rsid w:val="00BB049B"/>
    <w:rsid w:val="00BB41FA"/>
    <w:rsid w:val="00BB4613"/>
    <w:rsid w:val="00BB4C84"/>
    <w:rsid w:val="00BB5F8A"/>
    <w:rsid w:val="00BB71C7"/>
    <w:rsid w:val="00BB765E"/>
    <w:rsid w:val="00BC3A34"/>
    <w:rsid w:val="00BC4D60"/>
    <w:rsid w:val="00BC5D3A"/>
    <w:rsid w:val="00BC5E98"/>
    <w:rsid w:val="00BC67EE"/>
    <w:rsid w:val="00BC72DE"/>
    <w:rsid w:val="00BD1DE0"/>
    <w:rsid w:val="00BD38EB"/>
    <w:rsid w:val="00BD4144"/>
    <w:rsid w:val="00BE09E7"/>
    <w:rsid w:val="00BE1D4E"/>
    <w:rsid w:val="00BE2AF4"/>
    <w:rsid w:val="00BE3101"/>
    <w:rsid w:val="00BE3CD5"/>
    <w:rsid w:val="00BE4902"/>
    <w:rsid w:val="00BE5FA9"/>
    <w:rsid w:val="00BE631D"/>
    <w:rsid w:val="00BE74E9"/>
    <w:rsid w:val="00BF1607"/>
    <w:rsid w:val="00BF1BD1"/>
    <w:rsid w:val="00BF3431"/>
    <w:rsid w:val="00BF39CE"/>
    <w:rsid w:val="00BF66E1"/>
    <w:rsid w:val="00C002DE"/>
    <w:rsid w:val="00C003C0"/>
    <w:rsid w:val="00C02BEE"/>
    <w:rsid w:val="00C036E1"/>
    <w:rsid w:val="00C03941"/>
    <w:rsid w:val="00C040E1"/>
    <w:rsid w:val="00C070F0"/>
    <w:rsid w:val="00C079CD"/>
    <w:rsid w:val="00C12F42"/>
    <w:rsid w:val="00C1329C"/>
    <w:rsid w:val="00C144E4"/>
    <w:rsid w:val="00C1736F"/>
    <w:rsid w:val="00C21060"/>
    <w:rsid w:val="00C21343"/>
    <w:rsid w:val="00C214AA"/>
    <w:rsid w:val="00C22A97"/>
    <w:rsid w:val="00C22E17"/>
    <w:rsid w:val="00C237C6"/>
    <w:rsid w:val="00C2383F"/>
    <w:rsid w:val="00C24F81"/>
    <w:rsid w:val="00C25323"/>
    <w:rsid w:val="00C2613D"/>
    <w:rsid w:val="00C2657B"/>
    <w:rsid w:val="00C276DA"/>
    <w:rsid w:val="00C324C1"/>
    <w:rsid w:val="00C34036"/>
    <w:rsid w:val="00C3432A"/>
    <w:rsid w:val="00C34C56"/>
    <w:rsid w:val="00C34D22"/>
    <w:rsid w:val="00C36817"/>
    <w:rsid w:val="00C37C62"/>
    <w:rsid w:val="00C418F3"/>
    <w:rsid w:val="00C422DC"/>
    <w:rsid w:val="00C44FA1"/>
    <w:rsid w:val="00C46BBE"/>
    <w:rsid w:val="00C47489"/>
    <w:rsid w:val="00C51055"/>
    <w:rsid w:val="00C51CDA"/>
    <w:rsid w:val="00C51DF5"/>
    <w:rsid w:val="00C55218"/>
    <w:rsid w:val="00C56340"/>
    <w:rsid w:val="00C5670D"/>
    <w:rsid w:val="00C56F16"/>
    <w:rsid w:val="00C576CB"/>
    <w:rsid w:val="00C64D1C"/>
    <w:rsid w:val="00C64E89"/>
    <w:rsid w:val="00C662AE"/>
    <w:rsid w:val="00C67EAF"/>
    <w:rsid w:val="00C702FA"/>
    <w:rsid w:val="00C73754"/>
    <w:rsid w:val="00C746DF"/>
    <w:rsid w:val="00C805D9"/>
    <w:rsid w:val="00C80A4C"/>
    <w:rsid w:val="00C81144"/>
    <w:rsid w:val="00C82545"/>
    <w:rsid w:val="00C8314D"/>
    <w:rsid w:val="00C834A3"/>
    <w:rsid w:val="00C83BAA"/>
    <w:rsid w:val="00C903BC"/>
    <w:rsid w:val="00C90996"/>
    <w:rsid w:val="00C921D1"/>
    <w:rsid w:val="00C937A1"/>
    <w:rsid w:val="00C93847"/>
    <w:rsid w:val="00C9433D"/>
    <w:rsid w:val="00C94BA5"/>
    <w:rsid w:val="00C94C55"/>
    <w:rsid w:val="00C9508B"/>
    <w:rsid w:val="00C95F2A"/>
    <w:rsid w:val="00C96A1E"/>
    <w:rsid w:val="00C9710F"/>
    <w:rsid w:val="00CA1EC6"/>
    <w:rsid w:val="00CA33C4"/>
    <w:rsid w:val="00CA3511"/>
    <w:rsid w:val="00CA56D8"/>
    <w:rsid w:val="00CA75D0"/>
    <w:rsid w:val="00CB04DB"/>
    <w:rsid w:val="00CB154E"/>
    <w:rsid w:val="00CB23EC"/>
    <w:rsid w:val="00CB312B"/>
    <w:rsid w:val="00CB3983"/>
    <w:rsid w:val="00CB6C49"/>
    <w:rsid w:val="00CC010E"/>
    <w:rsid w:val="00CC0972"/>
    <w:rsid w:val="00CC33D9"/>
    <w:rsid w:val="00CC3682"/>
    <w:rsid w:val="00CC4044"/>
    <w:rsid w:val="00CC4186"/>
    <w:rsid w:val="00CC42C7"/>
    <w:rsid w:val="00CC61E2"/>
    <w:rsid w:val="00CC6B7C"/>
    <w:rsid w:val="00CD2388"/>
    <w:rsid w:val="00CD42A1"/>
    <w:rsid w:val="00CD54E0"/>
    <w:rsid w:val="00CD61B0"/>
    <w:rsid w:val="00CD774B"/>
    <w:rsid w:val="00CE02A6"/>
    <w:rsid w:val="00CE1CEA"/>
    <w:rsid w:val="00CE1D34"/>
    <w:rsid w:val="00CE248A"/>
    <w:rsid w:val="00CE32ED"/>
    <w:rsid w:val="00CE38ED"/>
    <w:rsid w:val="00CE3C67"/>
    <w:rsid w:val="00CE3D1B"/>
    <w:rsid w:val="00CE4105"/>
    <w:rsid w:val="00CE53BE"/>
    <w:rsid w:val="00CE58D0"/>
    <w:rsid w:val="00CE59CC"/>
    <w:rsid w:val="00CE6607"/>
    <w:rsid w:val="00CE7035"/>
    <w:rsid w:val="00CE7211"/>
    <w:rsid w:val="00CF09D3"/>
    <w:rsid w:val="00CF2E21"/>
    <w:rsid w:val="00CF353C"/>
    <w:rsid w:val="00CF3A94"/>
    <w:rsid w:val="00CF483E"/>
    <w:rsid w:val="00CF540E"/>
    <w:rsid w:val="00CF60BE"/>
    <w:rsid w:val="00CF7203"/>
    <w:rsid w:val="00CF7EED"/>
    <w:rsid w:val="00D015BB"/>
    <w:rsid w:val="00D0257F"/>
    <w:rsid w:val="00D02BD5"/>
    <w:rsid w:val="00D04BBB"/>
    <w:rsid w:val="00D04BD3"/>
    <w:rsid w:val="00D0574A"/>
    <w:rsid w:val="00D058F1"/>
    <w:rsid w:val="00D07967"/>
    <w:rsid w:val="00D1033F"/>
    <w:rsid w:val="00D11AEF"/>
    <w:rsid w:val="00D12BF2"/>
    <w:rsid w:val="00D14C56"/>
    <w:rsid w:val="00D151E4"/>
    <w:rsid w:val="00D15F79"/>
    <w:rsid w:val="00D1627F"/>
    <w:rsid w:val="00D1652F"/>
    <w:rsid w:val="00D16EC9"/>
    <w:rsid w:val="00D17DC4"/>
    <w:rsid w:val="00D21660"/>
    <w:rsid w:val="00D22E2A"/>
    <w:rsid w:val="00D2365B"/>
    <w:rsid w:val="00D2663F"/>
    <w:rsid w:val="00D2664E"/>
    <w:rsid w:val="00D27C5E"/>
    <w:rsid w:val="00D30F33"/>
    <w:rsid w:val="00D31599"/>
    <w:rsid w:val="00D31996"/>
    <w:rsid w:val="00D37E24"/>
    <w:rsid w:val="00D37F00"/>
    <w:rsid w:val="00D40255"/>
    <w:rsid w:val="00D408CE"/>
    <w:rsid w:val="00D42401"/>
    <w:rsid w:val="00D430B7"/>
    <w:rsid w:val="00D430F0"/>
    <w:rsid w:val="00D44E22"/>
    <w:rsid w:val="00D457FB"/>
    <w:rsid w:val="00D45B6A"/>
    <w:rsid w:val="00D4694F"/>
    <w:rsid w:val="00D4709F"/>
    <w:rsid w:val="00D478AA"/>
    <w:rsid w:val="00D50B73"/>
    <w:rsid w:val="00D50C6D"/>
    <w:rsid w:val="00D51490"/>
    <w:rsid w:val="00D5229D"/>
    <w:rsid w:val="00D54608"/>
    <w:rsid w:val="00D54E4F"/>
    <w:rsid w:val="00D55542"/>
    <w:rsid w:val="00D56A5B"/>
    <w:rsid w:val="00D57307"/>
    <w:rsid w:val="00D60921"/>
    <w:rsid w:val="00D61745"/>
    <w:rsid w:val="00D617BC"/>
    <w:rsid w:val="00D6188F"/>
    <w:rsid w:val="00D634DB"/>
    <w:rsid w:val="00D64756"/>
    <w:rsid w:val="00D66059"/>
    <w:rsid w:val="00D66313"/>
    <w:rsid w:val="00D670DF"/>
    <w:rsid w:val="00D678FD"/>
    <w:rsid w:val="00D70FAA"/>
    <w:rsid w:val="00D72705"/>
    <w:rsid w:val="00D73BCF"/>
    <w:rsid w:val="00D74170"/>
    <w:rsid w:val="00D80E7D"/>
    <w:rsid w:val="00D82D0D"/>
    <w:rsid w:val="00D83399"/>
    <w:rsid w:val="00D85A50"/>
    <w:rsid w:val="00D86AEC"/>
    <w:rsid w:val="00D90391"/>
    <w:rsid w:val="00D928B0"/>
    <w:rsid w:val="00D94F1A"/>
    <w:rsid w:val="00D9723F"/>
    <w:rsid w:val="00DA0D3F"/>
    <w:rsid w:val="00DA188D"/>
    <w:rsid w:val="00DA2940"/>
    <w:rsid w:val="00DA3606"/>
    <w:rsid w:val="00DA38F8"/>
    <w:rsid w:val="00DA429B"/>
    <w:rsid w:val="00DA5405"/>
    <w:rsid w:val="00DA55F3"/>
    <w:rsid w:val="00DA683A"/>
    <w:rsid w:val="00DA71CB"/>
    <w:rsid w:val="00DB035A"/>
    <w:rsid w:val="00DB3252"/>
    <w:rsid w:val="00DB3E11"/>
    <w:rsid w:val="00DB4988"/>
    <w:rsid w:val="00DB5903"/>
    <w:rsid w:val="00DC0790"/>
    <w:rsid w:val="00DC21FC"/>
    <w:rsid w:val="00DC5CB9"/>
    <w:rsid w:val="00DC5DEA"/>
    <w:rsid w:val="00DD2B4C"/>
    <w:rsid w:val="00DD4463"/>
    <w:rsid w:val="00DD4591"/>
    <w:rsid w:val="00DD4EF5"/>
    <w:rsid w:val="00DD6170"/>
    <w:rsid w:val="00DD7025"/>
    <w:rsid w:val="00DD705A"/>
    <w:rsid w:val="00DE09B0"/>
    <w:rsid w:val="00DE0E07"/>
    <w:rsid w:val="00DE2EC7"/>
    <w:rsid w:val="00DE5F0F"/>
    <w:rsid w:val="00DE66E3"/>
    <w:rsid w:val="00DE713B"/>
    <w:rsid w:val="00DF05BF"/>
    <w:rsid w:val="00DF0BE4"/>
    <w:rsid w:val="00DF0E49"/>
    <w:rsid w:val="00DF53DB"/>
    <w:rsid w:val="00E00392"/>
    <w:rsid w:val="00E0160B"/>
    <w:rsid w:val="00E038E5"/>
    <w:rsid w:val="00E03F4D"/>
    <w:rsid w:val="00E04162"/>
    <w:rsid w:val="00E0536B"/>
    <w:rsid w:val="00E102BA"/>
    <w:rsid w:val="00E106EA"/>
    <w:rsid w:val="00E11C79"/>
    <w:rsid w:val="00E11EC6"/>
    <w:rsid w:val="00E12CE3"/>
    <w:rsid w:val="00E1328A"/>
    <w:rsid w:val="00E14F96"/>
    <w:rsid w:val="00E15604"/>
    <w:rsid w:val="00E156E2"/>
    <w:rsid w:val="00E15DC5"/>
    <w:rsid w:val="00E16163"/>
    <w:rsid w:val="00E1628D"/>
    <w:rsid w:val="00E17AC7"/>
    <w:rsid w:val="00E239C9"/>
    <w:rsid w:val="00E24102"/>
    <w:rsid w:val="00E2594C"/>
    <w:rsid w:val="00E25F2F"/>
    <w:rsid w:val="00E26006"/>
    <w:rsid w:val="00E270AA"/>
    <w:rsid w:val="00E30117"/>
    <w:rsid w:val="00E31C3C"/>
    <w:rsid w:val="00E32390"/>
    <w:rsid w:val="00E32D1A"/>
    <w:rsid w:val="00E32F5D"/>
    <w:rsid w:val="00E36CEC"/>
    <w:rsid w:val="00E42C37"/>
    <w:rsid w:val="00E430B8"/>
    <w:rsid w:val="00E438CE"/>
    <w:rsid w:val="00E44CBD"/>
    <w:rsid w:val="00E45F21"/>
    <w:rsid w:val="00E47F9A"/>
    <w:rsid w:val="00E51820"/>
    <w:rsid w:val="00E53413"/>
    <w:rsid w:val="00E53B65"/>
    <w:rsid w:val="00E53F0B"/>
    <w:rsid w:val="00E60231"/>
    <w:rsid w:val="00E60702"/>
    <w:rsid w:val="00E63016"/>
    <w:rsid w:val="00E6484E"/>
    <w:rsid w:val="00E66595"/>
    <w:rsid w:val="00E72006"/>
    <w:rsid w:val="00E77A0B"/>
    <w:rsid w:val="00E81CC5"/>
    <w:rsid w:val="00E82408"/>
    <w:rsid w:val="00E83C98"/>
    <w:rsid w:val="00E84AD1"/>
    <w:rsid w:val="00E84FC0"/>
    <w:rsid w:val="00E85E96"/>
    <w:rsid w:val="00E86108"/>
    <w:rsid w:val="00E87C75"/>
    <w:rsid w:val="00E91683"/>
    <w:rsid w:val="00E91E06"/>
    <w:rsid w:val="00E91E94"/>
    <w:rsid w:val="00E930C2"/>
    <w:rsid w:val="00E949ED"/>
    <w:rsid w:val="00E94A28"/>
    <w:rsid w:val="00E96D43"/>
    <w:rsid w:val="00E97591"/>
    <w:rsid w:val="00E977E8"/>
    <w:rsid w:val="00EA0C5A"/>
    <w:rsid w:val="00EA2466"/>
    <w:rsid w:val="00EA32A0"/>
    <w:rsid w:val="00EA5049"/>
    <w:rsid w:val="00EA5A58"/>
    <w:rsid w:val="00EA5F86"/>
    <w:rsid w:val="00EA7925"/>
    <w:rsid w:val="00EA7B10"/>
    <w:rsid w:val="00EB0D05"/>
    <w:rsid w:val="00EB14F5"/>
    <w:rsid w:val="00EB2102"/>
    <w:rsid w:val="00EB2653"/>
    <w:rsid w:val="00EB70D5"/>
    <w:rsid w:val="00EC0225"/>
    <w:rsid w:val="00EC024D"/>
    <w:rsid w:val="00EC0820"/>
    <w:rsid w:val="00EC092C"/>
    <w:rsid w:val="00EC095D"/>
    <w:rsid w:val="00EC1E5F"/>
    <w:rsid w:val="00EC2809"/>
    <w:rsid w:val="00EC47BB"/>
    <w:rsid w:val="00EC5523"/>
    <w:rsid w:val="00EC692A"/>
    <w:rsid w:val="00EC6A81"/>
    <w:rsid w:val="00EC7D1A"/>
    <w:rsid w:val="00ED4786"/>
    <w:rsid w:val="00ED4B74"/>
    <w:rsid w:val="00ED4BE9"/>
    <w:rsid w:val="00ED5734"/>
    <w:rsid w:val="00ED5D82"/>
    <w:rsid w:val="00ED5FBE"/>
    <w:rsid w:val="00ED739A"/>
    <w:rsid w:val="00EE003F"/>
    <w:rsid w:val="00EE0801"/>
    <w:rsid w:val="00EE434C"/>
    <w:rsid w:val="00EE474A"/>
    <w:rsid w:val="00EE5BBC"/>
    <w:rsid w:val="00EE656F"/>
    <w:rsid w:val="00EE6BB9"/>
    <w:rsid w:val="00EF02DF"/>
    <w:rsid w:val="00EF0C68"/>
    <w:rsid w:val="00EF3480"/>
    <w:rsid w:val="00EF3E38"/>
    <w:rsid w:val="00EF4634"/>
    <w:rsid w:val="00EF6058"/>
    <w:rsid w:val="00F01CD2"/>
    <w:rsid w:val="00F0279E"/>
    <w:rsid w:val="00F043E1"/>
    <w:rsid w:val="00F0709F"/>
    <w:rsid w:val="00F10262"/>
    <w:rsid w:val="00F10B7E"/>
    <w:rsid w:val="00F11E24"/>
    <w:rsid w:val="00F1418F"/>
    <w:rsid w:val="00F14BA4"/>
    <w:rsid w:val="00F15575"/>
    <w:rsid w:val="00F15EF0"/>
    <w:rsid w:val="00F167F3"/>
    <w:rsid w:val="00F16E82"/>
    <w:rsid w:val="00F17C50"/>
    <w:rsid w:val="00F2272F"/>
    <w:rsid w:val="00F231DA"/>
    <w:rsid w:val="00F2367B"/>
    <w:rsid w:val="00F23A51"/>
    <w:rsid w:val="00F23A85"/>
    <w:rsid w:val="00F240DA"/>
    <w:rsid w:val="00F24599"/>
    <w:rsid w:val="00F25AFF"/>
    <w:rsid w:val="00F261E7"/>
    <w:rsid w:val="00F26878"/>
    <w:rsid w:val="00F27729"/>
    <w:rsid w:val="00F279C3"/>
    <w:rsid w:val="00F301A0"/>
    <w:rsid w:val="00F3269F"/>
    <w:rsid w:val="00F34ACD"/>
    <w:rsid w:val="00F36C91"/>
    <w:rsid w:val="00F40D0B"/>
    <w:rsid w:val="00F46091"/>
    <w:rsid w:val="00F46538"/>
    <w:rsid w:val="00F47CA9"/>
    <w:rsid w:val="00F5079F"/>
    <w:rsid w:val="00F510A8"/>
    <w:rsid w:val="00F5179E"/>
    <w:rsid w:val="00F51830"/>
    <w:rsid w:val="00F51CB3"/>
    <w:rsid w:val="00F52F11"/>
    <w:rsid w:val="00F53E25"/>
    <w:rsid w:val="00F55132"/>
    <w:rsid w:val="00F55340"/>
    <w:rsid w:val="00F57253"/>
    <w:rsid w:val="00F57CAC"/>
    <w:rsid w:val="00F60014"/>
    <w:rsid w:val="00F6123B"/>
    <w:rsid w:val="00F61CD3"/>
    <w:rsid w:val="00F64067"/>
    <w:rsid w:val="00F65808"/>
    <w:rsid w:val="00F66648"/>
    <w:rsid w:val="00F668EF"/>
    <w:rsid w:val="00F67627"/>
    <w:rsid w:val="00F708D2"/>
    <w:rsid w:val="00F71996"/>
    <w:rsid w:val="00F72414"/>
    <w:rsid w:val="00F7265B"/>
    <w:rsid w:val="00F7332B"/>
    <w:rsid w:val="00F8081D"/>
    <w:rsid w:val="00F817DF"/>
    <w:rsid w:val="00F81982"/>
    <w:rsid w:val="00F81A4A"/>
    <w:rsid w:val="00F82415"/>
    <w:rsid w:val="00F82AC7"/>
    <w:rsid w:val="00F8407F"/>
    <w:rsid w:val="00F85A7D"/>
    <w:rsid w:val="00F91259"/>
    <w:rsid w:val="00F93998"/>
    <w:rsid w:val="00F93999"/>
    <w:rsid w:val="00F93C1C"/>
    <w:rsid w:val="00F97478"/>
    <w:rsid w:val="00F97D72"/>
    <w:rsid w:val="00FA06D5"/>
    <w:rsid w:val="00FA1258"/>
    <w:rsid w:val="00FA200A"/>
    <w:rsid w:val="00FA4679"/>
    <w:rsid w:val="00FA4FD2"/>
    <w:rsid w:val="00FA53AB"/>
    <w:rsid w:val="00FA6C0D"/>
    <w:rsid w:val="00FA7293"/>
    <w:rsid w:val="00FA7628"/>
    <w:rsid w:val="00FB2C3F"/>
    <w:rsid w:val="00FB3658"/>
    <w:rsid w:val="00FB36E6"/>
    <w:rsid w:val="00FB5A44"/>
    <w:rsid w:val="00FC1493"/>
    <w:rsid w:val="00FC1792"/>
    <w:rsid w:val="00FC1C81"/>
    <w:rsid w:val="00FC2974"/>
    <w:rsid w:val="00FC2B82"/>
    <w:rsid w:val="00FC321C"/>
    <w:rsid w:val="00FC36E5"/>
    <w:rsid w:val="00FC38F6"/>
    <w:rsid w:val="00FC4406"/>
    <w:rsid w:val="00FC4A94"/>
    <w:rsid w:val="00FC4C80"/>
    <w:rsid w:val="00FC5749"/>
    <w:rsid w:val="00FC76EB"/>
    <w:rsid w:val="00FD0469"/>
    <w:rsid w:val="00FD207E"/>
    <w:rsid w:val="00FD3C3C"/>
    <w:rsid w:val="00FD5C3A"/>
    <w:rsid w:val="00FD63ED"/>
    <w:rsid w:val="00FD6723"/>
    <w:rsid w:val="00FD694F"/>
    <w:rsid w:val="00FD728E"/>
    <w:rsid w:val="00FE1210"/>
    <w:rsid w:val="00FE437B"/>
    <w:rsid w:val="00FE6056"/>
    <w:rsid w:val="00FE7F16"/>
    <w:rsid w:val="00FF0555"/>
    <w:rsid w:val="00FF0C6C"/>
    <w:rsid w:val="00FF2F0F"/>
    <w:rsid w:val="00FF3060"/>
    <w:rsid w:val="00FF32DE"/>
    <w:rsid w:val="00FF4756"/>
    <w:rsid w:val="00FF5413"/>
    <w:rsid w:val="00FF590C"/>
    <w:rsid w:val="00FF5E7B"/>
    <w:rsid w:val="00FF6217"/>
    <w:rsid w:val="00FF6AAC"/>
    <w:rsid w:val="00FF76B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4A031FC"/>
  <w15:docId w15:val="{6480DD2B-30F8-42E6-AA86-3C319611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3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6406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726406"/>
    <w:pPr>
      <w:keepNext/>
      <w:outlineLvl w:val="1"/>
    </w:pPr>
    <w:rPr>
      <w:rFonts w:ascii="Georgia" w:hAnsi="Georgia"/>
      <w:b/>
      <w:sz w:val="22"/>
      <w:szCs w:val="20"/>
    </w:rPr>
  </w:style>
  <w:style w:type="paragraph" w:styleId="Heading3">
    <w:name w:val="heading 3"/>
    <w:basedOn w:val="Normal"/>
    <w:next w:val="Normal"/>
    <w:qFormat/>
    <w:rsid w:val="00726406"/>
    <w:pPr>
      <w:keepNext/>
      <w:jc w:val="both"/>
      <w:outlineLvl w:val="2"/>
    </w:pPr>
    <w:rPr>
      <w:rFonts w:ascii="Georgia" w:hAnsi="Georgia"/>
      <w:b/>
      <w:sz w:val="22"/>
      <w:szCs w:val="20"/>
    </w:rPr>
  </w:style>
  <w:style w:type="paragraph" w:styleId="Heading4">
    <w:name w:val="heading 4"/>
    <w:basedOn w:val="Normal"/>
    <w:next w:val="Normal"/>
    <w:qFormat/>
    <w:rsid w:val="00726406"/>
    <w:pPr>
      <w:keepNext/>
      <w:tabs>
        <w:tab w:val="left" w:pos="1440"/>
      </w:tabs>
      <w:ind w:left="1440" w:hanging="1440"/>
      <w:jc w:val="both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726406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26406"/>
    <w:pPr>
      <w:keepNext/>
      <w:jc w:val="center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26406"/>
    <w:pPr>
      <w:jc w:val="both"/>
    </w:pPr>
    <w:rPr>
      <w:noProof/>
      <w:sz w:val="22"/>
      <w:szCs w:val="20"/>
    </w:rPr>
  </w:style>
  <w:style w:type="paragraph" w:styleId="BodyText2">
    <w:name w:val="Body Text 2"/>
    <w:basedOn w:val="Normal"/>
    <w:rsid w:val="00726406"/>
    <w:rPr>
      <w:rFonts w:ascii="Georgia" w:hAnsi="Georgia"/>
      <w:sz w:val="22"/>
      <w:szCs w:val="20"/>
    </w:rPr>
  </w:style>
  <w:style w:type="paragraph" w:styleId="Footer">
    <w:name w:val="footer"/>
    <w:basedOn w:val="Normal"/>
    <w:link w:val="FooterChar"/>
    <w:uiPriority w:val="99"/>
    <w:rsid w:val="0072640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726406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726406"/>
  </w:style>
  <w:style w:type="paragraph" w:styleId="FootnoteText">
    <w:name w:val="footnote text"/>
    <w:basedOn w:val="Normal"/>
    <w:link w:val="FootnoteTextChar"/>
    <w:uiPriority w:val="99"/>
    <w:semiHidden/>
    <w:rsid w:val="00726406"/>
    <w:pPr>
      <w:widowControl w:val="0"/>
    </w:pPr>
    <w:rPr>
      <w:snapToGrid w:val="0"/>
      <w:sz w:val="20"/>
      <w:szCs w:val="20"/>
    </w:rPr>
  </w:style>
  <w:style w:type="paragraph" w:styleId="Title">
    <w:name w:val="Title"/>
    <w:basedOn w:val="Normal"/>
    <w:qFormat/>
    <w:rsid w:val="00726406"/>
    <w:pPr>
      <w:widowControl w:val="0"/>
      <w:jc w:val="center"/>
    </w:pPr>
    <w:rPr>
      <w:snapToGrid w:val="0"/>
      <w:sz w:val="28"/>
      <w:szCs w:val="20"/>
    </w:rPr>
  </w:style>
  <w:style w:type="character" w:styleId="Strong">
    <w:name w:val="Strong"/>
    <w:basedOn w:val="DefaultParagraphFont"/>
    <w:uiPriority w:val="22"/>
    <w:qFormat/>
    <w:rsid w:val="00B67A9B"/>
    <w:rPr>
      <w:b/>
      <w:bCs/>
    </w:rPr>
  </w:style>
  <w:style w:type="character" w:styleId="Hyperlink">
    <w:name w:val="Hyperlink"/>
    <w:basedOn w:val="DefaultParagraphFont"/>
    <w:uiPriority w:val="99"/>
    <w:unhideWhenUsed/>
    <w:rsid w:val="004446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2CD"/>
    <w:pPr>
      <w:ind w:left="720"/>
      <w:contextualSpacing/>
    </w:pPr>
  </w:style>
  <w:style w:type="character" w:customStyle="1" w:styleId="headline">
    <w:name w:val="headline"/>
    <w:basedOn w:val="DefaultParagraphFont"/>
    <w:rsid w:val="005A132A"/>
  </w:style>
  <w:style w:type="character" w:styleId="Emphasis">
    <w:name w:val="Emphasis"/>
    <w:basedOn w:val="DefaultParagraphFont"/>
    <w:uiPriority w:val="20"/>
    <w:qFormat/>
    <w:rsid w:val="00F82415"/>
    <w:rPr>
      <w:i/>
      <w:iCs/>
    </w:rPr>
  </w:style>
  <w:style w:type="character" w:styleId="CommentReference">
    <w:name w:val="annotation reference"/>
    <w:basedOn w:val="DefaultParagraphFont"/>
    <w:rsid w:val="001759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9C4"/>
  </w:style>
  <w:style w:type="paragraph" w:styleId="CommentSubject">
    <w:name w:val="annotation subject"/>
    <w:basedOn w:val="CommentText"/>
    <w:next w:val="CommentText"/>
    <w:link w:val="CommentSubjectChar"/>
    <w:rsid w:val="00175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9C4"/>
    <w:rPr>
      <w:b/>
      <w:bCs/>
    </w:rPr>
  </w:style>
  <w:style w:type="paragraph" w:styleId="BalloonText">
    <w:name w:val="Balloon Text"/>
    <w:basedOn w:val="Normal"/>
    <w:link w:val="BalloonTextChar"/>
    <w:rsid w:val="00175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8E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D688B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34ACD"/>
  </w:style>
  <w:style w:type="paragraph" w:styleId="NoSpacing">
    <w:name w:val="No Spacing"/>
    <w:uiPriority w:val="1"/>
    <w:qFormat/>
    <w:rsid w:val="00330EE3"/>
    <w:rPr>
      <w:rFonts w:ascii="Calibri" w:eastAsia="Calibri" w:hAnsi="Calibri"/>
      <w:sz w:val="22"/>
      <w:szCs w:val="22"/>
      <w:lang w:val="nl-NL"/>
    </w:rPr>
  </w:style>
  <w:style w:type="character" w:customStyle="1" w:styleId="cit-print-date">
    <w:name w:val="cit-print-date"/>
    <w:basedOn w:val="DefaultParagraphFont"/>
    <w:rsid w:val="005A3005"/>
  </w:style>
  <w:style w:type="character" w:customStyle="1" w:styleId="cit-vol">
    <w:name w:val="cit-vol"/>
    <w:basedOn w:val="DefaultParagraphFont"/>
    <w:rsid w:val="005A3005"/>
  </w:style>
  <w:style w:type="character" w:customStyle="1" w:styleId="cit-sep2">
    <w:name w:val="cit-sep2"/>
    <w:basedOn w:val="DefaultParagraphFont"/>
    <w:rsid w:val="005A3005"/>
  </w:style>
  <w:style w:type="character" w:customStyle="1" w:styleId="cit-first-page">
    <w:name w:val="cit-first-page"/>
    <w:basedOn w:val="DefaultParagraphFont"/>
    <w:rsid w:val="005A3005"/>
  </w:style>
  <w:style w:type="character" w:customStyle="1" w:styleId="cit-last-page2">
    <w:name w:val="cit-last-page2"/>
    <w:basedOn w:val="DefaultParagraphFont"/>
    <w:rsid w:val="005A3005"/>
  </w:style>
  <w:style w:type="character" w:customStyle="1" w:styleId="slug-doi">
    <w:name w:val="slug-doi"/>
    <w:basedOn w:val="DefaultParagraphFont"/>
    <w:rsid w:val="00572E7E"/>
  </w:style>
  <w:style w:type="character" w:customStyle="1" w:styleId="apple-converted-space">
    <w:name w:val="apple-converted-space"/>
    <w:basedOn w:val="DefaultParagraphFont"/>
    <w:rsid w:val="00A61A63"/>
  </w:style>
  <w:style w:type="character" w:customStyle="1" w:styleId="cit-doi">
    <w:name w:val="cit-doi"/>
    <w:basedOn w:val="DefaultParagraphFont"/>
    <w:rsid w:val="005A307F"/>
  </w:style>
  <w:style w:type="character" w:customStyle="1" w:styleId="cit-sep">
    <w:name w:val="cit-sep"/>
    <w:basedOn w:val="DefaultParagraphFont"/>
    <w:rsid w:val="005A307F"/>
  </w:style>
  <w:style w:type="character" w:customStyle="1" w:styleId="current-selection">
    <w:name w:val="current-selection"/>
    <w:basedOn w:val="DefaultParagraphFont"/>
    <w:rsid w:val="00AB1392"/>
  </w:style>
  <w:style w:type="character" w:customStyle="1" w:styleId="a">
    <w:name w:val="_"/>
    <w:basedOn w:val="DefaultParagraphFont"/>
    <w:rsid w:val="00AB13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999"/>
    <w:rPr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93999"/>
    <w:rPr>
      <w:vertAlign w:val="superscript"/>
    </w:rPr>
  </w:style>
  <w:style w:type="paragraph" w:customStyle="1" w:styleId="icon--meta-keyline-before">
    <w:name w:val="icon--meta-keyline-before"/>
    <w:basedOn w:val="Normal"/>
    <w:rsid w:val="00D60921"/>
    <w:pPr>
      <w:spacing w:before="100" w:beforeAutospacing="1" w:after="100" w:afterAutospacing="1"/>
    </w:pPr>
  </w:style>
  <w:style w:type="character" w:customStyle="1" w:styleId="articlecitationvolume">
    <w:name w:val="articlecitation_volume"/>
    <w:basedOn w:val="DefaultParagraphFont"/>
    <w:rsid w:val="00D60921"/>
  </w:style>
  <w:style w:type="character" w:customStyle="1" w:styleId="articlecitationpages">
    <w:name w:val="articlecitation_pages"/>
    <w:basedOn w:val="DefaultParagraphFont"/>
    <w:rsid w:val="00D60921"/>
  </w:style>
  <w:style w:type="character" w:customStyle="1" w:styleId="UnresolvedMention1">
    <w:name w:val="Unresolved Mention1"/>
    <w:basedOn w:val="DefaultParagraphFont"/>
    <w:rsid w:val="00B8040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FD3C3C"/>
    <w:rPr>
      <w:color w:val="800080" w:themeColor="followedHyperlink"/>
      <w:u w:val="single"/>
    </w:rPr>
  </w:style>
  <w:style w:type="character" w:customStyle="1" w:styleId="epub-sectionitem">
    <w:name w:val="epub-section__item"/>
    <w:basedOn w:val="DefaultParagraphFont"/>
    <w:rsid w:val="00F82AC7"/>
  </w:style>
  <w:style w:type="character" w:customStyle="1" w:styleId="FooterChar">
    <w:name w:val="Footer Char"/>
    <w:basedOn w:val="DefaultParagraphFont"/>
    <w:link w:val="Footer"/>
    <w:uiPriority w:val="99"/>
    <w:rsid w:val="00085B90"/>
  </w:style>
  <w:style w:type="paragraph" w:styleId="PlainText">
    <w:name w:val="Plain Text"/>
    <w:basedOn w:val="Normal"/>
    <w:link w:val="PlainTextChar"/>
    <w:uiPriority w:val="99"/>
    <w:unhideWhenUsed/>
    <w:rsid w:val="00C36817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C36817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u-visually-hidden">
    <w:name w:val="u-visually-hidden"/>
    <w:basedOn w:val="DefaultParagraphFont"/>
    <w:rsid w:val="00C64D1C"/>
  </w:style>
  <w:style w:type="character" w:styleId="UnresolvedMention">
    <w:name w:val="Unresolved Mention"/>
    <w:basedOn w:val="DefaultParagraphFont"/>
    <w:uiPriority w:val="99"/>
    <w:semiHidden/>
    <w:unhideWhenUsed/>
    <w:rsid w:val="0019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2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www.degruyter.com%2Fdocument%2Fisbn%2F9783110727968%2Fhtml&amp;data=05%7C01%7Cmichael.carney%40concordia.ca%7C575322a2724442c8133a08daef64bd8c%7C5569f185d22f4e139850ce5b1abcd2e8%7C0%7C0%7C638085513203811806%7CUnknown%7CTWFpbGZsb3d8eyJWIjoiMC4wLjAwMDAiLCJQIjoiV2luMzIiLCJBTiI6Ik1haWwiLCJXVCI6Mn0%3D%7C3000%7C%7C%7C&amp;sdata=H3BZy9W5GG6QRv6QDFs8eRiX%2BALzwczxEiRAbJQ8aD4%3D&amp;reserved=0" TargetMode="External"/><Relationship Id="rId13" Type="http://schemas.openxmlformats.org/officeDocument/2006/relationships/hyperlink" Target="https://onlinelibrary.wiley.com/doi/toc/10.1111/(ISSN)1467-8683.Crises-VI" TargetMode="External"/><Relationship Id="rId18" Type="http://schemas.openxmlformats.org/officeDocument/2006/relationships/hyperlink" Target="mailto:michael.carney@%20concordia.c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doi/toc/10.1111/(ISSN)1467-8683.Crises-VI" TargetMode="External"/><Relationship Id="rId17" Type="http://schemas.openxmlformats.org/officeDocument/2006/relationships/hyperlink" Target="http://journals.aom.org/toc/amproc/2018/1?ai=sc&amp;ui=3n6j&amp;af=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uZUxAqErWp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0993/477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a/scholar?oi=bibs&amp;cluster=12850134703731471419&amp;btnI=1&amp;hl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08/MBR-07-2021-008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oms.12973" TargetMode="External"/><Relationship Id="rId14" Type="http://schemas.openxmlformats.org/officeDocument/2006/relationships/hyperlink" Target="https://scholar.google.ca/scholar?oi=bibs&amp;cluster=14037430562040364162&amp;btnI=1&amp;hl=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C864-C863-4307-BE43-D9ADFC7C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23</Pages>
  <Words>8273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Feb 2004</vt:lpstr>
    </vt:vector>
  </TitlesOfParts>
  <Company>Concordia University</Company>
  <LinksUpToDate>false</LinksUpToDate>
  <CharactersWithSpaces>55325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Feb 2004</dc:title>
  <dc:subject/>
  <dc:creator>M. Carney</dc:creator>
  <cp:keywords/>
  <dc:description/>
  <cp:lastModifiedBy>Michael Carney</cp:lastModifiedBy>
  <cp:revision>114</cp:revision>
  <cp:lastPrinted>2023-08-02T18:45:00Z</cp:lastPrinted>
  <dcterms:created xsi:type="dcterms:W3CDTF">2023-05-05T11:43:00Z</dcterms:created>
  <dcterms:modified xsi:type="dcterms:W3CDTF">2023-09-04T13:18:00Z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e384c00e5d2b4437ef523386b9d130ccf23516f88fe0f4523114bce9059599e1</vt:lpwstr>
  </property>
</Properties>
</file>