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F7" w:rsidRDefault="009A5AF7">
      <w:pPr>
        <w:pStyle w:val="Heading1"/>
        <w:rPr>
          <w:b/>
          <w:sz w:val="24"/>
          <w:u w:val="none"/>
        </w:rPr>
      </w:pPr>
      <w:r>
        <w:rPr>
          <w:b/>
          <w:sz w:val="24"/>
          <w:u w:val="none"/>
        </w:rPr>
        <w:t>PETER PURICH</w:t>
      </w:r>
    </w:p>
    <w:p w:rsidR="009A5AF7" w:rsidRDefault="009A5AF7">
      <w:pPr>
        <w:pStyle w:val="Heading3"/>
        <w:rPr>
          <w:sz w:val="24"/>
        </w:rPr>
      </w:pPr>
      <w:r>
        <w:rPr>
          <w:sz w:val="24"/>
        </w:rPr>
        <w:t>VIOLINIST / LUTHIER</w:t>
      </w:r>
    </w:p>
    <w:p w:rsidR="009A5AF7" w:rsidRDefault="009A5AF7"/>
    <w:p w:rsidR="009A5AF7" w:rsidRDefault="009A5AF7">
      <w:r>
        <w:t>514-695-0295</w:t>
      </w:r>
    </w:p>
    <w:p w:rsidR="00F25332" w:rsidRDefault="009A5AF7">
      <w:r>
        <w:t xml:space="preserve">35 Belton Ave. </w:t>
      </w:r>
    </w:p>
    <w:p w:rsidR="009A5AF7" w:rsidRDefault="009A5AF7">
      <w:r>
        <w:t>Pointe-Claire</w:t>
      </w:r>
      <w:r w:rsidR="00F25332">
        <w:t>, QC</w:t>
      </w:r>
      <w:r>
        <w:t xml:space="preserve"> </w:t>
      </w:r>
      <w:r w:rsidR="00F25332">
        <w:t xml:space="preserve"> </w:t>
      </w:r>
      <w:r>
        <w:t>H9S 4A2</w:t>
      </w:r>
    </w:p>
    <w:p w:rsidR="009A5AF7" w:rsidRDefault="009A5AF7">
      <w:pPr>
        <w:pStyle w:val="Heading1"/>
        <w:rPr>
          <w:sz w:val="24"/>
        </w:rPr>
      </w:pPr>
    </w:p>
    <w:p w:rsidR="009A5AF7" w:rsidRDefault="009A5AF7">
      <w:pPr>
        <w:pStyle w:val="Heading1"/>
        <w:rPr>
          <w:sz w:val="24"/>
        </w:rPr>
      </w:pPr>
    </w:p>
    <w:p w:rsidR="009A5AF7" w:rsidRDefault="009A5AF7">
      <w:pPr>
        <w:pStyle w:val="Heading1"/>
        <w:rPr>
          <w:b/>
          <w:sz w:val="24"/>
        </w:rPr>
      </w:pPr>
      <w:r>
        <w:rPr>
          <w:b/>
          <w:sz w:val="24"/>
        </w:rPr>
        <w:t>Education/Studies</w:t>
      </w:r>
    </w:p>
    <w:p w:rsidR="009A5AF7" w:rsidRDefault="00F25332">
      <w:r>
        <w:t>McGill University –</w:t>
      </w:r>
      <w:r w:rsidR="00FE1CEB">
        <w:t xml:space="preserve"> </w:t>
      </w:r>
      <w:r>
        <w:t>BM</w:t>
      </w:r>
      <w:r w:rsidR="009A5AF7">
        <w:t>us Performance -1982</w:t>
      </w:r>
    </w:p>
    <w:p w:rsidR="009A5AF7" w:rsidRDefault="00F25332" w:rsidP="00F25332">
      <w:r>
        <w:t>Conservatoire de m</w:t>
      </w:r>
      <w:r w:rsidR="009A5AF7">
        <w:t>usique</w:t>
      </w:r>
      <w:r>
        <w:t xml:space="preserve"> et d’art dramatique du Québec (</w:t>
      </w:r>
      <w:r w:rsidR="009A5AF7">
        <w:t>Montréal</w:t>
      </w:r>
      <w:r>
        <w:t>)</w:t>
      </w:r>
    </w:p>
    <w:p w:rsidR="009A5AF7" w:rsidRDefault="009A5AF7">
      <w:r>
        <w:t>-Concours in solfège &amp; dictée and advanced violin and viola studies -1978</w:t>
      </w:r>
    </w:p>
    <w:p w:rsidR="009A5AF7" w:rsidRDefault="009A5AF7">
      <w:pPr>
        <w:rPr>
          <w:u w:val="single"/>
        </w:rPr>
      </w:pPr>
    </w:p>
    <w:p w:rsidR="00F25332" w:rsidRDefault="00F25332">
      <w:pPr>
        <w:pStyle w:val="Heading1"/>
        <w:rPr>
          <w:b/>
          <w:sz w:val="24"/>
        </w:rPr>
      </w:pPr>
    </w:p>
    <w:p w:rsidR="009A5AF7" w:rsidRDefault="009A5AF7">
      <w:pPr>
        <w:pStyle w:val="Heading1"/>
        <w:rPr>
          <w:b/>
          <w:sz w:val="24"/>
        </w:rPr>
      </w:pPr>
      <w:r>
        <w:rPr>
          <w:b/>
          <w:sz w:val="24"/>
        </w:rPr>
        <w:t>Orchestral Experience</w:t>
      </w:r>
    </w:p>
    <w:p w:rsidR="009A5AF7" w:rsidRDefault="00F25332">
      <w:r>
        <w:t>Orchestre s</w:t>
      </w:r>
      <w:r w:rsidR="009A5AF7">
        <w:t>ymphonique de Montréal</w:t>
      </w:r>
    </w:p>
    <w:p w:rsidR="009A5AF7" w:rsidRDefault="009A5AF7">
      <w:r>
        <w:t>Orchestre Métropolitain</w:t>
      </w:r>
    </w:p>
    <w:p w:rsidR="009A5AF7" w:rsidRDefault="009A5AF7">
      <w:r>
        <w:t>I Musici de Montréal Chamber Orchestra</w:t>
      </w:r>
    </w:p>
    <w:p w:rsidR="009A5AF7" w:rsidRDefault="009A5AF7">
      <w:r>
        <w:t>Le Nouvel Ensemble Moderne</w:t>
      </w:r>
    </w:p>
    <w:p w:rsidR="009A5AF7" w:rsidRDefault="009A5AF7">
      <w:r>
        <w:t>McGill Chamber Orchestra</w:t>
      </w:r>
    </w:p>
    <w:p w:rsidR="009A5AF7" w:rsidRDefault="009A5AF7">
      <w:r>
        <w:t>Studio de</w:t>
      </w:r>
      <w:r w:rsidR="00FE1CEB">
        <w:t xml:space="preserve"> musique a</w:t>
      </w:r>
      <w:r>
        <w:t>ncienne de Montréal</w:t>
      </w:r>
    </w:p>
    <w:p w:rsidR="009A5AF7" w:rsidRDefault="009A5AF7">
      <w:r>
        <w:t>Les Nations</w:t>
      </w:r>
    </w:p>
    <w:p w:rsidR="009A5AF7" w:rsidRDefault="00F25332">
      <w:r>
        <w:t>Société de m</w:t>
      </w:r>
      <w:r w:rsidR="009A5AF7">
        <w:t>usiqu</w:t>
      </w:r>
      <w:r>
        <w:t>e c</w:t>
      </w:r>
      <w:r w:rsidR="009A5AF7">
        <w:t>ontemporain</w:t>
      </w:r>
      <w:r>
        <w:t>e du</w:t>
      </w:r>
      <w:r w:rsidR="009A5AF7">
        <w:t xml:space="preserve"> Québec</w:t>
      </w:r>
    </w:p>
    <w:p w:rsidR="009A5AF7" w:rsidRDefault="00F25332">
      <w:r>
        <w:t>Orchestre des Grand</w:t>
      </w:r>
      <w:r w:rsidR="009A5AF7">
        <w:t>s Ballets Canadiens</w:t>
      </w:r>
    </w:p>
    <w:p w:rsidR="009A5AF7" w:rsidRDefault="009A5AF7">
      <w:r>
        <w:t>Montreal Chamber Orchestra</w:t>
      </w:r>
    </w:p>
    <w:p w:rsidR="009A5AF7" w:rsidRDefault="009A5AF7">
      <w:r>
        <w:t>Chamber Orchestra of Northern New York</w:t>
      </w:r>
    </w:p>
    <w:p w:rsidR="009A5AF7" w:rsidRDefault="00F25332">
      <w:r>
        <w:t>Orchestre s</w:t>
      </w:r>
      <w:r w:rsidR="009A5AF7">
        <w:t>ymphonique de la Montérégie</w:t>
      </w:r>
    </w:p>
    <w:p w:rsidR="009A5AF7" w:rsidRDefault="00F25332">
      <w:r>
        <w:t>Orchestre s</w:t>
      </w:r>
      <w:r w:rsidR="009A5AF7">
        <w:t>ymphonique de Laval</w:t>
      </w:r>
    </w:p>
    <w:p w:rsidR="009A5AF7" w:rsidRDefault="0062282B">
      <w:r>
        <w:t xml:space="preserve">Orchestre </w:t>
      </w:r>
      <w:r w:rsidR="00F25332">
        <w:t xml:space="preserve">symphonique </w:t>
      </w:r>
      <w:r>
        <w:t>de Trois</w:t>
      </w:r>
      <w:r w:rsidR="009A5AF7">
        <w:t>-Rivières</w:t>
      </w:r>
    </w:p>
    <w:p w:rsidR="009A5AF7" w:rsidRDefault="00F25332">
      <w:r>
        <w:t>Orchestre s</w:t>
      </w:r>
      <w:r w:rsidR="009A5AF7">
        <w:t>ymphonique de Québec</w:t>
      </w:r>
    </w:p>
    <w:p w:rsidR="009A5AF7" w:rsidRDefault="009A5AF7">
      <w:r>
        <w:t>Symphony Nova Scotia</w:t>
      </w:r>
    </w:p>
    <w:p w:rsidR="009A5AF7" w:rsidRDefault="009A5AF7">
      <w:r>
        <w:t>St. John’s Symphony –</w:t>
      </w:r>
      <w:r w:rsidR="00F25332">
        <w:t xml:space="preserve"> </w:t>
      </w:r>
      <w:r>
        <w:t>Newfoundland</w:t>
      </w:r>
    </w:p>
    <w:p w:rsidR="009A5AF7" w:rsidRDefault="009A5AF7">
      <w:r>
        <w:t>St.</w:t>
      </w:r>
      <w:r w:rsidR="00F25332">
        <w:t xml:space="preserve"> </w:t>
      </w:r>
      <w:r>
        <w:t>John Chamber Orchestra</w:t>
      </w:r>
      <w:r w:rsidR="00F25332">
        <w:t xml:space="preserve"> – </w:t>
      </w:r>
      <w:r>
        <w:t>New Brunswick</w:t>
      </w:r>
    </w:p>
    <w:p w:rsidR="009A5AF7" w:rsidRDefault="009A5AF7"/>
    <w:p w:rsidR="00F25332" w:rsidRDefault="00F25332">
      <w:pPr>
        <w:pStyle w:val="Heading1"/>
        <w:rPr>
          <w:b/>
          <w:sz w:val="24"/>
        </w:rPr>
      </w:pPr>
    </w:p>
    <w:p w:rsidR="009A5AF7" w:rsidRDefault="009A5AF7">
      <w:pPr>
        <w:pStyle w:val="Heading1"/>
        <w:rPr>
          <w:b/>
          <w:sz w:val="24"/>
        </w:rPr>
      </w:pPr>
      <w:r>
        <w:rPr>
          <w:b/>
          <w:sz w:val="24"/>
        </w:rPr>
        <w:t>Popular Music Groups</w:t>
      </w:r>
    </w:p>
    <w:p w:rsidR="009A5AF7" w:rsidRDefault="009A5AF7">
      <w:r>
        <w:t>The Peter Freeman Orchestra</w:t>
      </w:r>
    </w:p>
    <w:p w:rsidR="009A5AF7" w:rsidRDefault="00F25332">
      <w:r>
        <w:t>Valentino Orchestra (J</w:t>
      </w:r>
      <w:r w:rsidR="009A5AF7">
        <w:t>azz)</w:t>
      </w:r>
    </w:p>
    <w:p w:rsidR="009A5AF7" w:rsidRDefault="009A5AF7">
      <w:r>
        <w:t>Raoul (Klezmer)</w:t>
      </w:r>
    </w:p>
    <w:p w:rsidR="009A5AF7" w:rsidRDefault="009A5AF7">
      <w:r>
        <w:t>Podhale (Polish Folk Ensemble)</w:t>
      </w:r>
    </w:p>
    <w:p w:rsidR="009A5AF7" w:rsidRDefault="009A5AF7">
      <w:r>
        <w:t>Silver Dime (Blues &amp; Roots)</w:t>
      </w:r>
    </w:p>
    <w:p w:rsidR="009A5AF7" w:rsidRDefault="009A5AF7">
      <w:r>
        <w:t>Soup to Nuts (Folk)</w:t>
      </w:r>
    </w:p>
    <w:p w:rsidR="00F25332" w:rsidRDefault="00F25332">
      <w:pPr>
        <w:pStyle w:val="Heading1"/>
        <w:rPr>
          <w:b/>
          <w:sz w:val="24"/>
        </w:rPr>
      </w:pPr>
    </w:p>
    <w:p w:rsidR="00F25332" w:rsidRDefault="00F25332">
      <w:pPr>
        <w:pStyle w:val="Heading1"/>
        <w:rPr>
          <w:b/>
          <w:sz w:val="24"/>
        </w:rPr>
      </w:pPr>
    </w:p>
    <w:p w:rsidR="009A5AF7" w:rsidRDefault="009A5AF7">
      <w:pPr>
        <w:pStyle w:val="Heading1"/>
        <w:rPr>
          <w:b/>
          <w:sz w:val="24"/>
        </w:rPr>
      </w:pPr>
      <w:r>
        <w:rPr>
          <w:b/>
          <w:sz w:val="24"/>
        </w:rPr>
        <w:t>Recordings</w:t>
      </w:r>
    </w:p>
    <w:p w:rsidR="009A5AF7" w:rsidRDefault="009A5AF7">
      <w:pPr>
        <w:pStyle w:val="BodyText"/>
        <w:rPr>
          <w:sz w:val="24"/>
        </w:rPr>
      </w:pPr>
      <w:r>
        <w:rPr>
          <w:sz w:val="24"/>
        </w:rPr>
        <w:t xml:space="preserve">Many recordings </w:t>
      </w:r>
      <w:r w:rsidR="00F25332">
        <w:rPr>
          <w:sz w:val="24"/>
        </w:rPr>
        <w:t>with numerous ensembles such as</w:t>
      </w:r>
      <w:r>
        <w:rPr>
          <w:sz w:val="24"/>
        </w:rPr>
        <w:t xml:space="preserve"> I Musici de Montreal,</w:t>
      </w:r>
      <w:r w:rsidR="00FE1CEB">
        <w:rPr>
          <w:sz w:val="24"/>
        </w:rPr>
        <w:t xml:space="preserve"> Orchestre M</w:t>
      </w:r>
      <w:r w:rsidR="008C2248" w:rsidRPr="008C2248">
        <w:rPr>
          <w:sz w:val="24"/>
        </w:rPr>
        <w:t>é</w:t>
      </w:r>
      <w:r w:rsidR="00FE1CEB">
        <w:rPr>
          <w:sz w:val="24"/>
        </w:rPr>
        <w:t>tropolitain, Raoul, and The Valentino Orchestra</w:t>
      </w:r>
    </w:p>
    <w:p w:rsidR="00F25332" w:rsidRDefault="00F25332"/>
    <w:p w:rsidR="009A5AF7" w:rsidRDefault="00FE1CEB">
      <w:r>
        <w:t>R</w:t>
      </w:r>
      <w:r w:rsidR="009A5AF7">
        <w:t>ecordings of arrangements made by Peter Purich for the I Music</w:t>
      </w:r>
      <w:r>
        <w:t>i de Montréal Chamber Orchestra appear on the Chandos label.</w:t>
      </w:r>
    </w:p>
    <w:p w:rsidR="009A5AF7" w:rsidRDefault="009A5AF7"/>
    <w:p w:rsidR="009A5AF7" w:rsidRDefault="009A5AF7"/>
    <w:p w:rsidR="009A5AF7" w:rsidRDefault="009A5AF7">
      <w:pPr>
        <w:pStyle w:val="Heading1"/>
        <w:rPr>
          <w:b/>
          <w:sz w:val="24"/>
        </w:rPr>
      </w:pPr>
      <w:r>
        <w:rPr>
          <w:b/>
          <w:sz w:val="24"/>
        </w:rPr>
        <w:t>Solo Appearances</w:t>
      </w:r>
    </w:p>
    <w:p w:rsidR="009A5AF7" w:rsidRDefault="009A5AF7">
      <w:r>
        <w:t>Hav</w:t>
      </w:r>
      <w:r w:rsidR="00FE1CEB">
        <w:t>e performed solo concertos with:</w:t>
      </w:r>
    </w:p>
    <w:p w:rsidR="009A5AF7" w:rsidRDefault="00F25332">
      <w:r>
        <w:t>I Musici de Montréal</w:t>
      </w:r>
    </w:p>
    <w:p w:rsidR="009A5AF7" w:rsidRDefault="009A5AF7">
      <w:r>
        <w:t>Montreal Chamber Orchestra</w:t>
      </w:r>
    </w:p>
    <w:p w:rsidR="009A5AF7" w:rsidRDefault="009A5AF7">
      <w:r>
        <w:t>Alberta Baroque Ensemble</w:t>
      </w:r>
    </w:p>
    <w:p w:rsidR="009A5AF7" w:rsidRDefault="009A5AF7">
      <w:pPr>
        <w:rPr>
          <w:b/>
        </w:rPr>
      </w:pPr>
      <w:r>
        <w:t>Orchestre</w:t>
      </w:r>
      <w:r w:rsidR="00FE1CEB">
        <w:t xml:space="preserve"> s</w:t>
      </w:r>
      <w:r>
        <w:t>ymphonique de la Montérégie</w:t>
      </w:r>
    </w:p>
    <w:p w:rsidR="009A5AF7" w:rsidRDefault="009A5AF7">
      <w:pPr>
        <w:pStyle w:val="Heading1"/>
        <w:rPr>
          <w:b/>
          <w:sz w:val="24"/>
        </w:rPr>
      </w:pPr>
    </w:p>
    <w:p w:rsidR="009A5AF7" w:rsidRDefault="009A5AF7">
      <w:pPr>
        <w:pStyle w:val="Heading1"/>
        <w:rPr>
          <w:sz w:val="24"/>
          <w:u w:val="none"/>
        </w:rPr>
      </w:pPr>
      <w:r>
        <w:rPr>
          <w:b/>
          <w:sz w:val="24"/>
        </w:rPr>
        <w:t>Teaching</w:t>
      </w:r>
    </w:p>
    <w:p w:rsidR="009A5AF7" w:rsidRDefault="008D7F77" w:rsidP="009A5AF7">
      <w:r>
        <w:t>V</w:t>
      </w:r>
      <w:r w:rsidR="009A5AF7">
        <w:t>iolin</w:t>
      </w:r>
      <w:r>
        <w:t xml:space="preserve"> and </w:t>
      </w:r>
      <w:r w:rsidR="009A5AF7">
        <w:t>viola</w:t>
      </w:r>
      <w:r w:rsidR="00FE1CEB">
        <w:t xml:space="preserve"> </w:t>
      </w:r>
      <w:r>
        <w:t xml:space="preserve">instructor </w:t>
      </w:r>
      <w:r w:rsidR="009A5AF7">
        <w:t>-</w:t>
      </w:r>
      <w:r w:rsidR="00FE1CEB">
        <w:t xml:space="preserve"> </w:t>
      </w:r>
      <w:r w:rsidR="009A5AF7">
        <w:t>Concordia University</w:t>
      </w:r>
      <w:r w:rsidR="00FE1CEB">
        <w:t>, Montreal, Quebec</w:t>
      </w:r>
    </w:p>
    <w:p w:rsidR="009A5AF7" w:rsidRPr="00FE1CEB" w:rsidRDefault="009A5AF7" w:rsidP="009A5AF7">
      <w:r w:rsidRPr="00FE1CEB">
        <w:t>Coaching for professional and solo levels</w:t>
      </w:r>
    </w:p>
    <w:p w:rsidR="009A5AF7" w:rsidRPr="009A5AF7" w:rsidRDefault="009A5AF7" w:rsidP="009A5AF7">
      <w:r>
        <w:t>Private teaching</w:t>
      </w:r>
    </w:p>
    <w:p w:rsidR="009A5AF7" w:rsidRDefault="009A5AF7">
      <w:pPr>
        <w:pStyle w:val="Heading1"/>
        <w:rPr>
          <w:b/>
          <w:sz w:val="24"/>
        </w:rPr>
      </w:pPr>
    </w:p>
    <w:p w:rsidR="009A5AF7" w:rsidRDefault="009A5AF7">
      <w:pPr>
        <w:pStyle w:val="Heading1"/>
        <w:rPr>
          <w:b/>
          <w:sz w:val="24"/>
        </w:rPr>
      </w:pPr>
    </w:p>
    <w:p w:rsidR="009A5AF7" w:rsidRDefault="009A5AF7">
      <w:pPr>
        <w:pStyle w:val="Heading1"/>
        <w:rPr>
          <w:b/>
          <w:sz w:val="24"/>
        </w:rPr>
      </w:pPr>
      <w:r>
        <w:rPr>
          <w:b/>
          <w:sz w:val="24"/>
        </w:rPr>
        <w:t xml:space="preserve">Master Classes/Performance </w:t>
      </w:r>
      <w:r w:rsidR="008D7F77">
        <w:rPr>
          <w:b/>
          <w:sz w:val="24"/>
        </w:rPr>
        <w:t>Coaching</w:t>
      </w:r>
    </w:p>
    <w:p w:rsidR="008D7F77" w:rsidRDefault="008D7F77" w:rsidP="008D7F77">
      <w:r>
        <w:t xml:space="preserve">Westmount Youth Orchestra – since 2003 </w:t>
      </w:r>
    </w:p>
    <w:p w:rsidR="008D7F77" w:rsidRDefault="008D7F77" w:rsidP="008D7F77">
      <w:pPr>
        <w:pStyle w:val="Heading2"/>
        <w:rPr>
          <w:sz w:val="24"/>
        </w:rPr>
      </w:pPr>
      <w:r>
        <w:rPr>
          <w:sz w:val="24"/>
        </w:rPr>
        <w:t xml:space="preserve">West Island Youth Orchestra – since 1995 </w:t>
      </w:r>
    </w:p>
    <w:p w:rsidR="009A5AF7" w:rsidRDefault="009A5AF7">
      <w:pPr>
        <w:pStyle w:val="Heading2"/>
        <w:rPr>
          <w:sz w:val="24"/>
        </w:rPr>
      </w:pPr>
      <w:r>
        <w:rPr>
          <w:sz w:val="24"/>
        </w:rPr>
        <w:t>Alberta Baroque Ensemble 1997-2002</w:t>
      </w:r>
    </w:p>
    <w:p w:rsidR="009A5AF7" w:rsidRDefault="009A5AF7">
      <w:pPr>
        <w:pStyle w:val="Heading2"/>
        <w:rPr>
          <w:sz w:val="24"/>
        </w:rPr>
      </w:pPr>
      <w:r>
        <w:rPr>
          <w:sz w:val="24"/>
        </w:rPr>
        <w:t xml:space="preserve">Montreal International Music </w:t>
      </w:r>
      <w:r w:rsidR="00FE1CEB">
        <w:rPr>
          <w:sz w:val="24"/>
        </w:rPr>
        <w:t>C</w:t>
      </w:r>
      <w:r>
        <w:rPr>
          <w:sz w:val="24"/>
        </w:rPr>
        <w:t>amp 2000-2001</w:t>
      </w:r>
    </w:p>
    <w:p w:rsidR="004104DC" w:rsidRDefault="004104DC">
      <w:pPr>
        <w:pStyle w:val="Heading2"/>
        <w:rPr>
          <w:sz w:val="24"/>
        </w:rPr>
      </w:pPr>
      <w:r>
        <w:rPr>
          <w:sz w:val="24"/>
        </w:rPr>
        <w:t>Lindsay Place High School</w:t>
      </w:r>
    </w:p>
    <w:p w:rsidR="009A5AF7" w:rsidRDefault="00FE1CEB">
      <w:pPr>
        <w:pStyle w:val="Heading2"/>
        <w:rPr>
          <w:sz w:val="24"/>
        </w:rPr>
      </w:pPr>
      <w:r>
        <w:rPr>
          <w:sz w:val="24"/>
        </w:rPr>
        <w:t>Yarmouth String Music C</w:t>
      </w:r>
      <w:r w:rsidR="009A5AF7">
        <w:rPr>
          <w:sz w:val="24"/>
        </w:rPr>
        <w:t>amp</w:t>
      </w:r>
    </w:p>
    <w:p w:rsidR="009A5AF7" w:rsidRDefault="009A5AF7">
      <w:pPr>
        <w:pStyle w:val="Heading2"/>
        <w:rPr>
          <w:sz w:val="24"/>
        </w:rPr>
      </w:pPr>
      <w:r>
        <w:rPr>
          <w:sz w:val="24"/>
        </w:rPr>
        <w:t>CAMMAC</w:t>
      </w:r>
    </w:p>
    <w:p w:rsidR="009A5AF7" w:rsidRDefault="009A5AF7">
      <w:pPr>
        <w:pStyle w:val="Heading2"/>
        <w:rPr>
          <w:sz w:val="24"/>
          <w:u w:val="single"/>
        </w:rPr>
      </w:pPr>
    </w:p>
    <w:p w:rsidR="009A5AF7" w:rsidRDefault="009A5AF7"/>
    <w:p w:rsidR="009A5AF7" w:rsidRPr="009A5AF7" w:rsidRDefault="009A5AF7">
      <w:pPr>
        <w:pStyle w:val="Heading2"/>
        <w:rPr>
          <w:b/>
          <w:sz w:val="24"/>
          <w:u w:val="single"/>
        </w:rPr>
      </w:pPr>
      <w:r>
        <w:rPr>
          <w:b/>
          <w:sz w:val="24"/>
          <w:u w:val="single"/>
        </w:rPr>
        <w:t>Lectures/Demonstrations</w:t>
      </w:r>
    </w:p>
    <w:p w:rsidR="009A5AF7" w:rsidRDefault="009A5AF7">
      <w:pPr>
        <w:pStyle w:val="Heading2"/>
        <w:rPr>
          <w:sz w:val="24"/>
        </w:rPr>
      </w:pPr>
      <w:r>
        <w:rPr>
          <w:sz w:val="24"/>
        </w:rPr>
        <w:t>Crane School of Music-SUNY Potsdam</w:t>
      </w:r>
    </w:p>
    <w:p w:rsidR="009A5AF7" w:rsidRPr="009A5AF7" w:rsidRDefault="009A5AF7" w:rsidP="009A5AF7">
      <w:pPr>
        <w:pStyle w:val="Heading2"/>
        <w:rPr>
          <w:sz w:val="24"/>
        </w:rPr>
      </w:pPr>
      <w:r>
        <w:rPr>
          <w:sz w:val="24"/>
        </w:rPr>
        <w:t>C</w:t>
      </w:r>
      <w:r w:rsidR="00FE1CEB" w:rsidRPr="00FE1CEB">
        <w:rPr>
          <w:sz w:val="24"/>
        </w:rPr>
        <w:t>é</w:t>
      </w:r>
      <w:r>
        <w:rPr>
          <w:sz w:val="24"/>
        </w:rPr>
        <w:t xml:space="preserve">gep </w:t>
      </w:r>
      <w:r w:rsidR="00FE1CEB">
        <w:rPr>
          <w:sz w:val="24"/>
        </w:rPr>
        <w:t xml:space="preserve">de </w:t>
      </w:r>
      <w:r>
        <w:rPr>
          <w:sz w:val="24"/>
        </w:rPr>
        <w:t>St-Laurent</w:t>
      </w:r>
    </w:p>
    <w:p w:rsidR="009A5AF7" w:rsidRDefault="009A5AF7">
      <w:pPr>
        <w:pStyle w:val="Heading2"/>
        <w:rPr>
          <w:sz w:val="24"/>
        </w:rPr>
      </w:pPr>
      <w:r>
        <w:rPr>
          <w:sz w:val="24"/>
        </w:rPr>
        <w:t>Lecturer</w:t>
      </w:r>
      <w:r w:rsidR="00FE1CEB">
        <w:rPr>
          <w:sz w:val="24"/>
        </w:rPr>
        <w:t>,</w:t>
      </w:r>
      <w:r>
        <w:rPr>
          <w:sz w:val="24"/>
        </w:rPr>
        <w:t xml:space="preserve"> Concordia University -2003</w:t>
      </w:r>
    </w:p>
    <w:p w:rsidR="009A5AF7" w:rsidRDefault="009A5AF7">
      <w:r>
        <w:t>University of Alberta -1997</w:t>
      </w:r>
    </w:p>
    <w:p w:rsidR="009A5AF7" w:rsidRDefault="009A5AF7">
      <w:r>
        <w:t>Université de Montréal</w:t>
      </w:r>
    </w:p>
    <w:p w:rsidR="009A5AF7" w:rsidRDefault="009A5AF7">
      <w:r>
        <w:t>F.A.C.E.</w:t>
      </w:r>
    </w:p>
    <w:p w:rsidR="009A5AF7" w:rsidRDefault="009A5AF7">
      <w:r>
        <w:t>Institute Suzuki Music Camp</w:t>
      </w:r>
    </w:p>
    <w:p w:rsidR="009A5AF7" w:rsidRDefault="009A5AF7"/>
    <w:p w:rsidR="009A5AF7" w:rsidRDefault="009A5AF7"/>
    <w:p w:rsidR="004104DC" w:rsidRDefault="004104DC">
      <w:pPr>
        <w:pStyle w:val="Heading1"/>
        <w:rPr>
          <w:b/>
          <w:sz w:val="24"/>
        </w:rPr>
      </w:pPr>
    </w:p>
    <w:p w:rsidR="004104DC" w:rsidRDefault="004104DC" w:rsidP="004104DC"/>
    <w:p w:rsidR="004104DC" w:rsidRPr="004104DC" w:rsidRDefault="004104DC" w:rsidP="004104DC"/>
    <w:p w:rsidR="004104DC" w:rsidRDefault="004104DC">
      <w:pPr>
        <w:pStyle w:val="Heading1"/>
        <w:rPr>
          <w:b/>
          <w:sz w:val="24"/>
        </w:rPr>
      </w:pPr>
    </w:p>
    <w:p w:rsidR="009A5AF7" w:rsidRDefault="009A5AF7">
      <w:pPr>
        <w:pStyle w:val="Heading1"/>
        <w:rPr>
          <w:b/>
          <w:sz w:val="24"/>
        </w:rPr>
      </w:pPr>
      <w:r>
        <w:rPr>
          <w:b/>
          <w:sz w:val="24"/>
        </w:rPr>
        <w:t>Luthier</w:t>
      </w:r>
    </w:p>
    <w:p w:rsidR="008D7F77" w:rsidRDefault="009A5AF7">
      <w:r>
        <w:t>-Studied violin making with Andrew Purich</w:t>
      </w:r>
    </w:p>
    <w:p w:rsidR="009A5AF7" w:rsidRDefault="008D7F77">
      <w:r>
        <w:t>-Active in traditional-style lutherie as well as in researching and creating innovative designs</w:t>
      </w:r>
    </w:p>
    <w:p w:rsidR="009A5AF7" w:rsidRDefault="009A5AF7">
      <w:r>
        <w:t>-Member of Violin Society of America</w:t>
      </w:r>
      <w:r w:rsidR="00FE1CEB">
        <w:t xml:space="preserve"> </w:t>
      </w:r>
      <w:r>
        <w:t>-VSA</w:t>
      </w:r>
    </w:p>
    <w:p w:rsidR="009A5AF7" w:rsidRDefault="009A5AF7">
      <w:r>
        <w:t xml:space="preserve">-Member of Association of String Instrument </w:t>
      </w:r>
      <w:r w:rsidR="00FE1CEB">
        <w:t xml:space="preserve">Artisans - </w:t>
      </w:r>
      <w:r>
        <w:t>ASIA</w:t>
      </w:r>
    </w:p>
    <w:p w:rsidR="009A5AF7" w:rsidRDefault="009A5AF7">
      <w:r>
        <w:t>-Member of Guild of American Luthiers</w:t>
      </w:r>
      <w:r w:rsidR="00FE1CEB">
        <w:t xml:space="preserve"> </w:t>
      </w:r>
      <w:r>
        <w:t>-</w:t>
      </w:r>
      <w:r w:rsidR="00FE1CEB">
        <w:t xml:space="preserve"> </w:t>
      </w:r>
      <w:r>
        <w:t>GAL</w:t>
      </w:r>
    </w:p>
    <w:p w:rsidR="009A5AF7" w:rsidRDefault="009A5AF7">
      <w:r>
        <w:t>-Exhibited instruments at the ASIA convention and at the International Viola Congress in Chicago</w:t>
      </w:r>
    </w:p>
    <w:p w:rsidR="009A5AF7" w:rsidRDefault="009A5AF7"/>
    <w:p w:rsidR="009A5AF7" w:rsidRDefault="009A5AF7">
      <w:pPr>
        <w:pStyle w:val="Heading1"/>
        <w:rPr>
          <w:b/>
          <w:sz w:val="24"/>
        </w:rPr>
      </w:pPr>
      <w:r>
        <w:rPr>
          <w:b/>
          <w:sz w:val="24"/>
        </w:rPr>
        <w:t>Published Articles</w:t>
      </w:r>
    </w:p>
    <w:p w:rsidR="009A5AF7" w:rsidRDefault="00065749">
      <w:pPr>
        <w:pStyle w:val="BodyText"/>
        <w:rPr>
          <w:sz w:val="24"/>
        </w:rPr>
      </w:pPr>
      <w:r>
        <w:rPr>
          <w:sz w:val="24"/>
        </w:rPr>
        <w:t>“</w:t>
      </w:r>
      <w:r w:rsidR="009A5AF7">
        <w:rPr>
          <w:sz w:val="24"/>
        </w:rPr>
        <w:t>A New Loo</w:t>
      </w:r>
      <w:r>
        <w:rPr>
          <w:sz w:val="24"/>
        </w:rPr>
        <w:t>k At Viola Design And Acoustics,” first published in the j</w:t>
      </w:r>
      <w:r w:rsidR="009A5AF7">
        <w:rPr>
          <w:sz w:val="24"/>
        </w:rPr>
        <w:t>ournal of the Catgut Acoustical Society, November 1996</w:t>
      </w:r>
    </w:p>
    <w:p w:rsidR="009A5AF7" w:rsidRDefault="009A5AF7">
      <w:r>
        <w:t>Reprinted in the Canadian Viola Society Newsletter, spring 1997</w:t>
      </w:r>
    </w:p>
    <w:p w:rsidR="009A5AF7" w:rsidRDefault="009A5AF7">
      <w:pPr>
        <w:pStyle w:val="Heading1"/>
        <w:rPr>
          <w:sz w:val="24"/>
        </w:rPr>
      </w:pPr>
    </w:p>
    <w:p w:rsidR="009A5AF7" w:rsidRDefault="008D7F77">
      <w:pPr>
        <w:pStyle w:val="Heading1"/>
        <w:rPr>
          <w:b/>
          <w:sz w:val="24"/>
        </w:rPr>
      </w:pPr>
      <w:r>
        <w:rPr>
          <w:b/>
          <w:sz w:val="24"/>
        </w:rPr>
        <w:t>Current S</w:t>
      </w:r>
      <w:r w:rsidR="009A5AF7">
        <w:rPr>
          <w:b/>
          <w:sz w:val="24"/>
        </w:rPr>
        <w:t>pecialty</w:t>
      </w:r>
      <w:r w:rsidR="004104DC">
        <w:rPr>
          <w:b/>
          <w:sz w:val="24"/>
        </w:rPr>
        <w:t xml:space="preserve"> and Activities</w:t>
      </w:r>
    </w:p>
    <w:p w:rsidR="009A5AF7" w:rsidRDefault="009A5AF7">
      <w:r>
        <w:t xml:space="preserve">-Development of a </w:t>
      </w:r>
      <w:r w:rsidR="008D7F77">
        <w:t>specialized</w:t>
      </w:r>
      <w:r>
        <w:t xml:space="preserve"> field combining the kinæsthetics of violin playing and the creation of properly fitted accessories to facilitate healthier technical execution. Have been working in this field for the past 35 years.</w:t>
      </w:r>
    </w:p>
    <w:p w:rsidR="004104DC" w:rsidRDefault="00065749">
      <w:r>
        <w:t>-</w:t>
      </w:r>
      <w:r w:rsidR="004104DC">
        <w:t xml:space="preserve">Currently working with </w:t>
      </w:r>
      <w:r w:rsidR="008D7F77">
        <w:t xml:space="preserve">faculty and students from </w:t>
      </w:r>
      <w:r w:rsidR="004104DC">
        <w:t xml:space="preserve">the </w:t>
      </w:r>
      <w:r w:rsidR="008D7F77" w:rsidRPr="008D7F77">
        <w:t>Department of Mechanical Engineering</w:t>
      </w:r>
      <w:r w:rsidR="008D7F77">
        <w:t xml:space="preserve"> </w:t>
      </w:r>
      <w:r w:rsidR="004104DC">
        <w:t>of McG</w:t>
      </w:r>
      <w:r>
        <w:t>ill Univer</w:t>
      </w:r>
      <w:r w:rsidR="004104DC">
        <w:t>sity to develop application</w:t>
      </w:r>
      <w:r w:rsidR="008D7F77">
        <w:t>s for</w:t>
      </w:r>
      <w:r w:rsidR="004104DC">
        <w:t xml:space="preserve"> composite materials in violin design.</w:t>
      </w:r>
    </w:p>
    <w:p w:rsidR="009A5AF7" w:rsidRDefault="009A5AF7"/>
    <w:p w:rsidR="009A5AF7" w:rsidRDefault="009A5AF7">
      <w:pPr>
        <w:pStyle w:val="Heading1"/>
        <w:rPr>
          <w:b/>
          <w:sz w:val="24"/>
        </w:rPr>
      </w:pPr>
      <w:r>
        <w:rPr>
          <w:b/>
          <w:sz w:val="24"/>
        </w:rPr>
        <w:t>Citations concerning custom-made chin rests and shoulder rests</w:t>
      </w:r>
    </w:p>
    <w:p w:rsidR="009A5AF7" w:rsidRDefault="009A5AF7">
      <w:pPr>
        <w:pStyle w:val="Heading2"/>
        <w:rPr>
          <w:sz w:val="24"/>
        </w:rPr>
      </w:pPr>
      <w:r>
        <w:rPr>
          <w:sz w:val="24"/>
        </w:rPr>
        <w:t>Strings Magazine #86  May/June 2000</w:t>
      </w:r>
    </w:p>
    <w:p w:rsidR="009A5AF7" w:rsidRDefault="009A5AF7">
      <w:r>
        <w:t>Playing (less) Hurt by Janet Horvath</w:t>
      </w:r>
    </w:p>
    <w:p w:rsidR="009A5AF7" w:rsidRDefault="009A5AF7"/>
    <w:p w:rsidR="009A5AF7" w:rsidRDefault="009A5AF7">
      <w:pPr>
        <w:pStyle w:val="Heading1"/>
        <w:rPr>
          <w:b/>
          <w:sz w:val="24"/>
        </w:rPr>
      </w:pPr>
      <w:r>
        <w:rPr>
          <w:b/>
          <w:sz w:val="24"/>
        </w:rPr>
        <w:t>Related Activities</w:t>
      </w:r>
    </w:p>
    <w:p w:rsidR="009A5AF7" w:rsidRDefault="009A5AF7">
      <w:r>
        <w:t>Music contractor</w:t>
      </w:r>
    </w:p>
    <w:p w:rsidR="009A5AF7" w:rsidRDefault="009A5AF7">
      <w:r>
        <w:t>Fundraising</w:t>
      </w:r>
    </w:p>
    <w:p w:rsidR="009A5AF7" w:rsidRDefault="009A5AF7">
      <w:r>
        <w:t>Manager of summer music program</w:t>
      </w:r>
    </w:p>
    <w:p w:rsidR="009A5AF7" w:rsidRDefault="008D7F77">
      <w:r>
        <w:t>Orchestra l</w:t>
      </w:r>
      <w:r w:rsidR="009A5AF7">
        <w:t xml:space="preserve">ibrarian </w:t>
      </w:r>
    </w:p>
    <w:p w:rsidR="009A5AF7" w:rsidRDefault="009A5AF7">
      <w:r>
        <w:t>Assistant tour director</w:t>
      </w:r>
    </w:p>
    <w:p w:rsidR="009A5AF7" w:rsidRDefault="009A5AF7">
      <w:r>
        <w:t>Stage manager</w:t>
      </w:r>
    </w:p>
    <w:p w:rsidR="009A5AF7" w:rsidRDefault="009A5AF7">
      <w:r>
        <w:t>Instrument repair</w:t>
      </w:r>
    </w:p>
    <w:p w:rsidR="009A5AF7" w:rsidRDefault="009A5AF7">
      <w:r>
        <w:t>Recording engineer</w:t>
      </w:r>
    </w:p>
    <w:p w:rsidR="009A5AF7" w:rsidRDefault="009A5AF7">
      <w:r>
        <w:t>Photographer</w:t>
      </w:r>
    </w:p>
    <w:p w:rsidR="009A5AF7" w:rsidRDefault="009A5AF7">
      <w:r>
        <w:t>Publicity</w:t>
      </w:r>
    </w:p>
    <w:p w:rsidR="009A5AF7" w:rsidRDefault="009A5AF7"/>
    <w:p w:rsidR="009A5AF7" w:rsidRDefault="009A5AF7"/>
    <w:p w:rsidR="009A5AF7" w:rsidRDefault="009A5AF7"/>
    <w:p w:rsidR="009A5AF7" w:rsidRDefault="009A5AF7"/>
    <w:sectPr w:rsidR="009A5AF7" w:rsidSect="00CF2CCD">
      <w:pgSz w:w="12240" w:h="15840"/>
      <w:pgMar w:top="1440" w:right="1797" w:bottom="1440" w:left="179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A5AF7"/>
    <w:rsid w:val="00065749"/>
    <w:rsid w:val="004104DC"/>
    <w:rsid w:val="0062282B"/>
    <w:rsid w:val="00644649"/>
    <w:rsid w:val="008C2248"/>
    <w:rsid w:val="008D7F77"/>
    <w:rsid w:val="009A5AF7"/>
    <w:rsid w:val="00CF2CCD"/>
    <w:rsid w:val="00F25332"/>
    <w:rsid w:val="00F74490"/>
    <w:rsid w:val="00FE1CE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F2CCD"/>
  </w:style>
  <w:style w:type="paragraph" w:styleId="Heading1">
    <w:name w:val="heading 1"/>
    <w:basedOn w:val="Normal"/>
    <w:next w:val="Normal"/>
    <w:qFormat/>
    <w:rsid w:val="00CF2CCD"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CF2CCD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F2CCD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CF2CCD"/>
    <w:pPr>
      <w:keepNext/>
      <w:jc w:val="center"/>
      <w:outlineLvl w:val="3"/>
    </w:pPr>
    <w:rPr>
      <w:b/>
      <w:sz w:val="32"/>
      <w:u w:val="single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CF2CC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506</Words>
  <Characters>2886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NYOB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Leo Tolstoy</dc:creator>
  <cp:keywords/>
  <cp:lastModifiedBy>Office 2004 Test Drive User</cp:lastModifiedBy>
  <cp:revision>4</cp:revision>
  <cp:lastPrinted>2004-04-05T05:03:00Z</cp:lastPrinted>
  <dcterms:created xsi:type="dcterms:W3CDTF">2013-04-05T23:23:00Z</dcterms:created>
  <dcterms:modified xsi:type="dcterms:W3CDTF">2013-04-06T16:45:00Z</dcterms:modified>
</cp:coreProperties>
</file>