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37B" w:rsidP="00AE437B" w:rsidRDefault="00AE437B" w14:paraId="3121CF3A" w14:textId="77777777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</w:rPr>
      </w:pPr>
    </w:p>
    <w:p w:rsidRPr="00523EEA" w:rsidR="00523EEA" w:rsidP="6707096E" w:rsidRDefault="00523EEA" w14:paraId="449240EE" w14:textId="79FE9668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523EEA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 xml:space="preserve">In </w:t>
      </w:r>
      <w:r w:rsidRPr="00F0370F" w:rsidR="00536962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 xml:space="preserve">reviewing </w:t>
      </w:r>
      <w:r w:rsidRPr="00523EEA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>your course, consider the following questions: </w:t>
      </w:r>
    </w:p>
    <w:p w:rsidRPr="00F0370F" w:rsidR="00523EEA" w:rsidP="6707096E" w:rsidRDefault="00523EEA" w14:paraId="39D1B2EB" w14:textId="2672A018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val="en-CA" w:eastAsia="en-CA"/>
        </w:rPr>
      </w:pPr>
      <w:r w:rsidRPr="00F0370F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>What do I want my students to be able to </w:t>
      </w:r>
      <w:r w:rsidRPr="00F0370F" w:rsidR="001629C8">
        <w:rPr>
          <w:rFonts w:eastAsia="Times New Roman" w:cstheme="minorHAnsi"/>
          <w:i/>
          <w:iCs/>
          <w:color w:val="000000"/>
          <w:bdr w:val="none" w:color="auto" w:sz="0" w:space="0" w:frame="1"/>
          <w:lang w:val="en-CA" w:eastAsia="en-CA"/>
        </w:rPr>
        <w:t>know</w:t>
      </w:r>
      <w:r w:rsidRPr="00F0370F" w:rsidR="001629C8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> and</w:t>
      </w:r>
      <w:r w:rsidRPr="00F0370F" w:rsidR="001629C8">
        <w:rPr>
          <w:rFonts w:eastAsia="Times New Roman" w:cstheme="minorHAnsi"/>
          <w:i/>
          <w:iCs/>
          <w:color w:val="000000"/>
          <w:bdr w:val="none" w:color="auto" w:sz="0" w:space="0" w:frame="1"/>
          <w:lang w:val="en-CA" w:eastAsia="en-CA"/>
        </w:rPr>
        <w:t xml:space="preserve"> </w:t>
      </w:r>
      <w:r w:rsidRPr="00F0370F">
        <w:rPr>
          <w:rFonts w:eastAsia="Times New Roman" w:cstheme="minorHAnsi"/>
          <w:i/>
          <w:iCs/>
          <w:color w:val="000000"/>
          <w:bdr w:val="none" w:color="auto" w:sz="0" w:space="0" w:frame="1"/>
          <w:lang w:val="en-CA" w:eastAsia="en-CA"/>
        </w:rPr>
        <w:t>do</w:t>
      </w:r>
      <w:r w:rsidRPr="00F0370F" w:rsidR="001629C8">
        <w:rPr>
          <w:rFonts w:eastAsia="Times New Roman" w:cstheme="minorHAnsi"/>
          <w:i/>
          <w:iCs/>
          <w:color w:val="000000"/>
          <w:bdr w:val="none" w:color="auto" w:sz="0" w:space="0" w:frame="1"/>
          <w:lang w:val="en-CA" w:eastAsia="en-CA"/>
        </w:rPr>
        <w:t xml:space="preserve"> </w:t>
      </w:r>
      <w:r w:rsidRPr="00F0370F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>by the end of my course?</w:t>
      </w:r>
    </w:p>
    <w:p w:rsidRPr="00F0370F" w:rsidR="00523EEA" w:rsidP="6707096E" w:rsidRDefault="00523EEA" w14:paraId="3CC9ADA6" w14:textId="1A33437C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val="en-CA" w:eastAsia="en-CA"/>
        </w:rPr>
      </w:pPr>
      <w:r w:rsidRPr="00F0370F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>How will I know that they are able to </w:t>
      </w:r>
      <w:r w:rsidRPr="00F0370F" w:rsidR="001629C8">
        <w:rPr>
          <w:rFonts w:eastAsia="Times New Roman" w:cstheme="minorHAnsi"/>
          <w:i/>
          <w:iCs/>
          <w:color w:val="000000"/>
          <w:bdr w:val="none" w:color="auto" w:sz="0" w:space="0" w:frame="1"/>
          <w:lang w:val="en-CA" w:eastAsia="en-CA"/>
        </w:rPr>
        <w:t>know</w:t>
      </w:r>
      <w:r w:rsidRPr="00F0370F" w:rsidR="001629C8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> and</w:t>
      </w:r>
      <w:r w:rsidRPr="00F0370F" w:rsidR="001629C8">
        <w:rPr>
          <w:rFonts w:eastAsia="Times New Roman" w:cstheme="minorHAnsi"/>
          <w:i/>
          <w:iCs/>
          <w:color w:val="000000"/>
          <w:bdr w:val="none" w:color="auto" w:sz="0" w:space="0" w:frame="1"/>
          <w:lang w:val="en-CA" w:eastAsia="en-CA"/>
        </w:rPr>
        <w:t xml:space="preserve"> do </w:t>
      </w:r>
      <w:r w:rsidRPr="00F0370F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 xml:space="preserve">what I set out for them to </w:t>
      </w:r>
      <w:r w:rsidRPr="00F0370F" w:rsidR="00F0370F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 xml:space="preserve">know and </w:t>
      </w:r>
      <w:r w:rsidRPr="00F0370F">
        <w:rPr>
          <w:rFonts w:eastAsia="Times New Roman" w:cstheme="minorHAnsi"/>
          <w:color w:val="000000"/>
          <w:bdr w:val="none" w:color="auto" w:sz="0" w:space="0" w:frame="1"/>
          <w:lang w:val="en-CA" w:eastAsia="en-CA"/>
        </w:rPr>
        <w:t>do?</w:t>
      </w:r>
    </w:p>
    <w:p w:rsidRPr="00523EEA" w:rsidR="007B3A3C" w:rsidP="003400EC" w:rsidRDefault="007B3A3C" w14:paraId="6015E334" w14:textId="77777777">
      <w:pPr>
        <w:rPr>
          <w:rFonts w:ascii="GillSansMTPro-Book" w:hAnsi="GillSansMTPro-Book" w:cs="GillSansMTPro-Book"/>
          <w:color w:val="000000"/>
          <w:lang w:val="en-CA"/>
        </w:rPr>
      </w:pPr>
    </w:p>
    <w:p w:rsidRPr="007E06D7" w:rsidR="007E06D7" w:rsidP="00B8240F" w:rsidRDefault="00D87C16" w14:paraId="4B3B0E2D" w14:textId="59A5DD8B">
      <w:pPr>
        <w:rPr>
          <w:rFonts w:ascii="Calibri" w:hAnsi="Calibri" w:cs="Calibri"/>
        </w:rPr>
      </w:pPr>
      <w:r w:rsidRPr="00D87C16">
        <w:rPr>
          <w:rFonts w:ascii="Calibri" w:hAnsi="Calibri" w:cs="Calibri"/>
          <w:b/>
          <w:bCs/>
        </w:rPr>
        <w:t>Step 1</w:t>
      </w:r>
      <w:r>
        <w:rPr>
          <w:rFonts w:ascii="Calibri" w:hAnsi="Calibri" w:cs="Calibri"/>
        </w:rPr>
        <w:t xml:space="preserve">: </w:t>
      </w:r>
      <w:r w:rsidR="000F65D6">
        <w:rPr>
          <w:rFonts w:ascii="Calibri" w:hAnsi="Calibri" w:cs="Calibri"/>
        </w:rPr>
        <w:t xml:space="preserve">List </w:t>
      </w:r>
      <w:r w:rsidR="00254661">
        <w:rPr>
          <w:rFonts w:ascii="Calibri" w:hAnsi="Calibri" w:cs="Calibri"/>
        </w:rPr>
        <w:t xml:space="preserve">your </w:t>
      </w:r>
      <w:r w:rsidR="00BE0F4E">
        <w:rPr>
          <w:rFonts w:ascii="Calibri" w:hAnsi="Calibri" w:cs="Calibri"/>
        </w:rPr>
        <w:t xml:space="preserve">course </w:t>
      </w:r>
      <w:r w:rsidR="00C95474">
        <w:rPr>
          <w:rFonts w:ascii="Calibri" w:hAnsi="Calibri" w:cs="Calibri"/>
        </w:rPr>
        <w:t>l</w:t>
      </w:r>
      <w:r w:rsidRPr="007E06D7" w:rsidR="007E06D7">
        <w:rPr>
          <w:rFonts w:ascii="Calibri" w:hAnsi="Calibri" w:cs="Calibri"/>
        </w:rPr>
        <w:t>earning outcomes:</w:t>
      </w:r>
    </w:p>
    <w:p w:rsidR="007E06D7" w:rsidP="00BE0F4E" w:rsidRDefault="00254661" w14:paraId="772B5C6C" w14:textId="495E9121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</w:t>
      </w:r>
    </w:p>
    <w:p w:rsidR="005D7538" w:rsidP="005D7538" w:rsidRDefault="00254661" w14:paraId="255F3861" w14:textId="64FCAD91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  <w:r w:rsidR="005D7538">
        <w:rPr>
          <w:rFonts w:ascii="Calibri" w:hAnsi="Calibri" w:cs="Calibri"/>
          <w:b/>
          <w:bCs/>
        </w:rPr>
        <w:t xml:space="preserve">  </w:t>
      </w:r>
    </w:p>
    <w:p w:rsidRPr="005D7538" w:rsidR="005D7538" w:rsidP="005D7538" w:rsidRDefault="005D7538" w14:paraId="4C9B7A41" w14:textId="77777777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</w:p>
    <w:p w:rsidRPr="0001411D" w:rsidR="00CF30B6" w:rsidP="00B8240F" w:rsidRDefault="00D87C16" w14:paraId="63D26A3A" w14:textId="48B83093">
      <w:pPr>
        <w:rPr>
          <w:rFonts w:ascii="Calibri" w:hAnsi="Calibri" w:cs="Calibri"/>
        </w:rPr>
      </w:pPr>
      <w:r w:rsidRPr="00D87C16">
        <w:rPr>
          <w:rFonts w:ascii="Calibri" w:hAnsi="Calibri" w:cs="Calibri"/>
          <w:b/>
          <w:bCs/>
        </w:rPr>
        <w:t>Step 2</w:t>
      </w:r>
      <w:r>
        <w:rPr>
          <w:rFonts w:ascii="Calibri" w:hAnsi="Calibri" w:cs="Calibri"/>
        </w:rPr>
        <w:t xml:space="preserve">: </w:t>
      </w:r>
      <w:r w:rsidRPr="00D66009" w:rsidR="00054285">
        <w:rPr>
          <w:rFonts w:ascii="Calibri" w:hAnsi="Calibri" w:cs="Calibri"/>
        </w:rPr>
        <w:t>List</w:t>
      </w:r>
      <w:r w:rsidR="000F65D6">
        <w:rPr>
          <w:rFonts w:ascii="Calibri" w:hAnsi="Calibri" w:cs="Calibri"/>
          <w:b/>
          <w:bCs/>
        </w:rPr>
        <w:t xml:space="preserve"> </w:t>
      </w:r>
      <w:r w:rsidR="00054285">
        <w:rPr>
          <w:rFonts w:ascii="Calibri" w:hAnsi="Calibri" w:cs="Calibri"/>
        </w:rPr>
        <w:t xml:space="preserve">all the topics, </w:t>
      </w:r>
      <w:proofErr w:type="gramStart"/>
      <w:r w:rsidR="00A77804">
        <w:rPr>
          <w:rFonts w:ascii="Calibri" w:hAnsi="Calibri" w:cs="Calibri"/>
        </w:rPr>
        <w:t>terms</w:t>
      </w:r>
      <w:proofErr w:type="gramEnd"/>
      <w:r w:rsidR="004C6FAE">
        <w:rPr>
          <w:rFonts w:ascii="Calibri" w:hAnsi="Calibri" w:cs="Calibri"/>
        </w:rPr>
        <w:t xml:space="preserve"> and </w:t>
      </w:r>
      <w:r w:rsidR="00A77804">
        <w:rPr>
          <w:rFonts w:ascii="Calibri" w:hAnsi="Calibri" w:cs="Calibri"/>
        </w:rPr>
        <w:t xml:space="preserve">skills </w:t>
      </w:r>
      <w:r w:rsidR="009A4090">
        <w:rPr>
          <w:rFonts w:ascii="Calibri" w:hAnsi="Calibri" w:cs="Calibri"/>
        </w:rPr>
        <w:t xml:space="preserve">that </w:t>
      </w:r>
      <w:r w:rsidR="00A77804">
        <w:rPr>
          <w:rFonts w:ascii="Calibri" w:hAnsi="Calibri" w:cs="Calibri"/>
        </w:rPr>
        <w:t xml:space="preserve">students need to know </w:t>
      </w:r>
      <w:r w:rsidR="004C6FAE">
        <w:rPr>
          <w:rFonts w:ascii="Calibri" w:hAnsi="Calibri" w:cs="Calibri"/>
        </w:rPr>
        <w:t xml:space="preserve">and do </w:t>
      </w:r>
      <w:r w:rsidR="00A77804">
        <w:rPr>
          <w:rFonts w:ascii="Calibri" w:hAnsi="Calibri" w:cs="Calibri"/>
        </w:rPr>
        <w:t>in order to achieve the learning outcomes</w:t>
      </w:r>
      <w:r w:rsidR="004C6FAE">
        <w:rPr>
          <w:rFonts w:ascii="Calibri" w:hAnsi="Calibri" w:cs="Calibri"/>
        </w:rPr>
        <w:t xml:space="preserve">. Identify </w:t>
      </w:r>
      <w:r w:rsidR="00A77804">
        <w:rPr>
          <w:rFonts w:ascii="Calibri" w:hAnsi="Calibri" w:cs="Calibri"/>
        </w:rPr>
        <w:t>the assessment activities that will demonstrate their learning</w:t>
      </w:r>
      <w:r w:rsidR="004C6FAE">
        <w:rPr>
          <w:rFonts w:ascii="Calibri" w:hAnsi="Calibri" w:cs="Calibri"/>
        </w:rPr>
        <w:t>.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972"/>
        <w:gridCol w:w="5245"/>
        <w:gridCol w:w="4961"/>
      </w:tblGrid>
      <w:tr w:rsidRPr="003053A7" w:rsidR="00CC2800" w:rsidTr="00DD09CF" w14:paraId="7AE23B5E" w14:textId="6EF38B1C">
        <w:tc>
          <w:tcPr>
            <w:tcW w:w="2972" w:type="dxa"/>
          </w:tcPr>
          <w:p w:rsidRPr="003D3384" w:rsidR="00CC2800" w:rsidP="007F3ABA" w:rsidRDefault="00CC2800" w14:paraId="2465441A" w14:textId="77777777">
            <w:pPr>
              <w:rPr>
                <w:rFonts w:asciiTheme="majorHAnsi" w:hAnsiTheme="majorHAnsi" w:cstheme="majorBidi"/>
              </w:rPr>
            </w:pPr>
            <w:r w:rsidRPr="6707096E">
              <w:rPr>
                <w:rFonts w:asciiTheme="majorHAnsi" w:hAnsiTheme="majorHAnsi" w:cstheme="majorBidi"/>
              </w:rPr>
              <w:t>Course Learning Outcomes(s)</w:t>
            </w:r>
          </w:p>
        </w:tc>
        <w:tc>
          <w:tcPr>
            <w:tcW w:w="5245" w:type="dxa"/>
          </w:tcPr>
          <w:p w:rsidRPr="003D3384" w:rsidR="00CC2800" w:rsidP="007F3ABA" w:rsidRDefault="00CC2800" w14:paraId="7E2B8B72" w14:textId="77777777">
            <w:pPr>
              <w:rPr>
                <w:rFonts w:asciiTheme="majorHAnsi" w:hAnsiTheme="majorHAnsi" w:cstheme="majorBidi"/>
              </w:rPr>
            </w:pPr>
            <w:r w:rsidRPr="6707096E">
              <w:rPr>
                <w:rFonts w:asciiTheme="majorHAnsi" w:hAnsiTheme="majorHAnsi" w:cstheme="majorBidi"/>
              </w:rPr>
              <w:t xml:space="preserve">What do students need to </w:t>
            </w:r>
            <w:r w:rsidRPr="6707096E">
              <w:rPr>
                <w:rFonts w:asciiTheme="majorHAnsi" w:hAnsiTheme="majorHAnsi" w:cstheme="majorBidi"/>
                <w:i/>
              </w:rPr>
              <w:t>know</w:t>
            </w:r>
            <w:r w:rsidRPr="6707096E">
              <w:rPr>
                <w:rFonts w:asciiTheme="majorHAnsi" w:hAnsiTheme="majorHAnsi" w:cstheme="majorBidi"/>
              </w:rPr>
              <w:t xml:space="preserve"> or </w:t>
            </w:r>
            <w:r w:rsidRPr="6707096E">
              <w:rPr>
                <w:rFonts w:asciiTheme="majorHAnsi" w:hAnsiTheme="majorHAnsi" w:cstheme="majorBidi"/>
                <w:i/>
              </w:rPr>
              <w:t>do</w:t>
            </w:r>
            <w:r w:rsidRPr="6707096E">
              <w:rPr>
                <w:rFonts w:asciiTheme="majorHAnsi" w:hAnsiTheme="majorHAnsi" w:cstheme="majorBidi"/>
              </w:rPr>
              <w:t xml:space="preserve">? </w:t>
            </w:r>
          </w:p>
          <w:p w:rsidRPr="003D3384" w:rsidR="00CC2800" w:rsidP="007F3ABA" w:rsidRDefault="00CC2800" w14:paraId="5BF25636" w14:textId="42139751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961" w:type="dxa"/>
          </w:tcPr>
          <w:p w:rsidRPr="003D3384" w:rsidR="00CC2800" w:rsidP="007F3ABA" w:rsidRDefault="00EE267B" w14:paraId="102C9F65" w14:textId="52A9E2E6">
            <w:pPr>
              <w:rPr>
                <w:rFonts w:asciiTheme="majorHAnsi" w:hAnsiTheme="majorHAnsi" w:cstheme="majorBidi"/>
              </w:rPr>
            </w:pPr>
            <w:r w:rsidRPr="6707096E">
              <w:rPr>
                <w:rFonts w:asciiTheme="majorHAnsi" w:hAnsiTheme="majorHAnsi" w:cstheme="majorBidi"/>
              </w:rPr>
              <w:t xml:space="preserve">How will I know that </w:t>
            </w:r>
            <w:r w:rsidRPr="6707096E" w:rsidR="005B00A4">
              <w:rPr>
                <w:rFonts w:asciiTheme="majorHAnsi" w:hAnsiTheme="majorHAnsi" w:cstheme="majorBidi"/>
              </w:rPr>
              <w:t>students</w:t>
            </w:r>
            <w:r w:rsidRPr="6707096E">
              <w:rPr>
                <w:rFonts w:asciiTheme="majorHAnsi" w:hAnsiTheme="majorHAnsi" w:cstheme="majorBidi"/>
              </w:rPr>
              <w:t xml:space="preserve"> are able to </w:t>
            </w:r>
            <w:r w:rsidRPr="6707096E">
              <w:rPr>
                <w:rFonts w:asciiTheme="majorHAnsi" w:hAnsiTheme="majorHAnsi" w:cstheme="majorBidi"/>
                <w:i/>
              </w:rPr>
              <w:t>know</w:t>
            </w:r>
            <w:r w:rsidRPr="6707096E">
              <w:rPr>
                <w:rFonts w:asciiTheme="majorHAnsi" w:hAnsiTheme="majorHAnsi" w:cstheme="majorBidi"/>
              </w:rPr>
              <w:t xml:space="preserve"> and </w:t>
            </w:r>
            <w:r w:rsidRPr="6707096E">
              <w:rPr>
                <w:rFonts w:asciiTheme="majorHAnsi" w:hAnsiTheme="majorHAnsi" w:cstheme="majorBidi"/>
                <w:i/>
              </w:rPr>
              <w:t>do</w:t>
            </w:r>
            <w:r w:rsidRPr="6707096E">
              <w:rPr>
                <w:rFonts w:asciiTheme="majorHAnsi" w:hAnsiTheme="majorHAnsi" w:cstheme="majorBidi"/>
              </w:rPr>
              <w:t xml:space="preserve"> what I set out for them to know and do?</w:t>
            </w:r>
          </w:p>
        </w:tc>
      </w:tr>
      <w:tr w:rsidRPr="003053A7" w:rsidR="00CC2800" w:rsidTr="00D279D9" w14:paraId="21614DC8" w14:textId="1A7AEBB4">
        <w:trPr>
          <w:trHeight w:val="599"/>
        </w:trPr>
        <w:tc>
          <w:tcPr>
            <w:tcW w:w="2972" w:type="dxa"/>
          </w:tcPr>
          <w:p w:rsidRPr="00B50FC3" w:rsidR="00CC2800" w:rsidP="002A3EA9" w:rsidRDefault="00CC2800" w14:paraId="7D7BF56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:rsidRPr="002A3EA9" w:rsidR="00CC2800" w:rsidP="007709B3" w:rsidRDefault="00CC2800" w14:paraId="17834100" w14:textId="05C5AB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 </w:t>
            </w:r>
            <w:r w:rsidR="007709B3">
              <w:rPr>
                <w:rFonts w:ascii="Calibri" w:hAnsi="Calibri" w:cs="Calibri"/>
              </w:rPr>
              <w:t xml:space="preserve">course concepts </w:t>
            </w:r>
            <w:r w:rsidR="00873F0C">
              <w:rPr>
                <w:rFonts w:ascii="Calibri" w:hAnsi="Calibri" w:cs="Calibri"/>
              </w:rPr>
              <w:t>to be covered (content</w:t>
            </w:r>
            <w:r w:rsidR="002A3EA9">
              <w:rPr>
                <w:rFonts w:ascii="Calibri" w:hAnsi="Calibri" w:cs="Calibri"/>
              </w:rPr>
              <w:t>:</w:t>
            </w:r>
            <w:r w:rsidR="00873F0C">
              <w:rPr>
                <w:rFonts w:ascii="Calibri" w:hAnsi="Calibri" w:cs="Calibri"/>
              </w:rPr>
              <w:t xml:space="preserve"> </w:t>
            </w:r>
            <w:r w:rsidRPr="007F3ABA" w:rsidR="007F3ABA">
              <w:rPr>
                <w:rFonts w:ascii="Calibri" w:hAnsi="Calibri" w:cs="Calibri"/>
              </w:rPr>
              <w:t>knowledge, skills, abilities, competencies, etc.)</w:t>
            </w:r>
          </w:p>
        </w:tc>
        <w:tc>
          <w:tcPr>
            <w:tcW w:w="4961" w:type="dxa"/>
          </w:tcPr>
          <w:p w:rsidR="00CC2800" w:rsidP="007F3ABA" w:rsidRDefault="00EE267B" w14:paraId="78B125B7" w14:textId="40C1A4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 the assessment activities that will demonstrate students’ learning</w:t>
            </w:r>
          </w:p>
        </w:tc>
      </w:tr>
      <w:tr w:rsidRPr="003053A7" w:rsidR="00CC2800" w:rsidTr="00DD09CF" w14:paraId="639B432E" w14:textId="24BCDCC3">
        <w:tc>
          <w:tcPr>
            <w:tcW w:w="2972" w:type="dxa"/>
          </w:tcPr>
          <w:p w:rsidRPr="00B26D7A" w:rsidR="00CC2800" w:rsidP="00B26D7A" w:rsidRDefault="00CC2800" w14:paraId="7574BBCD" w14:textId="77777777">
            <w:pPr>
              <w:rPr>
                <w:rFonts w:asciiTheme="majorHAnsi" w:hAnsiTheme="majorHAnsi" w:cstheme="majorHAnsi"/>
                <w:color w:val="4472C4" w:themeColor="accent1"/>
              </w:rPr>
            </w:pPr>
          </w:p>
        </w:tc>
        <w:tc>
          <w:tcPr>
            <w:tcW w:w="5245" w:type="dxa"/>
          </w:tcPr>
          <w:p w:rsidR="00CC2800" w:rsidP="007F3ABA" w:rsidRDefault="00CC2800" w14:paraId="1A55AB5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CC2800" w:rsidP="007F3ABA" w:rsidRDefault="00CC2800" w14:paraId="7C6DF921" w14:textId="73677D26">
            <w:pPr>
              <w:rPr>
                <w:rFonts w:ascii="Calibri" w:hAnsi="Calibri" w:cs="Calibri"/>
              </w:rPr>
            </w:pPr>
          </w:p>
        </w:tc>
      </w:tr>
      <w:tr w:rsidRPr="003053A7" w:rsidR="00CC2800" w:rsidTr="00DD09CF" w14:paraId="1D11EB3D" w14:textId="50A5F5FE">
        <w:tc>
          <w:tcPr>
            <w:tcW w:w="2972" w:type="dxa"/>
          </w:tcPr>
          <w:p w:rsidRPr="00B26D7A" w:rsidR="00CC2800" w:rsidP="00B26D7A" w:rsidRDefault="00CC2800" w14:paraId="2B8DCF57" w14:textId="77777777">
            <w:pPr>
              <w:rPr>
                <w:rFonts w:asciiTheme="majorHAnsi" w:hAnsiTheme="majorHAnsi" w:cstheme="majorHAnsi"/>
                <w:color w:val="4472C4" w:themeColor="accent1"/>
              </w:rPr>
            </w:pPr>
          </w:p>
        </w:tc>
        <w:tc>
          <w:tcPr>
            <w:tcW w:w="5245" w:type="dxa"/>
          </w:tcPr>
          <w:p w:rsidR="00CC2800" w:rsidP="007F3ABA" w:rsidRDefault="00CC2800" w14:paraId="7A58005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CC2800" w:rsidP="007F3ABA" w:rsidRDefault="00CC2800" w14:paraId="09DAFB73" w14:textId="5B858256">
            <w:pPr>
              <w:rPr>
                <w:rFonts w:ascii="Calibri" w:hAnsi="Calibri" w:cs="Calibri"/>
              </w:rPr>
            </w:pPr>
          </w:p>
        </w:tc>
      </w:tr>
      <w:tr w:rsidRPr="003053A7" w:rsidR="00CC2800" w:rsidTr="00DD09CF" w14:paraId="1BE843B9" w14:textId="0305C760">
        <w:tc>
          <w:tcPr>
            <w:tcW w:w="2972" w:type="dxa"/>
          </w:tcPr>
          <w:p w:rsidRPr="00B26D7A" w:rsidR="00CC2800" w:rsidP="00B26D7A" w:rsidRDefault="00CC2800" w14:paraId="5F33B9BF" w14:textId="77777777">
            <w:pPr>
              <w:rPr>
                <w:rFonts w:asciiTheme="majorHAnsi" w:hAnsiTheme="majorHAnsi" w:cstheme="majorHAnsi"/>
                <w:color w:val="4472C4" w:themeColor="accent1"/>
              </w:rPr>
            </w:pPr>
          </w:p>
        </w:tc>
        <w:tc>
          <w:tcPr>
            <w:tcW w:w="5245" w:type="dxa"/>
          </w:tcPr>
          <w:p w:rsidR="00CC2800" w:rsidP="007F3ABA" w:rsidRDefault="00CC2800" w14:paraId="5E69CCF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CC2800" w:rsidP="007F3ABA" w:rsidRDefault="00CC2800" w14:paraId="0FBE52D1" w14:textId="77777777">
            <w:pPr>
              <w:rPr>
                <w:rFonts w:ascii="Calibri" w:hAnsi="Calibri" w:cs="Calibri"/>
              </w:rPr>
            </w:pPr>
          </w:p>
        </w:tc>
      </w:tr>
    </w:tbl>
    <w:p w:rsidR="00CA4219" w:rsidP="00B8240F" w:rsidRDefault="00D87C16" w14:paraId="402B4DB1" w14:textId="2ECBD308">
      <w:pPr>
        <w:rPr>
          <w:rFonts w:ascii="Calibri" w:hAnsi="Calibri" w:cs="Calibri"/>
          <w:b/>
          <w:bCs/>
        </w:rPr>
      </w:pPr>
      <w:r>
        <w:br/>
      </w:r>
      <w:r w:rsidR="002A3EA9">
        <w:rPr>
          <w:rFonts w:ascii="Calibri" w:hAnsi="Calibri" w:cs="Calibri"/>
          <w:b/>
          <w:bCs/>
        </w:rPr>
        <w:t xml:space="preserve">Tips </w:t>
      </w:r>
    </w:p>
    <w:p w:rsidRPr="00593D4A" w:rsidR="00EE267B" w:rsidP="002A3EA9" w:rsidRDefault="00EE267B" w14:paraId="56ACEF46" w14:textId="52968975">
      <w:pPr>
        <w:pStyle w:val="CommentText"/>
        <w:numPr>
          <w:ilvl w:val="0"/>
          <w:numId w:val="7"/>
        </w:numPr>
        <w:spacing w:after="0"/>
        <w:ind w:left="714" w:hanging="357"/>
        <w:rPr>
          <w:sz w:val="22"/>
          <w:szCs w:val="22"/>
        </w:rPr>
      </w:pPr>
      <w:r w:rsidRPr="00593D4A">
        <w:rPr>
          <w:sz w:val="22"/>
          <w:szCs w:val="22"/>
        </w:rPr>
        <w:t xml:space="preserve">Think about or add guiding questions </w:t>
      </w:r>
      <w:r w:rsidRPr="00593D4A" w:rsidR="002A3EA9">
        <w:rPr>
          <w:sz w:val="22"/>
          <w:szCs w:val="22"/>
        </w:rPr>
        <w:t>that help focus the desired learning outcomes</w:t>
      </w:r>
      <w:r w:rsidRPr="00593D4A" w:rsidR="00676522">
        <w:rPr>
          <w:sz w:val="22"/>
          <w:szCs w:val="22"/>
        </w:rPr>
        <w:t xml:space="preserve"> (e.</w:t>
      </w:r>
      <w:r w:rsidRPr="00593D4A" w:rsidR="003C075A">
        <w:rPr>
          <w:sz w:val="22"/>
          <w:szCs w:val="22"/>
        </w:rPr>
        <w:t xml:space="preserve">g., what questions are we answering </w:t>
      </w:r>
      <w:r w:rsidRPr="00593D4A" w:rsidR="00CB5F2A">
        <w:rPr>
          <w:sz w:val="22"/>
          <w:szCs w:val="22"/>
        </w:rPr>
        <w:t>throughout the course/unit</w:t>
      </w:r>
      <w:r w:rsidRPr="00593D4A" w:rsidR="143529C0">
        <w:rPr>
          <w:sz w:val="22"/>
          <w:szCs w:val="22"/>
        </w:rPr>
        <w:t>?</w:t>
      </w:r>
      <w:r w:rsidRPr="00593D4A" w:rsidR="6C653095">
        <w:rPr>
          <w:sz w:val="22"/>
          <w:szCs w:val="22"/>
        </w:rPr>
        <w:t>)</w:t>
      </w:r>
      <w:r w:rsidRPr="00593D4A" w:rsidR="16760E68">
        <w:rPr>
          <w:sz w:val="22"/>
          <w:szCs w:val="22"/>
        </w:rPr>
        <w:t>.</w:t>
      </w:r>
    </w:p>
    <w:p w:rsidRPr="00593D4A" w:rsidR="0001411D" w:rsidP="002A3EA9" w:rsidRDefault="0001411D" w14:paraId="6362895E" w14:textId="2107ED9B">
      <w:pPr>
        <w:pStyle w:val="CommentText"/>
        <w:numPr>
          <w:ilvl w:val="0"/>
          <w:numId w:val="7"/>
        </w:numPr>
        <w:spacing w:after="0"/>
        <w:ind w:left="714" w:hanging="357"/>
        <w:rPr>
          <w:sz w:val="22"/>
          <w:szCs w:val="22"/>
        </w:rPr>
      </w:pPr>
      <w:r w:rsidRPr="00593D4A">
        <w:rPr>
          <w:rFonts w:ascii="Calibri" w:hAnsi="Calibri" w:cs="Calibri"/>
          <w:sz w:val="22"/>
          <w:szCs w:val="22"/>
        </w:rPr>
        <w:t>Make sure to focus on “must</w:t>
      </w:r>
      <w:r w:rsidRPr="00593D4A" w:rsidR="005215EA">
        <w:rPr>
          <w:rFonts w:ascii="Calibri" w:hAnsi="Calibri" w:cs="Calibri"/>
          <w:sz w:val="22"/>
          <w:szCs w:val="22"/>
        </w:rPr>
        <w:t xml:space="preserve"> </w:t>
      </w:r>
      <w:r w:rsidRPr="00593D4A">
        <w:rPr>
          <w:rFonts w:ascii="Calibri" w:hAnsi="Calibri" w:cs="Calibri"/>
          <w:sz w:val="22"/>
          <w:szCs w:val="22"/>
        </w:rPr>
        <w:t>know” vs “nice</w:t>
      </w:r>
      <w:r w:rsidRPr="00593D4A" w:rsidR="001377B8">
        <w:rPr>
          <w:rFonts w:ascii="Calibri" w:hAnsi="Calibri" w:cs="Calibri"/>
          <w:sz w:val="22"/>
          <w:szCs w:val="22"/>
        </w:rPr>
        <w:t xml:space="preserve"> </w:t>
      </w:r>
      <w:r w:rsidRPr="00593D4A">
        <w:rPr>
          <w:rFonts w:ascii="Calibri" w:hAnsi="Calibri" w:cs="Calibri"/>
          <w:sz w:val="22"/>
          <w:szCs w:val="22"/>
        </w:rPr>
        <w:t>to</w:t>
      </w:r>
      <w:r w:rsidRPr="00593D4A" w:rsidR="001377B8">
        <w:rPr>
          <w:rFonts w:ascii="Calibri" w:hAnsi="Calibri" w:cs="Calibri"/>
          <w:sz w:val="22"/>
          <w:szCs w:val="22"/>
        </w:rPr>
        <w:t xml:space="preserve"> </w:t>
      </w:r>
      <w:r w:rsidRPr="00593D4A">
        <w:rPr>
          <w:rFonts w:ascii="Calibri" w:hAnsi="Calibri" w:cs="Calibri"/>
          <w:sz w:val="22"/>
          <w:szCs w:val="22"/>
        </w:rPr>
        <w:t xml:space="preserve">know” </w:t>
      </w:r>
      <w:r w:rsidRPr="00593D4A" w:rsidR="00FB2A70">
        <w:rPr>
          <w:rFonts w:ascii="Calibri" w:hAnsi="Calibri" w:cs="Calibri"/>
          <w:sz w:val="22"/>
          <w:szCs w:val="22"/>
        </w:rPr>
        <w:t>course concepts</w:t>
      </w:r>
      <w:r w:rsidRPr="00593D4A" w:rsidR="005B00A4">
        <w:rPr>
          <w:rFonts w:ascii="Calibri" w:hAnsi="Calibri" w:cs="Calibri"/>
          <w:sz w:val="22"/>
          <w:szCs w:val="22"/>
        </w:rPr>
        <w:t>.</w:t>
      </w:r>
    </w:p>
    <w:p w:rsidRPr="00593D4A" w:rsidR="00EE267B" w:rsidP="002A3EA9" w:rsidRDefault="002A3EA9" w14:paraId="196DAACD" w14:textId="785FA13F">
      <w:pPr>
        <w:pStyle w:val="CommentText"/>
        <w:numPr>
          <w:ilvl w:val="0"/>
          <w:numId w:val="7"/>
        </w:numPr>
        <w:spacing w:after="0"/>
        <w:ind w:left="714" w:hanging="357"/>
        <w:rPr>
          <w:sz w:val="22"/>
          <w:szCs w:val="22"/>
        </w:rPr>
      </w:pPr>
      <w:r w:rsidRPr="00593D4A">
        <w:rPr>
          <w:sz w:val="22"/>
          <w:szCs w:val="22"/>
        </w:rPr>
        <w:t>A</w:t>
      </w:r>
      <w:r w:rsidRPr="00593D4A" w:rsidR="00EE267B">
        <w:rPr>
          <w:sz w:val="22"/>
          <w:szCs w:val="22"/>
        </w:rPr>
        <w:t xml:space="preserve">dapt the scope </w:t>
      </w:r>
      <w:r w:rsidRPr="00593D4A">
        <w:rPr>
          <w:sz w:val="22"/>
          <w:szCs w:val="22"/>
        </w:rPr>
        <w:t xml:space="preserve">of your existing assessment activities based </w:t>
      </w:r>
      <w:r w:rsidRPr="00593D4A" w:rsidR="00EE267B">
        <w:rPr>
          <w:sz w:val="22"/>
          <w:szCs w:val="22"/>
        </w:rPr>
        <w:t xml:space="preserve">on the revised content </w:t>
      </w:r>
      <w:r w:rsidRPr="00593D4A">
        <w:rPr>
          <w:sz w:val="22"/>
          <w:szCs w:val="22"/>
        </w:rPr>
        <w:t>of your course</w:t>
      </w:r>
      <w:r w:rsidRPr="00593D4A" w:rsidR="005A29CE">
        <w:rPr>
          <w:sz w:val="22"/>
          <w:szCs w:val="22"/>
        </w:rPr>
        <w:t>.</w:t>
      </w:r>
    </w:p>
    <w:p w:rsidR="00CA4219" w:rsidP="00B8240F" w:rsidRDefault="00CA4219" w14:paraId="15DDE72C" w14:textId="7A6F2CCC">
      <w:pPr>
        <w:rPr>
          <w:rFonts w:ascii="Calibri-Bold" w:hAnsi="Calibri-Bold" w:cs="Calibri-Bold"/>
          <w:b/>
        </w:rPr>
      </w:pPr>
    </w:p>
    <w:p w:rsidR="00397363" w:rsidP="00B8240F" w:rsidRDefault="00397363" w14:paraId="6EE58D30" w14:textId="77777777">
      <w:pPr>
        <w:rPr>
          <w:rFonts w:ascii="Calibri" w:hAnsi="Calibri" w:cs="Calibri"/>
          <w:b/>
          <w:bCs/>
        </w:rPr>
      </w:pPr>
    </w:p>
    <w:p w:rsidRPr="005A29CE" w:rsidR="00CF30B6" w:rsidP="00B8240F" w:rsidRDefault="00D87C16" w14:paraId="40F7F5F3" w14:textId="58A5CD1B">
      <w:pPr>
        <w:rPr>
          <w:rFonts w:cstheme="minorHAnsi"/>
          <w:color w:val="000000"/>
        </w:rPr>
      </w:pPr>
      <w:r>
        <w:rPr>
          <w:rFonts w:ascii="Calibri" w:hAnsi="Calibri" w:cs="Calibri"/>
          <w:b/>
          <w:bCs/>
        </w:rPr>
        <w:t>Step 3:</w:t>
      </w:r>
      <w:r w:rsidR="00CF30B6">
        <w:rPr>
          <w:rFonts w:ascii="Calibri" w:hAnsi="Calibri" w:cs="Calibri"/>
          <w:b/>
          <w:bCs/>
        </w:rPr>
        <w:t xml:space="preserve"> </w:t>
      </w:r>
      <w:r w:rsidRPr="00D87C16" w:rsidR="00A77804">
        <w:rPr>
          <w:rFonts w:ascii="Calibri" w:hAnsi="Calibri" w:cs="Calibri"/>
        </w:rPr>
        <w:t xml:space="preserve">Organize the </w:t>
      </w:r>
      <w:r w:rsidR="001F2212">
        <w:rPr>
          <w:rFonts w:ascii="Calibri" w:hAnsi="Calibri" w:cs="Calibri"/>
        </w:rPr>
        <w:t>course concepts</w:t>
      </w:r>
      <w:r w:rsidRPr="00D87C16" w:rsidR="00A77804">
        <w:rPr>
          <w:rFonts w:ascii="Calibri" w:hAnsi="Calibri" w:cs="Calibri"/>
        </w:rPr>
        <w:t xml:space="preserve"> </w:t>
      </w:r>
      <w:r w:rsidRPr="00D87C16">
        <w:rPr>
          <w:rFonts w:ascii="Calibri" w:hAnsi="Calibri" w:cs="Calibri"/>
        </w:rPr>
        <w:t xml:space="preserve">listed above </w:t>
      </w:r>
      <w:r w:rsidRPr="00D87C16" w:rsidR="00A77804">
        <w:rPr>
          <w:rFonts w:ascii="Calibri" w:hAnsi="Calibri" w:cs="Calibri"/>
        </w:rPr>
        <w:t xml:space="preserve">into a </w:t>
      </w:r>
      <w:r w:rsidRPr="00D87C16">
        <w:rPr>
          <w:rFonts w:ascii="Calibri" w:hAnsi="Calibri" w:cs="Calibri"/>
        </w:rPr>
        <w:t>logical</w:t>
      </w:r>
      <w:r w:rsidRPr="00D87C16" w:rsidR="00A77804">
        <w:rPr>
          <w:rFonts w:ascii="Calibri" w:hAnsi="Calibri" w:cs="Calibri"/>
        </w:rPr>
        <w:t xml:space="preserve"> sequen</w:t>
      </w:r>
      <w:r>
        <w:rPr>
          <w:rFonts w:ascii="Calibri" w:hAnsi="Calibri" w:cs="Calibri"/>
        </w:rPr>
        <w:t xml:space="preserve">ce </w:t>
      </w:r>
      <w:r w:rsidR="00C46851">
        <w:rPr>
          <w:rFonts w:ascii="Calibri" w:hAnsi="Calibri" w:cs="Calibri"/>
        </w:rPr>
        <w:t>for a 12-week course</w:t>
      </w:r>
      <w:r w:rsidR="00C44040">
        <w:rPr>
          <w:rFonts w:ascii="Calibri" w:hAnsi="Calibri" w:cs="Calibri"/>
        </w:rPr>
        <w:t xml:space="preserve">. List the </w:t>
      </w:r>
      <w:r w:rsidRPr="03F8F292" w:rsidR="005A29CE">
        <w:rPr>
          <w:color w:val="000000" w:themeColor="text1"/>
        </w:rPr>
        <w:t xml:space="preserve">teaching </w:t>
      </w:r>
      <w:r w:rsidR="00E82D5B">
        <w:rPr>
          <w:color w:val="000000" w:themeColor="text1"/>
        </w:rPr>
        <w:t xml:space="preserve">resources </w:t>
      </w:r>
      <w:r w:rsidR="005A29CE">
        <w:rPr>
          <w:color w:val="000000" w:themeColor="text1"/>
        </w:rPr>
        <w:t xml:space="preserve">that </w:t>
      </w:r>
      <w:r w:rsidRPr="03F8F292" w:rsidR="005A29CE">
        <w:rPr>
          <w:color w:val="000000" w:themeColor="text1"/>
        </w:rPr>
        <w:t xml:space="preserve">align with your course </w:t>
      </w:r>
      <w:r w:rsidR="005A29CE">
        <w:rPr>
          <w:color w:val="000000" w:themeColor="text1"/>
        </w:rPr>
        <w:t>learning outcomes</w:t>
      </w:r>
      <w:r w:rsidRPr="03F8F292" w:rsidR="005A29CE">
        <w:rPr>
          <w:color w:val="000000" w:themeColor="text1"/>
        </w:rPr>
        <w:t>.</w:t>
      </w: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799"/>
        <w:gridCol w:w="1323"/>
        <w:gridCol w:w="6520"/>
        <w:gridCol w:w="3969"/>
      </w:tblGrid>
      <w:tr w:rsidRPr="003053A7" w:rsidR="00E82D5B" w:rsidTr="00660446" w14:paraId="0D0F28CB" w14:textId="13DAC611">
        <w:tc>
          <w:tcPr>
            <w:tcW w:w="799" w:type="dxa"/>
          </w:tcPr>
          <w:p w:rsidRPr="00C46851" w:rsidR="00E82D5B" w:rsidP="004C367A" w:rsidRDefault="00E82D5B" w14:paraId="351FE83D" w14:textId="77777777">
            <w:pPr>
              <w:rPr>
                <w:rFonts w:asciiTheme="majorHAnsi" w:hAnsiTheme="majorHAnsi" w:cstheme="majorBidi"/>
              </w:rPr>
            </w:pPr>
            <w:r w:rsidRPr="6707096E">
              <w:rPr>
                <w:rFonts w:asciiTheme="majorHAnsi" w:hAnsiTheme="majorHAnsi" w:cstheme="majorBidi"/>
              </w:rPr>
              <w:t>Week</w:t>
            </w:r>
          </w:p>
        </w:tc>
        <w:tc>
          <w:tcPr>
            <w:tcW w:w="1323" w:type="dxa"/>
          </w:tcPr>
          <w:p w:rsidRPr="00C46851" w:rsidR="00E82D5B" w:rsidP="004C367A" w:rsidRDefault="00E82D5B" w14:paraId="241D46FA" w14:textId="3FFA43B0">
            <w:pPr>
              <w:rPr>
                <w:rFonts w:asciiTheme="majorHAnsi" w:hAnsiTheme="majorHAnsi" w:cstheme="majorBidi"/>
              </w:rPr>
            </w:pPr>
            <w:r w:rsidRPr="6707096E">
              <w:rPr>
                <w:rFonts w:asciiTheme="majorHAnsi" w:hAnsiTheme="majorHAnsi" w:cstheme="majorBidi"/>
              </w:rPr>
              <w:t>Course Learning Outcomes</w:t>
            </w:r>
          </w:p>
        </w:tc>
        <w:tc>
          <w:tcPr>
            <w:tcW w:w="6520" w:type="dxa"/>
          </w:tcPr>
          <w:p w:rsidR="00E82D5B" w:rsidP="0020568B" w:rsidRDefault="00E82D5B" w14:paraId="21C308D0" w14:textId="77777777">
            <w:pPr>
              <w:pStyle w:val="Default"/>
              <w:rPr>
                <w:rFonts w:asciiTheme="majorHAnsi" w:hAnsiTheme="majorHAnsi" w:cstheme="majorBidi"/>
                <w:color w:val="auto"/>
                <w:sz w:val="22"/>
                <w:szCs w:val="22"/>
                <w:lang w:val="en-US"/>
              </w:rPr>
            </w:pPr>
            <w:r w:rsidRPr="6707096E">
              <w:rPr>
                <w:rFonts w:asciiTheme="majorHAnsi" w:hAnsiTheme="majorHAnsi" w:cstheme="majorBidi"/>
                <w:color w:val="auto"/>
                <w:sz w:val="22"/>
                <w:szCs w:val="22"/>
                <w:lang w:val="en-US"/>
              </w:rPr>
              <w:t xml:space="preserve">Course Concepts </w:t>
            </w:r>
          </w:p>
          <w:p w:rsidRPr="0020568B" w:rsidR="00E82D5B" w:rsidP="0020568B" w:rsidRDefault="00E82D5B" w14:paraId="12389DFE" w14:textId="380D3C23">
            <w:pPr>
              <w:pStyle w:val="Default"/>
              <w:rPr>
                <w:rFonts w:asciiTheme="majorHAnsi" w:hAnsiTheme="majorHAnsi" w:cstheme="majorBidi"/>
                <w:color w:val="auto"/>
                <w:sz w:val="22"/>
                <w:szCs w:val="22"/>
                <w:lang w:val="en-US"/>
              </w:rPr>
            </w:pPr>
            <w:r w:rsidRPr="6707096E">
              <w:rPr>
                <w:rFonts w:asciiTheme="majorHAnsi" w:hAnsiTheme="majorHAnsi" w:cstheme="majorBidi"/>
                <w:color w:val="auto"/>
                <w:sz w:val="22"/>
                <w:szCs w:val="22"/>
                <w:lang w:val="en-US"/>
              </w:rPr>
              <w:t xml:space="preserve">(Content: </w:t>
            </w:r>
            <w:r w:rsidRPr="007F3ABA" w:rsidR="007F3ABA">
              <w:rPr>
                <w:rFonts w:asciiTheme="majorHAnsi" w:hAnsiTheme="majorHAnsi" w:cstheme="majorBidi"/>
                <w:color w:val="auto"/>
                <w:sz w:val="22"/>
                <w:szCs w:val="22"/>
                <w:lang w:val="en-US"/>
              </w:rPr>
              <w:t>knowledge, skills, abilities, competencies</w:t>
            </w:r>
            <w:r w:rsidRPr="6707096E" w:rsidR="003372FF">
              <w:rPr>
                <w:rFonts w:asciiTheme="majorHAnsi" w:hAnsiTheme="majorHAnsi" w:cstheme="majorBidi"/>
                <w:color w:val="auto"/>
                <w:sz w:val="22"/>
                <w:szCs w:val="22"/>
                <w:lang w:val="en-US"/>
              </w:rPr>
              <w:t>, etc.</w:t>
            </w:r>
            <w:r w:rsidRPr="6707096E">
              <w:rPr>
                <w:rFonts w:asciiTheme="majorHAnsi" w:hAnsiTheme="majorHAnsi" w:cstheme="majorBidi"/>
                <w:color w:val="auto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3969" w:type="dxa"/>
          </w:tcPr>
          <w:p w:rsidRPr="003053A7" w:rsidR="00E82D5B" w:rsidP="004C367A" w:rsidRDefault="00E82D5B" w14:paraId="464FAC3C" w14:textId="46833705">
            <w:pPr>
              <w:rPr>
                <w:rFonts w:ascii="Calibri" w:hAnsi="Calibri" w:cs="Calibri"/>
              </w:rPr>
            </w:pPr>
            <w:r w:rsidRPr="6707096E">
              <w:rPr>
                <w:rFonts w:asciiTheme="majorHAnsi" w:hAnsiTheme="majorHAnsi" w:cstheme="majorBidi"/>
              </w:rPr>
              <w:t>Teaching Resources</w:t>
            </w:r>
          </w:p>
        </w:tc>
      </w:tr>
      <w:tr w:rsidRPr="003053A7" w:rsidR="00E82D5B" w:rsidTr="00660446" w14:paraId="05259E9B" w14:textId="079B2E9D">
        <w:trPr>
          <w:trHeight w:val="454"/>
        </w:trPr>
        <w:tc>
          <w:tcPr>
            <w:tcW w:w="799" w:type="dxa"/>
          </w:tcPr>
          <w:p w:rsidRPr="003053A7" w:rsidR="00E82D5B" w:rsidP="004C367A" w:rsidRDefault="00E82D5B" w14:paraId="199CA055" w14:textId="77777777">
            <w:pPr>
              <w:rPr>
                <w:rFonts w:ascii="Calibri" w:hAnsi="Calibri" w:cs="Calibri"/>
              </w:rPr>
            </w:pPr>
            <w:r w:rsidRPr="003053A7">
              <w:rPr>
                <w:rFonts w:ascii="Calibri" w:hAnsi="Calibri" w:cs="Calibri"/>
              </w:rPr>
              <w:t>1</w:t>
            </w:r>
          </w:p>
        </w:tc>
        <w:tc>
          <w:tcPr>
            <w:tcW w:w="1323" w:type="dxa"/>
          </w:tcPr>
          <w:p w:rsidRPr="003053A7" w:rsidR="00E82D5B" w:rsidP="004C367A" w:rsidRDefault="00E82D5B" w14:paraId="28BF9347" w14:textId="183ED133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CF59F6" w:rsidR="00E82D5B" w:rsidP="004C367A" w:rsidRDefault="00E82D5B" w14:paraId="5881DFB0" w14:textId="28D42889">
            <w:pPr>
              <w:rPr>
                <w:color w:val="4472C4" w:themeColor="accent1"/>
              </w:rPr>
            </w:pPr>
          </w:p>
        </w:tc>
        <w:tc>
          <w:tcPr>
            <w:tcW w:w="3969" w:type="dxa"/>
          </w:tcPr>
          <w:p w:rsidRPr="00CF59F6" w:rsidR="00E82D5B" w:rsidP="008F4DBE" w:rsidRDefault="00E82D5B" w14:paraId="0A535D4A" w14:textId="2A056898">
            <w:pPr>
              <w:rPr>
                <w:color w:val="4472C4" w:themeColor="accent1"/>
              </w:rPr>
            </w:pPr>
          </w:p>
        </w:tc>
      </w:tr>
      <w:tr w:rsidRPr="003053A7" w:rsidR="00E82D5B" w:rsidTr="00660446" w14:paraId="5858566F" w14:textId="6D83D657">
        <w:trPr>
          <w:trHeight w:val="454"/>
        </w:trPr>
        <w:tc>
          <w:tcPr>
            <w:tcW w:w="799" w:type="dxa"/>
          </w:tcPr>
          <w:p w:rsidRPr="003053A7" w:rsidR="00E82D5B" w:rsidP="004C367A" w:rsidRDefault="00E82D5B" w14:paraId="77436CCF" w14:textId="4FF8C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23" w:type="dxa"/>
          </w:tcPr>
          <w:p w:rsidRPr="003053A7" w:rsidR="00E82D5B" w:rsidP="004C367A" w:rsidRDefault="00E82D5B" w14:paraId="70B24871" w14:textId="6E23DAFF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02921203" w14:textId="01E907DE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1A1591" w:rsidR="00E82D5B" w:rsidP="004C367A" w:rsidRDefault="00E82D5B" w14:paraId="2CF4B770" w14:textId="640FF479">
            <w:pPr>
              <w:rPr>
                <w:rFonts w:asciiTheme="majorHAnsi" w:hAnsiTheme="majorHAnsi" w:cstheme="majorHAnsi"/>
                <w:color w:val="4472C4" w:themeColor="accent1"/>
              </w:rPr>
            </w:pPr>
          </w:p>
        </w:tc>
      </w:tr>
      <w:tr w:rsidRPr="003053A7" w:rsidR="00E82D5B" w:rsidTr="00660446" w14:paraId="3B6FAF31" w14:textId="4361EEE9">
        <w:trPr>
          <w:trHeight w:val="454"/>
        </w:trPr>
        <w:tc>
          <w:tcPr>
            <w:tcW w:w="799" w:type="dxa"/>
          </w:tcPr>
          <w:p w:rsidRPr="003053A7" w:rsidR="00E82D5B" w:rsidP="004C367A" w:rsidRDefault="00E82D5B" w14:paraId="7EF73D5C" w14:textId="14FF03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3" w:type="dxa"/>
          </w:tcPr>
          <w:p w:rsidRPr="003053A7" w:rsidR="00E82D5B" w:rsidP="004C367A" w:rsidRDefault="00E82D5B" w14:paraId="6DF9EF06" w14:textId="7738AEA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2853BC15" w14:textId="5322C050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0B7638C2" w14:textId="77777777">
            <w:pPr>
              <w:rPr>
                <w:rFonts w:ascii="Calibri" w:hAnsi="Calibri" w:cs="Calibri"/>
              </w:rPr>
            </w:pPr>
          </w:p>
        </w:tc>
      </w:tr>
      <w:tr w:rsidRPr="003053A7" w:rsidR="00E82D5B" w:rsidTr="00660446" w14:paraId="4D7867F8" w14:textId="5C10DB99">
        <w:trPr>
          <w:trHeight w:val="454"/>
        </w:trPr>
        <w:tc>
          <w:tcPr>
            <w:tcW w:w="799" w:type="dxa"/>
          </w:tcPr>
          <w:p w:rsidRPr="003053A7" w:rsidR="00E82D5B" w:rsidP="004C367A" w:rsidRDefault="00E82D5B" w14:paraId="7F9B9443" w14:textId="1646E2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23" w:type="dxa"/>
          </w:tcPr>
          <w:p w:rsidRPr="003053A7" w:rsidR="00E82D5B" w:rsidP="004C367A" w:rsidRDefault="00E82D5B" w14:paraId="0E93DDD5" w14:textId="560F8C26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59B1E1DC" w14:textId="2A13D643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68142F91" w14:textId="77777777">
            <w:pPr>
              <w:rPr>
                <w:rFonts w:ascii="Calibri" w:hAnsi="Calibri" w:cs="Calibri"/>
              </w:rPr>
            </w:pPr>
          </w:p>
        </w:tc>
      </w:tr>
      <w:tr w:rsidRPr="003053A7" w:rsidR="00E82D5B" w:rsidTr="00660446" w14:paraId="5003E7CB" w14:textId="0C381B20">
        <w:trPr>
          <w:trHeight w:val="454"/>
        </w:trPr>
        <w:tc>
          <w:tcPr>
            <w:tcW w:w="799" w:type="dxa"/>
          </w:tcPr>
          <w:p w:rsidRPr="003053A7" w:rsidR="00E82D5B" w:rsidP="004C367A" w:rsidRDefault="00E82D5B" w14:paraId="5852E6D1" w14:textId="386E4F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23" w:type="dxa"/>
          </w:tcPr>
          <w:p w:rsidRPr="003053A7" w:rsidR="00E82D5B" w:rsidP="004C367A" w:rsidRDefault="00E82D5B" w14:paraId="7F6DD03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32DABF1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3672B900" w14:textId="77777777">
            <w:pPr>
              <w:rPr>
                <w:rFonts w:ascii="Calibri" w:hAnsi="Calibri" w:cs="Calibri"/>
              </w:rPr>
            </w:pPr>
          </w:p>
        </w:tc>
      </w:tr>
      <w:tr w:rsidRPr="003053A7" w:rsidR="00E82D5B" w:rsidTr="00660446" w14:paraId="7D303350" w14:textId="2B72EE6C">
        <w:trPr>
          <w:trHeight w:val="454"/>
        </w:trPr>
        <w:tc>
          <w:tcPr>
            <w:tcW w:w="799" w:type="dxa"/>
          </w:tcPr>
          <w:p w:rsidR="00E82D5B" w:rsidP="004C367A" w:rsidRDefault="00E82D5B" w14:paraId="26E80DAB" w14:textId="3D2D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23" w:type="dxa"/>
          </w:tcPr>
          <w:p w:rsidRPr="003053A7" w:rsidR="00E82D5B" w:rsidP="004C367A" w:rsidRDefault="00E82D5B" w14:paraId="2F61167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3AA88A2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565E5D5A" w14:textId="77777777">
            <w:pPr>
              <w:rPr>
                <w:rFonts w:ascii="Calibri" w:hAnsi="Calibri" w:cs="Calibri"/>
              </w:rPr>
            </w:pPr>
          </w:p>
        </w:tc>
      </w:tr>
      <w:tr w:rsidRPr="003053A7" w:rsidR="00E82D5B" w:rsidTr="00660446" w14:paraId="4132BFB5" w14:textId="7DE878CF">
        <w:trPr>
          <w:trHeight w:val="454"/>
        </w:trPr>
        <w:tc>
          <w:tcPr>
            <w:tcW w:w="799" w:type="dxa"/>
          </w:tcPr>
          <w:p w:rsidR="00E82D5B" w:rsidP="004C367A" w:rsidRDefault="00E82D5B" w14:paraId="460B5EE4" w14:textId="14B9A7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23" w:type="dxa"/>
          </w:tcPr>
          <w:p w:rsidRPr="003053A7" w:rsidR="00E82D5B" w:rsidP="004C367A" w:rsidRDefault="00E82D5B" w14:paraId="3D441AB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78C16F5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3A49EDC0" w14:textId="77777777">
            <w:pPr>
              <w:rPr>
                <w:rFonts w:ascii="Calibri" w:hAnsi="Calibri" w:cs="Calibri"/>
              </w:rPr>
            </w:pPr>
          </w:p>
        </w:tc>
      </w:tr>
      <w:tr w:rsidRPr="003053A7" w:rsidR="00E82D5B" w:rsidTr="00660446" w14:paraId="22E7398E" w14:textId="02C51362">
        <w:trPr>
          <w:trHeight w:val="454"/>
        </w:trPr>
        <w:tc>
          <w:tcPr>
            <w:tcW w:w="799" w:type="dxa"/>
          </w:tcPr>
          <w:p w:rsidR="00E82D5B" w:rsidP="004C367A" w:rsidRDefault="00E82D5B" w14:paraId="504A12F1" w14:textId="316456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23" w:type="dxa"/>
          </w:tcPr>
          <w:p w:rsidRPr="003053A7" w:rsidR="00E82D5B" w:rsidP="004C367A" w:rsidRDefault="00E82D5B" w14:paraId="44C581D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6812EA3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6454C3C5" w14:textId="77777777">
            <w:pPr>
              <w:rPr>
                <w:rFonts w:ascii="Calibri" w:hAnsi="Calibri" w:cs="Calibri"/>
              </w:rPr>
            </w:pPr>
          </w:p>
        </w:tc>
      </w:tr>
      <w:tr w:rsidRPr="003053A7" w:rsidR="00E82D5B" w:rsidTr="00660446" w14:paraId="3889AA45" w14:textId="563A4714">
        <w:trPr>
          <w:trHeight w:val="454"/>
        </w:trPr>
        <w:tc>
          <w:tcPr>
            <w:tcW w:w="799" w:type="dxa"/>
          </w:tcPr>
          <w:p w:rsidR="00E82D5B" w:rsidP="004C367A" w:rsidRDefault="00E82D5B" w14:paraId="5AE34973" w14:textId="715919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23" w:type="dxa"/>
          </w:tcPr>
          <w:p w:rsidRPr="003053A7" w:rsidR="00E82D5B" w:rsidP="004C367A" w:rsidRDefault="00E82D5B" w14:paraId="5C85A16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0D8F054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09EF3324" w14:textId="77777777">
            <w:pPr>
              <w:rPr>
                <w:rFonts w:ascii="Calibri" w:hAnsi="Calibri" w:cs="Calibri"/>
              </w:rPr>
            </w:pPr>
          </w:p>
        </w:tc>
      </w:tr>
      <w:tr w:rsidRPr="003053A7" w:rsidR="00E82D5B" w:rsidTr="00660446" w14:paraId="0D5390CB" w14:textId="3AC60018">
        <w:trPr>
          <w:trHeight w:val="454"/>
        </w:trPr>
        <w:tc>
          <w:tcPr>
            <w:tcW w:w="799" w:type="dxa"/>
          </w:tcPr>
          <w:p w:rsidR="00E82D5B" w:rsidP="004C367A" w:rsidRDefault="00E82D5B" w14:paraId="45B9F6F4" w14:textId="07FA44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23" w:type="dxa"/>
          </w:tcPr>
          <w:p w:rsidRPr="003053A7" w:rsidR="00E82D5B" w:rsidP="004C367A" w:rsidRDefault="00E82D5B" w14:paraId="0A43CE1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66467EA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76DCBD35" w14:textId="77777777">
            <w:pPr>
              <w:rPr>
                <w:rFonts w:ascii="Calibri" w:hAnsi="Calibri" w:cs="Calibri"/>
              </w:rPr>
            </w:pPr>
          </w:p>
        </w:tc>
      </w:tr>
      <w:tr w:rsidRPr="003053A7" w:rsidR="00E82D5B" w:rsidTr="00660446" w14:paraId="71C4F205" w14:textId="526D8E54">
        <w:trPr>
          <w:trHeight w:val="454"/>
        </w:trPr>
        <w:tc>
          <w:tcPr>
            <w:tcW w:w="799" w:type="dxa"/>
          </w:tcPr>
          <w:p w:rsidR="00E82D5B" w:rsidP="004C367A" w:rsidRDefault="00E82D5B" w14:paraId="6A98E4DB" w14:textId="6781C3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23" w:type="dxa"/>
          </w:tcPr>
          <w:p w:rsidRPr="003053A7" w:rsidR="00E82D5B" w:rsidP="004C367A" w:rsidRDefault="00E82D5B" w14:paraId="06908CD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7276C69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71F57CE3" w14:textId="77777777">
            <w:pPr>
              <w:rPr>
                <w:rFonts w:ascii="Calibri" w:hAnsi="Calibri" w:cs="Calibri"/>
              </w:rPr>
            </w:pPr>
          </w:p>
        </w:tc>
      </w:tr>
      <w:tr w:rsidRPr="003053A7" w:rsidR="00E82D5B" w:rsidTr="00660446" w14:paraId="7D1913D6" w14:textId="1860390F">
        <w:trPr>
          <w:trHeight w:val="454"/>
        </w:trPr>
        <w:tc>
          <w:tcPr>
            <w:tcW w:w="799" w:type="dxa"/>
          </w:tcPr>
          <w:p w:rsidR="00E82D5B" w:rsidP="004C367A" w:rsidRDefault="00E82D5B" w14:paraId="4B4AC1E9" w14:textId="14BBC3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23" w:type="dxa"/>
          </w:tcPr>
          <w:p w:rsidRPr="003053A7" w:rsidR="00E82D5B" w:rsidP="004C367A" w:rsidRDefault="00E82D5B" w14:paraId="0DFDDC6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</w:tcPr>
          <w:p w:rsidRPr="003053A7" w:rsidR="00E82D5B" w:rsidP="004C367A" w:rsidRDefault="00E82D5B" w14:paraId="5EFCAC8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Pr="003053A7" w:rsidR="00E82D5B" w:rsidP="004C367A" w:rsidRDefault="00E82D5B" w14:paraId="3D3A353C" w14:textId="77777777">
            <w:pPr>
              <w:rPr>
                <w:rFonts w:ascii="Calibri" w:hAnsi="Calibri" w:cs="Calibri"/>
              </w:rPr>
            </w:pPr>
          </w:p>
        </w:tc>
      </w:tr>
    </w:tbl>
    <w:p w:rsidR="00C46851" w:rsidP="00CE54A6" w:rsidRDefault="00C46851" w14:paraId="798236D2" w14:textId="77777777">
      <w:pPr>
        <w:spacing w:after="0" w:line="240" w:lineRule="auto"/>
        <w:rPr>
          <w:rFonts w:ascii="Calibri-Bold" w:hAnsi="Calibri-Bold" w:cs="Calibri-Bold"/>
          <w:b/>
        </w:rPr>
      </w:pPr>
    </w:p>
    <w:p w:rsidR="00C46851" w:rsidP="00CE54A6" w:rsidRDefault="00C46851" w14:paraId="6488703E" w14:textId="019CE231">
      <w:pPr>
        <w:spacing w:after="0" w:line="240" w:lineRule="auto"/>
        <w:rPr>
          <w:rFonts w:ascii="Calibri-Bold" w:hAnsi="Calibri-Bold" w:cs="Calibri-Bold"/>
          <w:b/>
        </w:rPr>
      </w:pPr>
      <w:r w:rsidRPr="6707096E">
        <w:rPr>
          <w:rFonts w:ascii="Calibri-Bold" w:hAnsi="Calibri-Bold" w:cs="Calibri-Bold"/>
          <w:b/>
        </w:rPr>
        <w:t>Tips:</w:t>
      </w:r>
    </w:p>
    <w:p w:rsidRPr="008F0DC7" w:rsidR="00C46851" w:rsidP="00C46851" w:rsidRDefault="00C46851" w14:paraId="7A9E1085" w14:textId="7B0A4F58">
      <w:pPr>
        <w:pStyle w:val="ListParagraph"/>
        <w:numPr>
          <w:ilvl w:val="0"/>
          <w:numId w:val="19"/>
        </w:numPr>
        <w:spacing w:after="0" w:line="240" w:lineRule="auto"/>
        <w:rPr>
          <w:rFonts w:ascii="Calibri-Bold" w:hAnsi="Calibri-Bold" w:cs="Calibri-Bold"/>
          <w:b/>
        </w:rPr>
      </w:pPr>
      <w:r w:rsidRPr="00C46851">
        <w:rPr>
          <w:rFonts w:ascii="Calibri" w:hAnsi="Calibri" w:cs="Calibri"/>
        </w:rPr>
        <w:t>Make sure you present the most difficult concepts as early as possible in the course</w:t>
      </w:r>
      <w:r w:rsidR="005A29CE">
        <w:rPr>
          <w:rFonts w:ascii="Calibri" w:hAnsi="Calibri" w:cs="Calibri"/>
        </w:rPr>
        <w:t>.</w:t>
      </w:r>
    </w:p>
    <w:p w:rsidRPr="00183715" w:rsidR="008F0DC7" w:rsidP="00C46851" w:rsidRDefault="008F0DC7" w14:paraId="15AA16CB" w14:textId="168EB033">
      <w:pPr>
        <w:pStyle w:val="ListParagraph"/>
        <w:numPr>
          <w:ilvl w:val="0"/>
          <w:numId w:val="19"/>
        </w:numPr>
        <w:spacing w:after="0" w:line="240" w:lineRule="auto"/>
        <w:rPr>
          <w:rFonts w:ascii="Calibri-Bold" w:hAnsi="Calibri-Bold" w:cs="Calibri-Bold"/>
          <w:b/>
          <w:color w:val="000000" w:themeColor="text1"/>
        </w:rPr>
      </w:pPr>
      <w:r>
        <w:rPr>
          <w:rFonts w:ascii="Calibri" w:hAnsi="Calibri" w:cs="Calibri"/>
        </w:rPr>
        <w:t xml:space="preserve">When </w:t>
      </w:r>
      <w:r w:rsidR="005A29CE">
        <w:rPr>
          <w:rFonts w:ascii="Calibri" w:hAnsi="Calibri" w:cs="Calibri"/>
        </w:rPr>
        <w:t>possible,</w:t>
      </w:r>
      <w:r>
        <w:rPr>
          <w:rFonts w:ascii="Calibri" w:hAnsi="Calibri" w:cs="Calibri"/>
        </w:rPr>
        <w:t xml:space="preserve"> add a variety of learning activities and resources</w:t>
      </w:r>
      <w:r w:rsidR="005A29CE">
        <w:rPr>
          <w:rFonts w:ascii="Calibri" w:hAnsi="Calibri" w:cs="Calibri"/>
        </w:rPr>
        <w:t>.</w:t>
      </w:r>
    </w:p>
    <w:p w:rsidR="00183715" w:rsidP="00183715" w:rsidRDefault="00183715" w14:paraId="5BAD549F" w14:textId="61F9678D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r w:rsidRPr="6707096E">
        <w:t xml:space="preserve">Review teaching and learning resources to ensure </w:t>
      </w:r>
      <w:r w:rsidRPr="6707096E" w:rsidR="00FF4D75">
        <w:t>they</w:t>
      </w:r>
      <w:r w:rsidRPr="6707096E" w:rsidR="00081969">
        <w:t xml:space="preserve"> </w:t>
      </w:r>
      <w:r w:rsidRPr="6707096E" w:rsidR="00FF4D75">
        <w:t>do not</w:t>
      </w:r>
      <w:r w:rsidRPr="6707096E" w:rsidR="00081969">
        <w:t xml:space="preserve"> include superfluous or </w:t>
      </w:r>
      <w:r w:rsidRPr="6707096E" w:rsidR="00B356FF">
        <w:t xml:space="preserve">redundant </w:t>
      </w:r>
      <w:r w:rsidRPr="6707096E" w:rsidR="00FF4D75">
        <w:t>content.</w:t>
      </w:r>
    </w:p>
    <w:p w:rsidRPr="00A76632" w:rsidR="00C46851" w:rsidP="034267FC" w:rsidRDefault="00A76632" w14:paraId="6EC3CCEC" w14:textId="31B5CF6C">
      <w:pPr>
        <w:numPr>
          <w:ilvl w:val="0"/>
          <w:numId w:val="19"/>
        </w:numPr>
        <w:spacing w:after="0" w:line="240" w:lineRule="auto"/>
        <w:rPr>
          <w:rFonts w:eastAsiaTheme="minorEastAsia"/>
          <w:color w:val="000000" w:themeColor="text1"/>
        </w:rPr>
      </w:pPr>
      <w:r w:rsidRPr="6707096E">
        <w:rPr>
          <w:rFonts w:ascii="Calibri" w:hAnsi="Calibri" w:cs="Calibri"/>
        </w:rPr>
        <w:t>Ensure that readings and teaching and learning resources contain “must know” course concepts.</w:t>
      </w:r>
    </w:p>
    <w:p w:rsidRPr="00A76632" w:rsidR="00C46851" w:rsidP="01A6979B" w:rsidRDefault="00A76632" w14:paraId="79F6AFC9" w14:textId="5AC345E4">
      <w:pPr>
        <w:numPr>
          <w:ilvl w:val="0"/>
          <w:numId w:val="19"/>
        </w:numPr>
        <w:spacing w:after="0" w:line="240" w:lineRule="auto"/>
        <w:rPr>
          <w:color w:val="000000" w:themeColor="text1"/>
          <w:lang w:val="en-CA"/>
        </w:rPr>
      </w:pPr>
      <w:r w:rsidRPr="6707096E">
        <w:rPr>
          <w:rFonts w:ascii="Calibri" w:hAnsi="Calibri" w:cs="Calibri"/>
        </w:rPr>
        <w:t>To reduce student workload, assign specific pages of a chapter, when applicable, instead of assigning the entire chapter.</w:t>
      </w:r>
    </w:p>
    <w:p w:rsidR="00C46851" w:rsidP="00CE54A6" w:rsidRDefault="00C46851" w14:paraId="4FD50D90" w14:textId="77777777">
      <w:pPr>
        <w:spacing w:after="0" w:line="240" w:lineRule="auto"/>
        <w:rPr>
          <w:rFonts w:ascii="Calibri-Bold" w:hAnsi="Calibri-Bold" w:cs="Calibri-Bold"/>
          <w:b/>
        </w:rPr>
      </w:pPr>
    </w:p>
    <w:p w:rsidR="003E5743" w:rsidP="000E2123" w:rsidRDefault="003E5743" w14:paraId="26C8FAF4" w14:textId="77777777">
      <w:pPr>
        <w:spacing w:after="0" w:line="240" w:lineRule="auto"/>
        <w:rPr>
          <w:rFonts w:ascii="Calibri-Bold" w:hAnsi="Calibri-Bold" w:cs="Calibri-Bold"/>
          <w:b/>
          <w:bCs/>
        </w:rPr>
      </w:pPr>
    </w:p>
    <w:p w:rsidRPr="000E2123" w:rsidR="000E2123" w:rsidP="000E2123" w:rsidRDefault="000E2123" w14:paraId="28D0C6C7" w14:textId="68EB5281">
      <w:pPr>
        <w:spacing w:after="0" w:line="240" w:lineRule="auto"/>
        <w:rPr>
          <w:rFonts w:ascii="Calibri-Bold" w:hAnsi="Calibri-Bold" w:cs="Calibri-Bold"/>
          <w:b/>
          <w:bCs/>
        </w:rPr>
      </w:pPr>
      <w:r w:rsidRPr="000E2123">
        <w:rPr>
          <w:rFonts w:ascii="Calibri-Bold" w:hAnsi="Calibri-Bold" w:cs="Calibri-Bold"/>
          <w:b/>
          <w:bCs/>
        </w:rPr>
        <w:t xml:space="preserve">Questions to guide your </w:t>
      </w:r>
      <w:r w:rsidR="006408FD">
        <w:rPr>
          <w:rFonts w:ascii="Calibri-Bold" w:hAnsi="Calibri-Bold" w:cs="Calibri-Bold"/>
          <w:b/>
          <w:bCs/>
        </w:rPr>
        <w:t>review</w:t>
      </w:r>
    </w:p>
    <w:p w:rsidR="000E2123" w:rsidP="00CE54A6" w:rsidRDefault="000E2123" w14:paraId="5774CD39" w14:textId="77777777">
      <w:pPr>
        <w:spacing w:after="0" w:line="240" w:lineRule="auto"/>
        <w:rPr>
          <w:rFonts w:ascii="Calibri-Bold" w:hAnsi="Calibri-Bold" w:cs="Calibri-Bold"/>
          <w:b/>
        </w:rPr>
      </w:pPr>
    </w:p>
    <w:p w:rsidRPr="000E2123" w:rsidR="00CE54A6" w:rsidP="00CE54A6" w:rsidRDefault="00CE54A6" w14:paraId="0783B765" w14:textId="5297626A">
      <w:pPr>
        <w:spacing w:after="0" w:line="240" w:lineRule="auto"/>
        <w:rPr>
          <w:rFonts w:ascii="Calibri-Bold" w:hAnsi="Calibri-Bold" w:cs="Calibri-Bold"/>
          <w:b/>
        </w:rPr>
      </w:pPr>
      <w:r w:rsidRPr="6707096E">
        <w:rPr>
          <w:rFonts w:ascii="Calibri-Bold" w:hAnsi="Calibri-Bold" w:cs="Calibri-Bold"/>
          <w:b/>
        </w:rPr>
        <w:t xml:space="preserve">Step 1: </w:t>
      </w:r>
      <w:r w:rsidRPr="6707096E" w:rsidR="006408FD">
        <w:rPr>
          <w:rFonts w:ascii="Calibri-Bold" w:hAnsi="Calibri-Bold" w:cs="Calibri-Bold"/>
          <w:b/>
        </w:rPr>
        <w:t>Review</w:t>
      </w:r>
      <w:r w:rsidRPr="6707096E">
        <w:rPr>
          <w:rFonts w:ascii="Calibri-Bold" w:hAnsi="Calibri-Bold" w:cs="Calibri-Bold"/>
          <w:b/>
        </w:rPr>
        <w:t xml:space="preserve"> the student learning outcome statements.</w:t>
      </w:r>
    </w:p>
    <w:p w:rsidRPr="004001F3" w:rsidR="00CE54A6" w:rsidP="58AC760E" w:rsidRDefault="00CE54A6" w14:paraId="41C1E414" w14:textId="1EA96458" w14:noSpellErr="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8AC760E" w:rsidR="00CE54A6">
        <w:rPr>
          <w:rFonts w:ascii="Calibri" w:hAnsi="Calibri" w:eastAsia="Calibri" w:cs="Calibri" w:asciiTheme="minorAscii" w:hAnsiTheme="minorAscii" w:eastAsiaTheme="minorAscii" w:cstheme="minorAscii"/>
        </w:rPr>
        <w:t xml:space="preserve">Do my learning outcomes reflect the precise </w:t>
      </w:r>
      <w:r w:rsidRPr="58AC760E" w:rsidR="00513DAD">
        <w:rPr>
          <w:rFonts w:ascii="Calibri" w:hAnsi="Calibri" w:eastAsia="Calibri" w:cs="Calibri" w:asciiTheme="minorAscii" w:hAnsiTheme="minorAscii" w:eastAsiaTheme="minorAscii" w:cstheme="minorAscii"/>
        </w:rPr>
        <w:t>knowledge, skills, abilities</w:t>
      </w:r>
      <w:r w:rsidRPr="58AC760E" w:rsidR="007F3ABA">
        <w:rPr>
          <w:rFonts w:ascii="Calibri" w:hAnsi="Calibri" w:eastAsia="Calibri" w:cs="Calibri" w:asciiTheme="minorAscii" w:hAnsiTheme="minorAscii" w:eastAsiaTheme="minorAscii" w:cstheme="minorAscii"/>
        </w:rPr>
        <w:t xml:space="preserve">, and </w:t>
      </w:r>
      <w:r w:rsidRPr="58AC760E" w:rsidR="00513DAD">
        <w:rPr>
          <w:rFonts w:ascii="Calibri" w:hAnsi="Calibri" w:eastAsia="Calibri" w:cs="Calibri" w:asciiTheme="minorAscii" w:hAnsiTheme="minorAscii" w:eastAsiaTheme="minorAscii" w:cstheme="minorAscii"/>
        </w:rPr>
        <w:t>competencies</w:t>
      </w:r>
      <w:r w:rsidRPr="58AC760E" w:rsidR="007F3AB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8AC760E" w:rsidR="00513DAD">
        <w:rPr>
          <w:rFonts w:ascii="Calibri" w:hAnsi="Calibri" w:eastAsia="Calibri" w:cs="Calibri" w:asciiTheme="minorAscii" w:hAnsiTheme="minorAscii" w:eastAsiaTheme="minorAscii" w:cstheme="minorAscii"/>
        </w:rPr>
        <w:t>do you want students to possess by the end of the course</w:t>
      </w:r>
      <w:r w:rsidRPr="58AC760E" w:rsidR="00CE54A6">
        <w:rPr>
          <w:rFonts w:ascii="Calibri" w:hAnsi="Calibri" w:eastAsia="Calibri" w:cs="Calibri" w:asciiTheme="minorAscii" w:hAnsiTheme="minorAscii" w:eastAsiaTheme="minorAscii" w:cstheme="minorAscii"/>
        </w:rPr>
        <w:t>?</w:t>
      </w:r>
    </w:p>
    <w:p w:rsidRPr="004001F3" w:rsidR="00CE54A6" w:rsidP="58AC760E" w:rsidRDefault="00CE54A6" w14:paraId="4657BD5D" w14:textId="77777777" w14:noSpellErr="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58AC760E" w:rsidR="00CE54A6">
        <w:rPr>
          <w:rFonts w:ascii="Calibri" w:hAnsi="Calibri" w:eastAsia="Calibri" w:cs="Calibri" w:asciiTheme="minorAscii" w:hAnsiTheme="minorAscii" w:eastAsiaTheme="minorAscii" w:cstheme="minorAscii"/>
        </w:rPr>
        <w:t>Do my learning outcomes identify the accurate level of learning I am expecting?</w:t>
      </w:r>
    </w:p>
    <w:p w:rsidR="00CE54A6" w:rsidP="00CE54A6" w:rsidRDefault="00CE54A6" w14:paraId="2F087A6B" w14:textId="6C02F64E">
      <w:pPr>
        <w:spacing w:after="0" w:line="240" w:lineRule="auto"/>
        <w:rPr>
          <w:rFonts w:ascii="Calibri-Bold" w:hAnsi="Calibri-Bold" w:cs="Calibri-Bold"/>
        </w:rPr>
      </w:pPr>
    </w:p>
    <w:p w:rsidR="00AB31A3" w:rsidP="00AB31A3" w:rsidRDefault="00AB31A3" w14:paraId="23EE641C" w14:textId="5E9DAEFC">
      <w:pPr>
        <w:spacing w:after="0" w:line="240" w:lineRule="auto"/>
        <w:rPr>
          <w:rFonts w:ascii="Calibri-Bold" w:hAnsi="Calibri-Bold" w:cs="Calibri-Bold"/>
          <w:b/>
        </w:rPr>
      </w:pPr>
      <w:r w:rsidRPr="6707096E">
        <w:rPr>
          <w:rFonts w:ascii="Calibri-Bold" w:hAnsi="Calibri-Bold" w:cs="Calibri-Bold"/>
          <w:b/>
        </w:rPr>
        <w:t xml:space="preserve">Step 2: </w:t>
      </w:r>
      <w:r w:rsidRPr="6707096E" w:rsidR="006408FD">
        <w:rPr>
          <w:rFonts w:ascii="Calibri-Bold" w:hAnsi="Calibri-Bold" w:cs="Calibri-Bold"/>
          <w:b/>
        </w:rPr>
        <w:t xml:space="preserve">Review </w:t>
      </w:r>
      <w:r w:rsidRPr="6707096E">
        <w:rPr>
          <w:rFonts w:ascii="Calibri-Bold" w:hAnsi="Calibri-Bold" w:cs="Calibri-Bold"/>
          <w:b/>
        </w:rPr>
        <w:t xml:space="preserve">the alignment between each </w:t>
      </w:r>
      <w:r w:rsidRPr="6707096E" w:rsidR="00DD09CF">
        <w:rPr>
          <w:rFonts w:ascii="Calibri-Bold" w:hAnsi="Calibri-Bold" w:cs="Calibri-Bold"/>
          <w:b/>
        </w:rPr>
        <w:t xml:space="preserve">learning outcome, </w:t>
      </w:r>
      <w:r w:rsidRPr="6707096E" w:rsidR="00847335">
        <w:rPr>
          <w:rFonts w:ascii="Calibri-Bold" w:hAnsi="Calibri-Bold" w:cs="Calibri-Bold"/>
          <w:b/>
        </w:rPr>
        <w:t xml:space="preserve">course </w:t>
      </w:r>
      <w:r w:rsidRPr="6707096E" w:rsidR="007001A9">
        <w:rPr>
          <w:rFonts w:ascii="Calibri-Bold" w:hAnsi="Calibri-Bold" w:cs="Calibri-Bold"/>
          <w:b/>
        </w:rPr>
        <w:t>concepts</w:t>
      </w:r>
      <w:r w:rsidRPr="6707096E" w:rsidR="00847335">
        <w:rPr>
          <w:rFonts w:ascii="Calibri-Bold" w:hAnsi="Calibri-Bold" w:cs="Calibri-Bold"/>
          <w:b/>
        </w:rPr>
        <w:t xml:space="preserve"> and </w:t>
      </w:r>
      <w:r w:rsidRPr="6707096E">
        <w:rPr>
          <w:rFonts w:ascii="Calibri-Bold" w:hAnsi="Calibri-Bold" w:cs="Calibri-Bold"/>
          <w:b/>
        </w:rPr>
        <w:t xml:space="preserve">assessment. </w:t>
      </w:r>
    </w:p>
    <w:p w:rsidR="00CE54A6" w:rsidP="00C44040" w:rsidRDefault="00C44040" w14:paraId="1FE90408" w14:textId="650698C9">
      <w:pPr>
        <w:pStyle w:val="ListParagraph"/>
        <w:numPr>
          <w:ilvl w:val="0"/>
          <w:numId w:val="2"/>
        </w:numPr>
        <w:spacing w:after="0" w:line="240" w:lineRule="auto"/>
      </w:pPr>
      <w:r>
        <w:t>Have I listed “must</w:t>
      </w:r>
      <w:r w:rsidR="001377B8">
        <w:t xml:space="preserve"> </w:t>
      </w:r>
      <w:r>
        <w:t>know” course con</w:t>
      </w:r>
      <w:r w:rsidR="007001A9">
        <w:t>cepts</w:t>
      </w:r>
      <w:r>
        <w:t xml:space="preserve"> that contribute to the achievement of the learning outcomes and eliminated the “nice</w:t>
      </w:r>
      <w:r w:rsidR="001377B8">
        <w:t xml:space="preserve"> </w:t>
      </w:r>
      <w:r>
        <w:t>to</w:t>
      </w:r>
      <w:r w:rsidR="001377B8">
        <w:t xml:space="preserve"> </w:t>
      </w:r>
      <w:r>
        <w:t>know" c</w:t>
      </w:r>
      <w:r w:rsidR="007001A9">
        <w:t xml:space="preserve">oncepts </w:t>
      </w:r>
      <w:r>
        <w:t>that serve as supplemental to students’ interest? </w:t>
      </w:r>
    </w:p>
    <w:p w:rsidR="0033058D" w:rsidP="00C44040" w:rsidRDefault="0033058D" w14:paraId="6F7EBBC0" w14:textId="013AEA36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Calibri" w:hAnsi="Calibri" w:cs="Calibri"/>
        </w:rPr>
        <w:t>Have I</w:t>
      </w:r>
      <w:r w:rsidRPr="00C46851">
        <w:rPr>
          <w:rFonts w:ascii="Calibri" w:hAnsi="Calibri" w:cs="Calibri"/>
        </w:rPr>
        <w:t xml:space="preserve"> present</w:t>
      </w:r>
      <w:r>
        <w:rPr>
          <w:rFonts w:ascii="Calibri" w:hAnsi="Calibri" w:cs="Calibri"/>
        </w:rPr>
        <w:t>ed</w:t>
      </w:r>
      <w:r w:rsidRPr="00C46851">
        <w:rPr>
          <w:rFonts w:ascii="Calibri" w:hAnsi="Calibri" w:cs="Calibri"/>
        </w:rPr>
        <w:t xml:space="preserve"> the most difficult concepts as early as possible in the course</w:t>
      </w:r>
      <w:r>
        <w:rPr>
          <w:rFonts w:ascii="Calibri" w:hAnsi="Calibri" w:cs="Calibri"/>
        </w:rPr>
        <w:t>?</w:t>
      </w:r>
    </w:p>
    <w:p w:rsidRPr="001F74A9" w:rsidR="00732BBF" w:rsidP="00732BBF" w:rsidRDefault="00732BBF" w14:paraId="7D8682F6" w14:textId="5E1F4AA8">
      <w:pPr>
        <w:pStyle w:val="CommentText"/>
        <w:numPr>
          <w:ilvl w:val="0"/>
          <w:numId w:val="2"/>
        </w:numPr>
        <w:spacing w:after="0"/>
        <w:rPr>
          <w:sz w:val="22"/>
          <w:szCs w:val="22"/>
        </w:rPr>
      </w:pPr>
      <w:r w:rsidRPr="001F74A9">
        <w:rPr>
          <w:sz w:val="22"/>
          <w:szCs w:val="22"/>
        </w:rPr>
        <w:t xml:space="preserve">Have I adapted the scope of the assessment activities based on the revised course concepts? </w:t>
      </w:r>
    </w:p>
    <w:p w:rsidRPr="001F74A9" w:rsidR="009D160C" w:rsidP="009D160C" w:rsidRDefault="009D160C" w14:paraId="535A8194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001F74A9">
        <w:t xml:space="preserve">Does the assessment target the appropriate level of learning as identified in the learning outcome?  </w:t>
      </w:r>
    </w:p>
    <w:p w:rsidRPr="001F74A9" w:rsidR="009D160C" w:rsidP="009D160C" w:rsidRDefault="009D160C" w14:paraId="717FEAAA" w14:textId="2B82F0C5">
      <w:pPr>
        <w:pStyle w:val="ListParagraph"/>
        <w:numPr>
          <w:ilvl w:val="0"/>
          <w:numId w:val="2"/>
        </w:numPr>
        <w:spacing w:after="0" w:line="240" w:lineRule="auto"/>
      </w:pPr>
      <w:r w:rsidRPr="001F74A9">
        <w:t>Have I distributed the assessment activities throughout the semester?</w:t>
      </w:r>
    </w:p>
    <w:p w:rsidR="00D30ADB" w:rsidP="00CE54A6" w:rsidRDefault="00D30ADB" w14:paraId="70532B58" w14:textId="77777777">
      <w:pPr>
        <w:spacing w:after="0" w:line="240" w:lineRule="auto"/>
        <w:rPr>
          <w:rFonts w:ascii="Calibri-Bold" w:hAnsi="Calibri-Bold" w:cs="Calibri-Bold"/>
          <w:b/>
          <w:color w:val="000000" w:themeColor="text1"/>
        </w:rPr>
      </w:pPr>
    </w:p>
    <w:p w:rsidR="00CE54A6" w:rsidP="00CE54A6" w:rsidRDefault="00CE54A6" w14:paraId="1179302C" w14:textId="02705B8E">
      <w:pPr>
        <w:spacing w:after="0" w:line="240" w:lineRule="auto"/>
        <w:rPr>
          <w:rFonts w:ascii="Calibri-Bold" w:hAnsi="Calibri-Bold" w:cs="Calibri-Bold"/>
        </w:rPr>
      </w:pPr>
      <w:r w:rsidRPr="6707096E">
        <w:rPr>
          <w:rFonts w:ascii="Calibri-Bold" w:hAnsi="Calibri-Bold" w:cs="Calibri-Bold"/>
          <w:b/>
          <w:color w:val="000000" w:themeColor="text1"/>
        </w:rPr>
        <w:t xml:space="preserve">Step </w:t>
      </w:r>
      <w:r w:rsidRPr="6707096E" w:rsidR="00A20E3C">
        <w:rPr>
          <w:rFonts w:ascii="Calibri-Bold" w:hAnsi="Calibri-Bold" w:cs="Calibri-Bold"/>
          <w:b/>
          <w:color w:val="000000" w:themeColor="text1"/>
        </w:rPr>
        <w:t>3</w:t>
      </w:r>
      <w:r w:rsidRPr="6707096E">
        <w:rPr>
          <w:rFonts w:ascii="Calibri-Bold" w:hAnsi="Calibri-Bold" w:cs="Calibri-Bold"/>
          <w:b/>
          <w:color w:val="000000" w:themeColor="text1"/>
        </w:rPr>
        <w:t xml:space="preserve">: </w:t>
      </w:r>
      <w:r w:rsidRPr="6707096E" w:rsidR="006408FD">
        <w:rPr>
          <w:rFonts w:ascii="Calibri-Bold" w:hAnsi="Calibri-Bold" w:cs="Calibri-Bold"/>
          <w:b/>
        </w:rPr>
        <w:t>Review</w:t>
      </w:r>
      <w:r w:rsidRPr="6707096E">
        <w:rPr>
          <w:rFonts w:ascii="Calibri-Bold" w:hAnsi="Calibri-Bold" w:cs="Calibri-Bold"/>
          <w:b/>
        </w:rPr>
        <w:t xml:space="preserve"> the alignment between </w:t>
      </w:r>
      <w:r w:rsidRPr="6707096E" w:rsidR="00A20E3C">
        <w:rPr>
          <w:rFonts w:ascii="Calibri-Bold" w:hAnsi="Calibri-Bold" w:cs="Calibri-Bold"/>
          <w:b/>
        </w:rPr>
        <w:t xml:space="preserve">learning outcomes, </w:t>
      </w:r>
      <w:r w:rsidRPr="6707096E" w:rsidR="007001A9">
        <w:rPr>
          <w:rFonts w:ascii="Calibri-Bold" w:hAnsi="Calibri-Bold" w:cs="Calibri-Bold"/>
          <w:b/>
        </w:rPr>
        <w:t>course concepts</w:t>
      </w:r>
      <w:r w:rsidRPr="6707096E" w:rsidR="00A20E3C">
        <w:rPr>
          <w:rFonts w:ascii="Calibri-Bold" w:hAnsi="Calibri-Bold" w:cs="Calibri-Bold"/>
          <w:b/>
        </w:rPr>
        <w:t xml:space="preserve"> </w:t>
      </w:r>
      <w:r w:rsidRPr="6707096E">
        <w:rPr>
          <w:rFonts w:ascii="Calibri-Bold" w:hAnsi="Calibri-Bold" w:cs="Calibri-Bold"/>
          <w:b/>
        </w:rPr>
        <w:t>and the related teaching</w:t>
      </w:r>
      <w:r w:rsidRPr="6707096E" w:rsidR="00787587">
        <w:rPr>
          <w:rFonts w:ascii="Calibri-Bold" w:hAnsi="Calibri-Bold" w:cs="Calibri-Bold"/>
          <w:b/>
        </w:rPr>
        <w:t xml:space="preserve"> </w:t>
      </w:r>
      <w:r w:rsidRPr="6707096E">
        <w:rPr>
          <w:rFonts w:ascii="Calibri-Bold" w:hAnsi="Calibri-Bold" w:cs="Calibri-Bold"/>
          <w:b/>
        </w:rPr>
        <w:t xml:space="preserve">resources. </w:t>
      </w:r>
    </w:p>
    <w:p w:rsidRPr="00E82D5B" w:rsidR="00CE54A6" w:rsidP="00CE54A6" w:rsidRDefault="00CE54A6" w14:paraId="51351461" w14:textId="039C657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82D5B">
        <w:rPr>
          <w:rFonts w:cstheme="minorHAnsi"/>
        </w:rPr>
        <w:t>Do the learning co</w:t>
      </w:r>
      <w:r w:rsidRPr="00E82D5B" w:rsidR="00C67A98">
        <w:rPr>
          <w:rFonts w:cstheme="minorHAnsi"/>
        </w:rPr>
        <w:t>ncepts</w:t>
      </w:r>
      <w:r w:rsidRPr="00E82D5B">
        <w:rPr>
          <w:rFonts w:cstheme="minorHAnsi"/>
        </w:rPr>
        <w:t xml:space="preserve"> appropriately address the knowledge essential to the </w:t>
      </w:r>
      <w:r w:rsidRPr="00E82D5B" w:rsidR="00C67A98">
        <w:rPr>
          <w:rFonts w:cstheme="minorHAnsi"/>
        </w:rPr>
        <w:t>learning outcome</w:t>
      </w:r>
      <w:r w:rsidRPr="00E82D5B">
        <w:rPr>
          <w:rFonts w:cstheme="minorHAnsi"/>
        </w:rPr>
        <w:t>?</w:t>
      </w:r>
    </w:p>
    <w:p w:rsidRPr="008E1791" w:rsidR="000755BC" w:rsidP="000755BC" w:rsidRDefault="000755BC" w14:paraId="38766627" w14:textId="5ABDE0B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E1791">
        <w:rPr>
          <w:rFonts w:cstheme="minorHAnsi"/>
        </w:rPr>
        <w:t xml:space="preserve">Have I identified a variety of </w:t>
      </w:r>
      <w:r w:rsidR="00E82D5B">
        <w:rPr>
          <w:rFonts w:cstheme="minorHAnsi"/>
        </w:rPr>
        <w:t xml:space="preserve">teaching </w:t>
      </w:r>
      <w:r w:rsidRPr="008E1791">
        <w:rPr>
          <w:rFonts w:cstheme="minorHAnsi"/>
        </w:rPr>
        <w:t>resources to allow learners to engage with the content in multiple ways (text-based, video, audio, etc.)? </w:t>
      </w:r>
    </w:p>
    <w:p w:rsidR="000755BC" w:rsidP="00CE54A6" w:rsidRDefault="000017F3" w14:paraId="4CF6F088" w14:textId="1CF0357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82D5B">
        <w:rPr>
          <w:rFonts w:cstheme="minorHAnsi"/>
        </w:rPr>
        <w:t>Are the</w:t>
      </w:r>
      <w:r w:rsidR="00E82D5B">
        <w:rPr>
          <w:rFonts w:cstheme="minorHAnsi"/>
        </w:rPr>
        <w:t xml:space="preserve"> teaching</w:t>
      </w:r>
      <w:r w:rsidRPr="00E82D5B" w:rsidR="00FB1E40">
        <w:rPr>
          <w:rFonts w:cstheme="minorHAnsi"/>
        </w:rPr>
        <w:t xml:space="preserve"> resources meaningful and intentional to meet the learning outcomes?</w:t>
      </w:r>
    </w:p>
    <w:p w:rsidR="00CC0FD6" w:rsidP="0EC8E2A2" w:rsidRDefault="00CC0FD6" w14:paraId="48CA5C9C" w14:textId="04CDFB2E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6707096E">
        <w:t>Do t</w:t>
      </w:r>
      <w:r w:rsidRPr="6707096E" w:rsidR="00D346E2">
        <w:t xml:space="preserve">eaching resources </w:t>
      </w:r>
      <w:r w:rsidRPr="6707096E" w:rsidR="005F7CF1">
        <w:t xml:space="preserve">support the “must know” course concepts? </w:t>
      </w:r>
    </w:p>
    <w:p w:rsidRPr="00212D39" w:rsidR="00212D39" w:rsidP="69969CC2" w:rsidRDefault="00212D39" w14:paraId="453791BC" w14:textId="1855AE5F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6707096E">
        <w:t>Can some of the readings be trimmed to exclude “nice-to-know" information?</w:t>
      </w:r>
    </w:p>
    <w:p w:rsidR="001071F3" w:rsidP="00AE437B" w:rsidRDefault="001071F3" w14:paraId="0A246917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</w:rPr>
      </w:pPr>
    </w:p>
    <w:sectPr w:rsidR="001071F3" w:rsidSect="00CE54A6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786" w:rsidP="00976B5C" w:rsidRDefault="00A15786" w14:paraId="4D271EFA" w14:textId="77777777">
      <w:pPr>
        <w:spacing w:after="0" w:line="240" w:lineRule="auto"/>
      </w:pPr>
      <w:r>
        <w:separator/>
      </w:r>
    </w:p>
  </w:endnote>
  <w:endnote w:type="continuationSeparator" w:id="0">
    <w:p w:rsidR="00A15786" w:rsidP="00976B5C" w:rsidRDefault="00A15786" w14:paraId="4D8567E8" w14:textId="77777777">
      <w:pPr>
        <w:spacing w:after="0" w:line="240" w:lineRule="auto"/>
      </w:pPr>
      <w:r>
        <w:continuationSeparator/>
      </w:r>
    </w:p>
  </w:endnote>
  <w:endnote w:type="continuationNotice" w:id="1">
    <w:p w:rsidR="002F25EA" w:rsidRDefault="002F25EA" w14:paraId="43131F7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76B5C" w:rsidRDefault="00976B5C" w14:paraId="16C59151" w14:textId="14DF3738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0FD5C61" wp14:editId="23D8A80F">
          <wp:simplePos x="0" y="0"/>
          <wp:positionH relativeFrom="margin">
            <wp:align>right</wp:align>
          </wp:positionH>
          <wp:positionV relativeFrom="paragraph">
            <wp:posOffset>-294005</wp:posOffset>
          </wp:positionV>
          <wp:extent cx="1226820" cy="4267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4E5E0F8" wp14:editId="2FEC76AB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333500" cy="61796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7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786" w:rsidP="00976B5C" w:rsidRDefault="00A15786" w14:paraId="5C8C1536" w14:textId="77777777">
      <w:pPr>
        <w:spacing w:after="0" w:line="240" w:lineRule="auto"/>
      </w:pPr>
      <w:r>
        <w:separator/>
      </w:r>
    </w:p>
  </w:footnote>
  <w:footnote w:type="continuationSeparator" w:id="0">
    <w:p w:rsidR="00A15786" w:rsidP="00976B5C" w:rsidRDefault="00A15786" w14:paraId="51F9D644" w14:textId="77777777">
      <w:pPr>
        <w:spacing w:after="0" w:line="240" w:lineRule="auto"/>
      </w:pPr>
      <w:r>
        <w:continuationSeparator/>
      </w:r>
    </w:p>
  </w:footnote>
  <w:footnote w:type="continuationNotice" w:id="1">
    <w:p w:rsidR="002F25EA" w:rsidRDefault="002F25EA" w14:paraId="574BB7D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E437B" w:rsidRDefault="00976B5C" w14:paraId="2F7BCB3E" w14:textId="0E4A4990">
    <w:pPr>
      <w:pStyle w:val="Header"/>
      <w:rPr>
        <w:rFonts w:asciiTheme="majorHAnsi" w:hAnsiTheme="majorHAnsi" w:cstheme="majorHAnsi"/>
        <w:sz w:val="32"/>
        <w:szCs w:val="32"/>
      </w:rPr>
    </w:pPr>
    <w:r w:rsidRPr="00AE437B">
      <w:rPr>
        <w:rFonts w:asciiTheme="majorHAnsi" w:hAnsiTheme="majorHAnsi" w:cstheme="majorHAnsi"/>
        <w:noProof/>
        <w:sz w:val="28"/>
        <w:szCs w:val="28"/>
        <w:lang w:val="pt-BR"/>
      </w:rPr>
      <w:drawing>
        <wp:anchor distT="0" distB="0" distL="114300" distR="114300" simplePos="0" relativeHeight="251658240" behindDoc="1" locked="0" layoutInCell="1" allowOverlap="1" wp14:anchorId="21E34A68" wp14:editId="24CB1C7E">
          <wp:simplePos x="0" y="0"/>
          <wp:positionH relativeFrom="column">
            <wp:posOffset>6233160</wp:posOffset>
          </wp:positionH>
          <wp:positionV relativeFrom="paragraph">
            <wp:posOffset>-346710</wp:posOffset>
          </wp:positionV>
          <wp:extent cx="2795583" cy="8002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583" cy="800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437B" w:rsidR="00AE437B">
      <w:rPr>
        <w:rFonts w:asciiTheme="majorHAnsi" w:hAnsiTheme="majorHAnsi" w:cstheme="majorHAnsi"/>
        <w:sz w:val="32"/>
        <w:szCs w:val="32"/>
      </w:rPr>
      <w:t xml:space="preserve">Course </w:t>
    </w:r>
    <w:r w:rsidR="00D67C10">
      <w:rPr>
        <w:rFonts w:asciiTheme="majorHAnsi" w:hAnsiTheme="majorHAnsi" w:cstheme="majorHAnsi"/>
        <w:sz w:val="32"/>
        <w:szCs w:val="32"/>
      </w:rPr>
      <w:t xml:space="preserve">Planning </w:t>
    </w:r>
    <w:r w:rsidR="006B473B">
      <w:rPr>
        <w:rFonts w:asciiTheme="majorHAnsi" w:hAnsiTheme="majorHAnsi" w:cstheme="majorHAnsi"/>
        <w:sz w:val="32"/>
        <w:szCs w:val="32"/>
      </w:rPr>
      <w:t>T</w:t>
    </w:r>
    <w:r w:rsidR="00D67C10">
      <w:rPr>
        <w:rFonts w:asciiTheme="majorHAnsi" w:hAnsiTheme="majorHAnsi" w:cstheme="majorHAnsi"/>
        <w:sz w:val="32"/>
        <w:szCs w:val="32"/>
      </w:rPr>
      <w:t xml:space="preserve">emplate for </w:t>
    </w:r>
    <w:r w:rsidR="006B473B">
      <w:rPr>
        <w:rFonts w:asciiTheme="majorHAnsi" w:hAnsiTheme="majorHAnsi" w:cstheme="majorHAnsi"/>
        <w:sz w:val="32"/>
        <w:szCs w:val="32"/>
      </w:rPr>
      <w:t xml:space="preserve">a 12-Week Course </w:t>
    </w:r>
  </w:p>
  <w:p w:rsidR="00976B5C" w:rsidRDefault="00AE437B" w14:paraId="13E5BD5E" w14:textId="382CF33A">
    <w:pPr>
      <w:pStyle w:val="Header"/>
      <w:rPr>
        <w:rFonts w:asciiTheme="majorHAnsi" w:hAnsiTheme="majorHAnsi" w:cstheme="majorHAnsi"/>
        <w:sz w:val="28"/>
        <w:szCs w:val="28"/>
      </w:rPr>
    </w:pPr>
    <w:r w:rsidRPr="00AE437B">
      <w:rPr>
        <w:rFonts w:asciiTheme="majorHAnsi" w:hAnsiTheme="majorHAnsi" w:cstheme="majorHAnsi"/>
        <w:sz w:val="28"/>
        <w:szCs w:val="28"/>
      </w:rPr>
      <w:t>Course Planning Tools</w:t>
    </w:r>
  </w:p>
  <w:p w:rsidRPr="00AE437B" w:rsidR="00A76632" w:rsidRDefault="00A76632" w14:paraId="630B4E5C" w14:textId="77777777">
    <w:pPr>
      <w:pStyle w:val="Header"/>
      <w:rPr>
        <w:rFonts w:asciiTheme="majorHAnsi" w:hAnsiTheme="majorHAnsi" w:cstheme="maj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731"/>
    <w:multiLevelType w:val="multilevel"/>
    <w:tmpl w:val="BDF6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E2CA9"/>
    <w:multiLevelType w:val="multilevel"/>
    <w:tmpl w:val="1500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52A52"/>
    <w:multiLevelType w:val="hybridMultilevel"/>
    <w:tmpl w:val="0E10B96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12371C"/>
    <w:multiLevelType w:val="hybridMultilevel"/>
    <w:tmpl w:val="B28E66AA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503F92"/>
    <w:multiLevelType w:val="hybridMultilevel"/>
    <w:tmpl w:val="1CB24AE4"/>
    <w:lvl w:ilvl="0" w:tplc="896C81F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908B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1AEC16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6D0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FAE9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1AF8F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16C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9285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BC2A49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390CB7"/>
    <w:multiLevelType w:val="hybridMultilevel"/>
    <w:tmpl w:val="6D4439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119BD"/>
    <w:multiLevelType w:val="multilevel"/>
    <w:tmpl w:val="2D5A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9627C"/>
    <w:multiLevelType w:val="multilevel"/>
    <w:tmpl w:val="DEE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B7E18A8"/>
    <w:multiLevelType w:val="hybridMultilevel"/>
    <w:tmpl w:val="9306E88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F584F63"/>
    <w:multiLevelType w:val="hybridMultilevel"/>
    <w:tmpl w:val="AC9EC128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A3E71"/>
    <w:multiLevelType w:val="hybridMultilevel"/>
    <w:tmpl w:val="4EE8A6CE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09195F"/>
    <w:multiLevelType w:val="multilevel"/>
    <w:tmpl w:val="0C38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A7C99"/>
    <w:multiLevelType w:val="hybridMultilevel"/>
    <w:tmpl w:val="90D2715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E60824"/>
    <w:multiLevelType w:val="hybridMultilevel"/>
    <w:tmpl w:val="0726B91C"/>
    <w:lvl w:ilvl="0" w:tplc="0BC83DB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5C678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151A0F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D08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204D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523C5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F4E2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CC42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FAEA3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E97196"/>
    <w:multiLevelType w:val="multilevel"/>
    <w:tmpl w:val="46FEFE68"/>
    <w:lvl w:ilvl="0">
      <w:numFmt w:val="lowerLetter"/>
      <w:lvlText w:val="%1."/>
      <w:lvlJc w:val="left"/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51463"/>
    <w:multiLevelType w:val="multilevel"/>
    <w:tmpl w:val="38BCD9FC"/>
    <w:lvl w:ilvl="0">
      <w:start w:val="1"/>
      <w:numFmt w:val="decimal"/>
      <w:lvlText w:val="%1."/>
      <w:lvlJc w:val="left"/>
    </w:lvl>
    <w:lvl w:ilvl="1" w:tentative="1"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 w:tentative="1"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 w:tentative="1"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entative="1"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entative="1"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 w:tentative="1"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entative="1"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entative="1"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5F511AC"/>
    <w:multiLevelType w:val="multilevel"/>
    <w:tmpl w:val="46FE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C8208B"/>
    <w:multiLevelType w:val="hybridMultilevel"/>
    <w:tmpl w:val="6BEA8B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F53AA8"/>
    <w:multiLevelType w:val="hybridMultilevel"/>
    <w:tmpl w:val="F6A0F51A"/>
    <w:lvl w:ilvl="0" w:tplc="901C039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0BA48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90163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4B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D2C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680C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0CCE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B0D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E7E02B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650B94"/>
    <w:multiLevelType w:val="multilevel"/>
    <w:tmpl w:val="D716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658140">
    <w:abstractNumId w:val="4"/>
  </w:num>
  <w:num w:numId="2" w16cid:durableId="933055103">
    <w:abstractNumId w:val="13"/>
  </w:num>
  <w:num w:numId="3" w16cid:durableId="526020708">
    <w:abstractNumId w:val="18"/>
  </w:num>
  <w:num w:numId="4" w16cid:durableId="28575321">
    <w:abstractNumId w:val="8"/>
  </w:num>
  <w:num w:numId="5" w16cid:durableId="580681383">
    <w:abstractNumId w:val="3"/>
  </w:num>
  <w:num w:numId="6" w16cid:durableId="1975208290">
    <w:abstractNumId w:val="17"/>
  </w:num>
  <w:num w:numId="7" w16cid:durableId="759183620">
    <w:abstractNumId w:val="2"/>
  </w:num>
  <w:num w:numId="8" w16cid:durableId="1280378763">
    <w:abstractNumId w:val="16"/>
    <w:lvlOverride w:ilvl="0">
      <w:lvl w:ilvl="0">
        <w:numFmt w:val="lowerLetter"/>
        <w:lvlText w:val="%1."/>
        <w:lvlJc w:val="left"/>
      </w:lvl>
    </w:lvlOverride>
  </w:num>
  <w:num w:numId="9" w16cid:durableId="1527334034">
    <w:abstractNumId w:val="19"/>
    <w:lvlOverride w:ilvl="0">
      <w:lvl w:ilvl="0">
        <w:numFmt w:val="lowerLetter"/>
        <w:lvlText w:val="%1."/>
        <w:lvlJc w:val="left"/>
      </w:lvl>
    </w:lvlOverride>
  </w:num>
  <w:num w:numId="10" w16cid:durableId="12076776">
    <w:abstractNumId w:val="0"/>
    <w:lvlOverride w:ilvl="0">
      <w:lvl w:ilvl="0">
        <w:numFmt w:val="lowerLetter"/>
        <w:lvlText w:val="%1."/>
        <w:lvlJc w:val="left"/>
      </w:lvl>
    </w:lvlOverride>
  </w:num>
  <w:num w:numId="11" w16cid:durableId="1061831039">
    <w:abstractNumId w:val="1"/>
    <w:lvlOverride w:ilvl="0">
      <w:lvl w:ilvl="0">
        <w:numFmt w:val="lowerLetter"/>
        <w:lvlText w:val="%1."/>
        <w:lvlJc w:val="left"/>
      </w:lvl>
    </w:lvlOverride>
  </w:num>
  <w:num w:numId="12" w16cid:durableId="1708336189">
    <w:abstractNumId w:val="6"/>
    <w:lvlOverride w:ilvl="0">
      <w:lvl w:ilvl="0">
        <w:numFmt w:val="lowerLetter"/>
        <w:lvlText w:val="%1."/>
        <w:lvlJc w:val="left"/>
      </w:lvl>
    </w:lvlOverride>
  </w:num>
  <w:num w:numId="13" w16cid:durableId="1672374380">
    <w:abstractNumId w:val="11"/>
    <w:lvlOverride w:ilvl="0">
      <w:lvl w:ilvl="0">
        <w:numFmt w:val="lowerLetter"/>
        <w:lvlText w:val="%1."/>
        <w:lvlJc w:val="left"/>
      </w:lvl>
    </w:lvlOverride>
  </w:num>
  <w:num w:numId="14" w16cid:durableId="1525942046">
    <w:abstractNumId w:val="9"/>
  </w:num>
  <w:num w:numId="15" w16cid:durableId="1097793831">
    <w:abstractNumId w:val="14"/>
  </w:num>
  <w:num w:numId="16" w16cid:durableId="1327514602">
    <w:abstractNumId w:val="15"/>
  </w:num>
  <w:num w:numId="17" w16cid:durableId="107966456">
    <w:abstractNumId w:val="10"/>
  </w:num>
  <w:num w:numId="18" w16cid:durableId="1486900423">
    <w:abstractNumId w:val="5"/>
  </w:num>
  <w:num w:numId="19" w16cid:durableId="1987320722">
    <w:abstractNumId w:val="12"/>
  </w:num>
  <w:num w:numId="20" w16cid:durableId="1925069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5C"/>
    <w:rsid w:val="00000D6F"/>
    <w:rsid w:val="000017F3"/>
    <w:rsid w:val="00006DAB"/>
    <w:rsid w:val="0001411D"/>
    <w:rsid w:val="00025AB9"/>
    <w:rsid w:val="00054285"/>
    <w:rsid w:val="00073152"/>
    <w:rsid w:val="000755BC"/>
    <w:rsid w:val="00081969"/>
    <w:rsid w:val="000C2572"/>
    <w:rsid w:val="000D5592"/>
    <w:rsid w:val="000E2123"/>
    <w:rsid w:val="000F65D6"/>
    <w:rsid w:val="001071F3"/>
    <w:rsid w:val="0012449D"/>
    <w:rsid w:val="001320C9"/>
    <w:rsid w:val="00134E9D"/>
    <w:rsid w:val="001377B8"/>
    <w:rsid w:val="001454FF"/>
    <w:rsid w:val="00157747"/>
    <w:rsid w:val="001629C8"/>
    <w:rsid w:val="00181E8E"/>
    <w:rsid w:val="00183715"/>
    <w:rsid w:val="001A1591"/>
    <w:rsid w:val="001B7E7E"/>
    <w:rsid w:val="001D1DDF"/>
    <w:rsid w:val="001F2212"/>
    <w:rsid w:val="001F74A9"/>
    <w:rsid w:val="0020568B"/>
    <w:rsid w:val="00212D39"/>
    <w:rsid w:val="002145A0"/>
    <w:rsid w:val="002174D3"/>
    <w:rsid w:val="00221106"/>
    <w:rsid w:val="002220AA"/>
    <w:rsid w:val="00253B6A"/>
    <w:rsid w:val="00254661"/>
    <w:rsid w:val="00264E27"/>
    <w:rsid w:val="00267E40"/>
    <w:rsid w:val="002A3EA9"/>
    <w:rsid w:val="002E44A2"/>
    <w:rsid w:val="002F25EA"/>
    <w:rsid w:val="002F3F8B"/>
    <w:rsid w:val="00327FA2"/>
    <w:rsid w:val="0033058D"/>
    <w:rsid w:val="003315CB"/>
    <w:rsid w:val="003372FF"/>
    <w:rsid w:val="003400EC"/>
    <w:rsid w:val="00355CDE"/>
    <w:rsid w:val="003761DF"/>
    <w:rsid w:val="00397363"/>
    <w:rsid w:val="003B7813"/>
    <w:rsid w:val="003C075A"/>
    <w:rsid w:val="003C6411"/>
    <w:rsid w:val="003C7EFA"/>
    <w:rsid w:val="003D3384"/>
    <w:rsid w:val="003E3679"/>
    <w:rsid w:val="003E5743"/>
    <w:rsid w:val="004001F3"/>
    <w:rsid w:val="00417D66"/>
    <w:rsid w:val="00427D5C"/>
    <w:rsid w:val="00434837"/>
    <w:rsid w:val="00482A8C"/>
    <w:rsid w:val="00484953"/>
    <w:rsid w:val="00496E38"/>
    <w:rsid w:val="004C367A"/>
    <w:rsid w:val="004C6FAE"/>
    <w:rsid w:val="004D1840"/>
    <w:rsid w:val="00513DAD"/>
    <w:rsid w:val="005201DF"/>
    <w:rsid w:val="005215EA"/>
    <w:rsid w:val="00523EEA"/>
    <w:rsid w:val="00536962"/>
    <w:rsid w:val="00555D65"/>
    <w:rsid w:val="00566E4E"/>
    <w:rsid w:val="00581E3B"/>
    <w:rsid w:val="0058500B"/>
    <w:rsid w:val="005909DC"/>
    <w:rsid w:val="00593D4A"/>
    <w:rsid w:val="005A29CE"/>
    <w:rsid w:val="005B00A4"/>
    <w:rsid w:val="005B6664"/>
    <w:rsid w:val="005D7538"/>
    <w:rsid w:val="005D7677"/>
    <w:rsid w:val="005F7CF1"/>
    <w:rsid w:val="0061422A"/>
    <w:rsid w:val="006213ED"/>
    <w:rsid w:val="006237A0"/>
    <w:rsid w:val="006408FD"/>
    <w:rsid w:val="00660446"/>
    <w:rsid w:val="00670153"/>
    <w:rsid w:val="00676522"/>
    <w:rsid w:val="006B29DB"/>
    <w:rsid w:val="006B473B"/>
    <w:rsid w:val="006D5CE9"/>
    <w:rsid w:val="006E7703"/>
    <w:rsid w:val="007001A9"/>
    <w:rsid w:val="00711DFD"/>
    <w:rsid w:val="00726541"/>
    <w:rsid w:val="00732BBF"/>
    <w:rsid w:val="00751596"/>
    <w:rsid w:val="00752381"/>
    <w:rsid w:val="007709B3"/>
    <w:rsid w:val="00787587"/>
    <w:rsid w:val="00797C63"/>
    <w:rsid w:val="007B39B7"/>
    <w:rsid w:val="007B3A3C"/>
    <w:rsid w:val="007E06D7"/>
    <w:rsid w:val="007E3C88"/>
    <w:rsid w:val="007F3ABA"/>
    <w:rsid w:val="007F692C"/>
    <w:rsid w:val="00825E8E"/>
    <w:rsid w:val="00827ADF"/>
    <w:rsid w:val="00835861"/>
    <w:rsid w:val="00847335"/>
    <w:rsid w:val="00873F0C"/>
    <w:rsid w:val="008802A7"/>
    <w:rsid w:val="00882F92"/>
    <w:rsid w:val="008E4E53"/>
    <w:rsid w:val="008F0DC7"/>
    <w:rsid w:val="008F4DBE"/>
    <w:rsid w:val="00976B5C"/>
    <w:rsid w:val="009833B8"/>
    <w:rsid w:val="009A4090"/>
    <w:rsid w:val="009C641D"/>
    <w:rsid w:val="009D160C"/>
    <w:rsid w:val="00A10472"/>
    <w:rsid w:val="00A15786"/>
    <w:rsid w:val="00A20E3C"/>
    <w:rsid w:val="00A469A6"/>
    <w:rsid w:val="00A60494"/>
    <w:rsid w:val="00A70C3A"/>
    <w:rsid w:val="00A76632"/>
    <w:rsid w:val="00A77804"/>
    <w:rsid w:val="00A87A7E"/>
    <w:rsid w:val="00A95D53"/>
    <w:rsid w:val="00A96ED7"/>
    <w:rsid w:val="00AA051F"/>
    <w:rsid w:val="00AB31A3"/>
    <w:rsid w:val="00AE437B"/>
    <w:rsid w:val="00AE5408"/>
    <w:rsid w:val="00B05DAD"/>
    <w:rsid w:val="00B26D7A"/>
    <w:rsid w:val="00B33DD0"/>
    <w:rsid w:val="00B356FF"/>
    <w:rsid w:val="00B3745E"/>
    <w:rsid w:val="00B8240F"/>
    <w:rsid w:val="00BA7BF3"/>
    <w:rsid w:val="00BB277D"/>
    <w:rsid w:val="00BC0744"/>
    <w:rsid w:val="00BE0F4E"/>
    <w:rsid w:val="00BF4A26"/>
    <w:rsid w:val="00C0705E"/>
    <w:rsid w:val="00C2169E"/>
    <w:rsid w:val="00C44040"/>
    <w:rsid w:val="00C46851"/>
    <w:rsid w:val="00C67A98"/>
    <w:rsid w:val="00C91974"/>
    <w:rsid w:val="00C95474"/>
    <w:rsid w:val="00CA4219"/>
    <w:rsid w:val="00CB34FE"/>
    <w:rsid w:val="00CB3D02"/>
    <w:rsid w:val="00CB5F2A"/>
    <w:rsid w:val="00CC0FD6"/>
    <w:rsid w:val="00CC2800"/>
    <w:rsid w:val="00CD19C4"/>
    <w:rsid w:val="00CD42A5"/>
    <w:rsid w:val="00CD633A"/>
    <w:rsid w:val="00CD796D"/>
    <w:rsid w:val="00CE54A6"/>
    <w:rsid w:val="00CF30B6"/>
    <w:rsid w:val="00CF59F6"/>
    <w:rsid w:val="00D23919"/>
    <w:rsid w:val="00D279D9"/>
    <w:rsid w:val="00D30ADB"/>
    <w:rsid w:val="00D30EDF"/>
    <w:rsid w:val="00D346E2"/>
    <w:rsid w:val="00D66009"/>
    <w:rsid w:val="00D67C10"/>
    <w:rsid w:val="00D87C16"/>
    <w:rsid w:val="00DB04C1"/>
    <w:rsid w:val="00DD09CF"/>
    <w:rsid w:val="00DE68F6"/>
    <w:rsid w:val="00DF14FE"/>
    <w:rsid w:val="00E25D91"/>
    <w:rsid w:val="00E82D5B"/>
    <w:rsid w:val="00E84775"/>
    <w:rsid w:val="00EA21F3"/>
    <w:rsid w:val="00EC7401"/>
    <w:rsid w:val="00EE267B"/>
    <w:rsid w:val="00F0370F"/>
    <w:rsid w:val="00F16770"/>
    <w:rsid w:val="00F17433"/>
    <w:rsid w:val="00F260E3"/>
    <w:rsid w:val="00F320DA"/>
    <w:rsid w:val="00F3234D"/>
    <w:rsid w:val="00F56BE1"/>
    <w:rsid w:val="00F73C3C"/>
    <w:rsid w:val="00F81735"/>
    <w:rsid w:val="00F877F4"/>
    <w:rsid w:val="00FB1E40"/>
    <w:rsid w:val="00FB2A70"/>
    <w:rsid w:val="00FF4D75"/>
    <w:rsid w:val="018D6F3E"/>
    <w:rsid w:val="01A6979B"/>
    <w:rsid w:val="034267FC"/>
    <w:rsid w:val="08482083"/>
    <w:rsid w:val="0DE2A7FC"/>
    <w:rsid w:val="0EC8E2A2"/>
    <w:rsid w:val="12008364"/>
    <w:rsid w:val="143529C0"/>
    <w:rsid w:val="16760E68"/>
    <w:rsid w:val="1AD72A28"/>
    <w:rsid w:val="22056C57"/>
    <w:rsid w:val="31169257"/>
    <w:rsid w:val="330F5314"/>
    <w:rsid w:val="3BB151A4"/>
    <w:rsid w:val="3CC97390"/>
    <w:rsid w:val="3D391C80"/>
    <w:rsid w:val="46F3EA37"/>
    <w:rsid w:val="56051037"/>
    <w:rsid w:val="58AC760E"/>
    <w:rsid w:val="5B3571B6"/>
    <w:rsid w:val="60C9EB88"/>
    <w:rsid w:val="65A09613"/>
    <w:rsid w:val="6707096E"/>
    <w:rsid w:val="69969CC2"/>
    <w:rsid w:val="6BC93FBA"/>
    <w:rsid w:val="6C653095"/>
    <w:rsid w:val="6CCE3D84"/>
    <w:rsid w:val="6DF1F80B"/>
    <w:rsid w:val="78C0EB1F"/>
    <w:rsid w:val="7A4A2425"/>
    <w:rsid w:val="7FDDC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F78FF"/>
  <w15:chartTrackingRefBased/>
  <w15:docId w15:val="{36AF9C14-964E-4E3D-96FF-14A7CBB2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4219"/>
  </w:style>
  <w:style w:type="paragraph" w:styleId="Heading1">
    <w:name w:val="heading 1"/>
    <w:basedOn w:val="Normal"/>
    <w:next w:val="Normal"/>
    <w:link w:val="Heading1Char"/>
    <w:uiPriority w:val="9"/>
    <w:qFormat/>
    <w:rsid w:val="006237A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TLTitle" w:customStyle="1">
    <w:name w:val="CTL Title"/>
    <w:basedOn w:val="Heading1"/>
    <w:autoRedefine/>
    <w:qFormat/>
    <w:rsid w:val="006237A0"/>
    <w:pPr>
      <w:spacing w:before="480" w:line="276" w:lineRule="auto"/>
    </w:pPr>
    <w:rPr>
      <w:rFonts w:ascii="Calibri" w:hAnsi="Calibri"/>
      <w:bCs/>
      <w:color w:val="C00000"/>
      <w:sz w:val="72"/>
      <w:szCs w:val="28"/>
    </w:rPr>
  </w:style>
  <w:style w:type="character" w:styleId="Heading1Char" w:customStyle="1">
    <w:name w:val="Heading 1 Char"/>
    <w:basedOn w:val="DefaultParagraphFont"/>
    <w:link w:val="Heading1"/>
    <w:uiPriority w:val="9"/>
    <w:rsid w:val="006237A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6B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6B5C"/>
  </w:style>
  <w:style w:type="paragraph" w:styleId="Footer">
    <w:name w:val="footer"/>
    <w:basedOn w:val="Normal"/>
    <w:link w:val="FooterChar"/>
    <w:uiPriority w:val="99"/>
    <w:unhideWhenUsed/>
    <w:rsid w:val="00976B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6B5C"/>
  </w:style>
  <w:style w:type="table" w:styleId="TableGrid">
    <w:name w:val="Table Grid"/>
    <w:basedOn w:val="TableNormal"/>
    <w:uiPriority w:val="39"/>
    <w:rsid w:val="00AE43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22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4A6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0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C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70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C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0C3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23E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paragraph" w:styleId="Default" w:customStyle="1">
    <w:name w:val="Default"/>
    <w:rsid w:val="00205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character" w:styleId="Emphasis">
    <w:name w:val="Emphasis"/>
    <w:basedOn w:val="DefaultParagraphFont"/>
    <w:uiPriority w:val="20"/>
    <w:qFormat/>
    <w:rsid w:val="00C07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05C1950048144883E04ADF2F0ACEA" ma:contentTypeVersion="6" ma:contentTypeDescription="Create a new document." ma:contentTypeScope="" ma:versionID="dd0210acf43006992b0fe6f5fc8dc941">
  <xsd:schema xmlns:xsd="http://www.w3.org/2001/XMLSchema" xmlns:xs="http://www.w3.org/2001/XMLSchema" xmlns:p="http://schemas.microsoft.com/office/2006/metadata/properties" xmlns:ns2="a61aaca3-b4dd-4489-8393-2c0f1867f253" xmlns:ns3="b97007ea-58b5-49ca-9d1d-f20e0299ef23" targetNamespace="http://schemas.microsoft.com/office/2006/metadata/properties" ma:root="true" ma:fieldsID="90e6c20362fe087df3dce6f48cea044f" ns2:_="" ns3:_="">
    <xsd:import namespace="a61aaca3-b4dd-4489-8393-2c0f1867f253"/>
    <xsd:import namespace="b97007ea-58b5-49ca-9d1d-f20e0299e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aaca3-b4dd-4489-8393-2c0f1867f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007ea-58b5-49ca-9d1d-f20e0299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6C616-73ED-4EAE-9779-B05185756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aaca3-b4dd-4489-8393-2c0f1867f253"/>
    <ds:schemaRef ds:uri="b97007ea-58b5-49ca-9d1d-f20e0299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CCA18-D55E-455D-BB80-88F746B1204E}">
  <ds:schemaRefs>
    <ds:schemaRef ds:uri="http://purl.org/dc/dcmitype/"/>
    <ds:schemaRef ds:uri="b97007ea-58b5-49ca-9d1d-f20e0299ef2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61aaca3-b4dd-4489-8393-2c0f1867f253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9681FD-C28C-46FD-95D2-0565054B5F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Tamyres Lucas</dc:creator>
  <keywords/>
  <dc:description/>
  <lastModifiedBy>Cristina Galofre Gomez</lastModifiedBy>
  <revision>44</revision>
  <dcterms:created xsi:type="dcterms:W3CDTF">2022-05-17T20:39:00.0000000Z</dcterms:created>
  <dcterms:modified xsi:type="dcterms:W3CDTF">2022-06-08T14:22:45.6605028Z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0x01010023005C1950048144883E04ADF2F0ACEA</vt:lpwstr>
  </property>
</Properties>
</file>