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466C1" w14:textId="77777777" w:rsidR="00DA6E72" w:rsidRDefault="000B27C8">
      <w:r w:rsidRPr="000B27C8">
        <w:rPr>
          <w:noProof/>
        </w:rPr>
        <w:drawing>
          <wp:inline distT="0" distB="0" distL="0" distR="0" wp14:anchorId="3A76D1A1" wp14:editId="7B54ED51">
            <wp:extent cx="5943600" cy="545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45465"/>
                    </a:xfrm>
                    <a:prstGeom prst="rect">
                      <a:avLst/>
                    </a:prstGeom>
                  </pic:spPr>
                </pic:pic>
              </a:graphicData>
            </a:graphic>
          </wp:inline>
        </w:drawing>
      </w:r>
    </w:p>
    <w:p w14:paraId="105C77E5" w14:textId="77777777" w:rsidR="00FB5976" w:rsidRDefault="00FB5976"/>
    <w:p w14:paraId="276607FB" w14:textId="77777777" w:rsidR="00FB5976" w:rsidRDefault="00FB5976"/>
    <w:p w14:paraId="722036B5" w14:textId="77777777" w:rsidR="00FB5976" w:rsidRPr="00E820DC" w:rsidRDefault="00FB5976" w:rsidP="00FB5976">
      <w:pPr>
        <w:jc w:val="center"/>
        <w:rPr>
          <w:rFonts w:ascii="Arial" w:hAnsi="Arial" w:cs="Arial"/>
          <w:b/>
          <w:bCs/>
          <w:sz w:val="28"/>
          <w:szCs w:val="28"/>
          <w:lang w:val="en-CA"/>
        </w:rPr>
      </w:pPr>
      <w:r w:rsidRPr="0045499B">
        <w:rPr>
          <w:rFonts w:ascii="Arial" w:hAnsi="Arial" w:cs="Arial"/>
          <w:b/>
          <w:bCs/>
          <w:sz w:val="28"/>
          <w:szCs w:val="28"/>
          <w:lang w:val="en-CA"/>
        </w:rPr>
        <w:t>Revitalization of Bishop Street for Education and Culture</w:t>
      </w:r>
    </w:p>
    <w:p w14:paraId="50F0ECBC" w14:textId="77777777" w:rsidR="00A21DE3" w:rsidRDefault="00FB5976" w:rsidP="00FB5976">
      <w:pPr>
        <w:rPr>
          <w:rFonts w:cs="Arial"/>
          <w:b/>
          <w:sz w:val="22"/>
          <w:szCs w:val="22"/>
          <w:lang w:val="en-CA"/>
        </w:rPr>
      </w:pPr>
      <w:r w:rsidRPr="00302195">
        <w:rPr>
          <w:rFonts w:cs="Arial"/>
          <w:b/>
          <w:sz w:val="22"/>
          <w:szCs w:val="22"/>
          <w:lang w:val="en-CA"/>
        </w:rPr>
        <w:br/>
      </w:r>
    </w:p>
    <w:p w14:paraId="11B80E11" w14:textId="77777777" w:rsidR="00A21DE3" w:rsidRDefault="00A21DE3" w:rsidP="00FB5976">
      <w:pPr>
        <w:rPr>
          <w:rFonts w:cs="Arial"/>
          <w:b/>
          <w:sz w:val="22"/>
          <w:szCs w:val="22"/>
          <w:lang w:val="en-CA"/>
        </w:rPr>
      </w:pPr>
    </w:p>
    <w:p w14:paraId="58DFAEBF" w14:textId="45B6D28C" w:rsidR="00FB5976" w:rsidRPr="00A21DE3" w:rsidRDefault="00FB5976" w:rsidP="00FB5976">
      <w:pPr>
        <w:rPr>
          <w:rFonts w:cs="Arial"/>
          <w:sz w:val="22"/>
          <w:szCs w:val="22"/>
          <w:lang w:val="en-CA"/>
        </w:rPr>
      </w:pPr>
      <w:r w:rsidRPr="00A21DE3">
        <w:rPr>
          <w:rFonts w:cs="Arial"/>
          <w:b/>
          <w:sz w:val="22"/>
          <w:szCs w:val="22"/>
          <w:lang w:val="en-CA"/>
        </w:rPr>
        <w:t>Montreal, May 19, 2016</w:t>
      </w:r>
      <w:r w:rsidRPr="00A21DE3">
        <w:rPr>
          <w:rFonts w:cs="Arial"/>
          <w:sz w:val="22"/>
          <w:szCs w:val="22"/>
          <w:lang w:val="en-CA"/>
        </w:rPr>
        <w:t xml:space="preserve"> – This morning, the City of Montreal, the Montreal Museum of Fine Arts (MMFA) and Concordia University announced the creation of </w:t>
      </w:r>
      <w:hyperlink r:id="rId5" w:history="1">
        <w:r w:rsidRPr="00A21DE3">
          <w:rPr>
            <w:rStyle w:val="Hyperlink"/>
            <w:rFonts w:cs="Arial"/>
            <w:i/>
            <w:sz w:val="22"/>
            <w:szCs w:val="22"/>
            <w:lang w:val="en-CA"/>
          </w:rPr>
          <w:t xml:space="preserve">Zone </w:t>
        </w:r>
        <w:proofErr w:type="spellStart"/>
        <w:r w:rsidRPr="00A21DE3">
          <w:rPr>
            <w:rStyle w:val="Hyperlink"/>
            <w:rFonts w:cs="Arial"/>
            <w:i/>
            <w:sz w:val="22"/>
            <w:szCs w:val="22"/>
            <w:lang w:val="en-CA"/>
          </w:rPr>
          <w:t>Éducation</w:t>
        </w:r>
        <w:proofErr w:type="spellEnd"/>
        <w:r w:rsidRPr="00A21DE3">
          <w:rPr>
            <w:rStyle w:val="Hyperlink"/>
            <w:rFonts w:cs="Arial"/>
            <w:i/>
            <w:sz w:val="22"/>
            <w:szCs w:val="22"/>
            <w:lang w:val="en-CA"/>
          </w:rPr>
          <w:t>-Culture</w:t>
        </w:r>
      </w:hyperlink>
      <w:r w:rsidRPr="00A21DE3">
        <w:rPr>
          <w:rFonts w:cs="Arial"/>
          <w:sz w:val="22"/>
          <w:szCs w:val="22"/>
          <w:lang w:val="en-CA"/>
        </w:rPr>
        <w:t xml:space="preserve">, a vibrant hub developed on Bishop Street and shared by the </w:t>
      </w:r>
      <w:r w:rsidRPr="00A21DE3">
        <w:rPr>
          <w:rFonts w:cs="Arial"/>
          <w:i/>
          <w:sz w:val="22"/>
          <w:szCs w:val="22"/>
          <w:lang w:val="en-CA"/>
        </w:rPr>
        <w:t>Quartier du </w:t>
      </w:r>
      <w:proofErr w:type="spellStart"/>
      <w:r w:rsidRPr="00A21DE3">
        <w:rPr>
          <w:rFonts w:cs="Arial"/>
          <w:i/>
          <w:sz w:val="22"/>
          <w:szCs w:val="22"/>
          <w:lang w:val="en-CA"/>
        </w:rPr>
        <w:t>Musée</w:t>
      </w:r>
      <w:proofErr w:type="spellEnd"/>
      <w:r w:rsidRPr="00A21DE3">
        <w:rPr>
          <w:rFonts w:cs="Arial"/>
          <w:sz w:val="22"/>
          <w:szCs w:val="22"/>
          <w:lang w:val="en-CA"/>
        </w:rPr>
        <w:t xml:space="preserve"> and the </w:t>
      </w:r>
      <w:r w:rsidRPr="00A21DE3">
        <w:rPr>
          <w:rFonts w:cs="Arial"/>
          <w:i/>
          <w:sz w:val="22"/>
          <w:szCs w:val="22"/>
          <w:lang w:val="en-CA"/>
        </w:rPr>
        <w:t xml:space="preserve">Quartier Concordia </w:t>
      </w:r>
      <w:r w:rsidRPr="00A21DE3">
        <w:rPr>
          <w:rFonts w:cs="Arial"/>
          <w:sz w:val="22"/>
          <w:szCs w:val="22"/>
          <w:lang w:val="en-CA"/>
        </w:rPr>
        <w:t>in the Ville-Marie borough. This redevelopment bolsters the cultural identity of the area by showcasing public art and the innovative transformation of urban infrastructure.</w:t>
      </w:r>
    </w:p>
    <w:p w14:paraId="183FABEF" w14:textId="77777777" w:rsidR="00FB5976" w:rsidRPr="00A21DE3" w:rsidRDefault="00FB5976" w:rsidP="00FB5976">
      <w:pPr>
        <w:rPr>
          <w:rFonts w:cs="Arial"/>
          <w:sz w:val="22"/>
          <w:szCs w:val="22"/>
          <w:lang w:val="en-CA"/>
        </w:rPr>
      </w:pPr>
    </w:p>
    <w:p w14:paraId="5DB39B6E" w14:textId="5AB8BD1E" w:rsidR="00FB5976" w:rsidRPr="00A21DE3" w:rsidRDefault="00FB5976" w:rsidP="00FB5976">
      <w:pPr>
        <w:rPr>
          <w:rFonts w:cs="Arial"/>
          <w:sz w:val="22"/>
          <w:szCs w:val="22"/>
          <w:lang w:val="en-CA"/>
        </w:rPr>
      </w:pPr>
      <w:r w:rsidRPr="00A21DE3">
        <w:rPr>
          <w:rFonts w:cs="Arial"/>
          <w:i/>
          <w:sz w:val="22"/>
          <w:szCs w:val="22"/>
          <w:lang w:val="en-CA"/>
        </w:rPr>
        <w:t xml:space="preserve">Zone </w:t>
      </w:r>
      <w:proofErr w:type="spellStart"/>
      <w:r w:rsidRPr="00A21DE3">
        <w:rPr>
          <w:rFonts w:cs="Arial"/>
          <w:i/>
          <w:sz w:val="22"/>
          <w:szCs w:val="22"/>
          <w:lang w:val="en-CA"/>
        </w:rPr>
        <w:t>Éducation</w:t>
      </w:r>
      <w:proofErr w:type="spellEnd"/>
      <w:r w:rsidRPr="00A21DE3">
        <w:rPr>
          <w:rFonts w:cs="Arial"/>
          <w:i/>
          <w:sz w:val="22"/>
          <w:szCs w:val="22"/>
          <w:lang w:val="en-CA"/>
        </w:rPr>
        <w:t>-Culture</w:t>
      </w:r>
      <w:r w:rsidRPr="00A21DE3">
        <w:rPr>
          <w:rFonts w:cs="Arial"/>
          <w:sz w:val="22"/>
          <w:szCs w:val="22"/>
          <w:lang w:val="en-CA"/>
        </w:rPr>
        <w:t xml:space="preserve"> stems from a common vision to enhance Montreal’s role as a city of culture and knowledge. An open public space, linking the MMFA’s new Michal and </w:t>
      </w:r>
      <w:proofErr w:type="spellStart"/>
      <w:r w:rsidRPr="00A21DE3">
        <w:rPr>
          <w:rFonts w:cs="Arial"/>
          <w:sz w:val="22"/>
          <w:szCs w:val="22"/>
          <w:lang w:val="en-CA"/>
        </w:rPr>
        <w:t>Renata</w:t>
      </w:r>
      <w:proofErr w:type="spellEnd"/>
      <w:r w:rsidRPr="00A21DE3">
        <w:rPr>
          <w:rFonts w:cs="Arial"/>
          <w:sz w:val="22"/>
          <w:szCs w:val="22"/>
          <w:lang w:val="en-CA"/>
        </w:rPr>
        <w:t xml:space="preserve"> </w:t>
      </w:r>
      <w:proofErr w:type="spellStart"/>
      <w:r w:rsidRPr="00A21DE3">
        <w:rPr>
          <w:rFonts w:cs="Arial"/>
          <w:sz w:val="22"/>
          <w:szCs w:val="22"/>
          <w:lang w:val="en-CA"/>
        </w:rPr>
        <w:t>Hornstein</w:t>
      </w:r>
      <w:proofErr w:type="spellEnd"/>
      <w:r w:rsidRPr="00A21DE3">
        <w:rPr>
          <w:rFonts w:cs="Arial"/>
          <w:sz w:val="22"/>
          <w:szCs w:val="22"/>
          <w:lang w:val="en-CA"/>
        </w:rPr>
        <w:t xml:space="preserve"> Pavilion for Peace to Concordia’s Henry F. Hall Building, will be reserved for public screenings and artistic performances. In addition, works of art from the MMFA’s collection, and the glass mur</w:t>
      </w:r>
      <w:r w:rsidR="00897A30">
        <w:rPr>
          <w:rFonts w:cs="Arial"/>
          <w:sz w:val="22"/>
          <w:szCs w:val="22"/>
          <w:lang w:val="en-CA"/>
        </w:rPr>
        <w:t xml:space="preserve">als created by renowned Quebec </w:t>
      </w:r>
      <w:r w:rsidRPr="00A21DE3">
        <w:rPr>
          <w:rFonts w:cs="Arial"/>
          <w:sz w:val="22"/>
          <w:szCs w:val="22"/>
          <w:lang w:val="en-CA"/>
        </w:rPr>
        <w:t>artist, Jean McEwe</w:t>
      </w:r>
      <w:r w:rsidRPr="00F93E73">
        <w:rPr>
          <w:rFonts w:cs="Arial"/>
          <w:sz w:val="22"/>
          <w:szCs w:val="22"/>
          <w:lang w:val="en-CA"/>
        </w:rPr>
        <w:t>n</w:t>
      </w:r>
      <w:r w:rsidR="00897A30" w:rsidRPr="0080396A">
        <w:rPr>
          <w:rFonts w:cs="Arial"/>
          <w:color w:val="FF0000"/>
          <w:sz w:val="22"/>
          <w:szCs w:val="22"/>
          <w:highlight w:val="black"/>
          <w:lang w:val="en-CA"/>
        </w:rPr>
        <w:t>,</w:t>
      </w:r>
      <w:r w:rsidR="00897A30" w:rsidRPr="00EE7D84">
        <w:rPr>
          <w:rFonts w:cs="Arial"/>
          <w:color w:val="FF0000"/>
          <w:sz w:val="22"/>
          <w:szCs w:val="22"/>
          <w:lang w:val="en-CA"/>
        </w:rPr>
        <w:t xml:space="preserve"> </w:t>
      </w:r>
      <w:r w:rsidR="00897A30">
        <w:rPr>
          <w:rFonts w:cs="Arial"/>
          <w:sz w:val="22"/>
          <w:szCs w:val="22"/>
          <w:lang w:val="en-CA"/>
        </w:rPr>
        <w:t xml:space="preserve">in the process of being </w:t>
      </w:r>
      <w:r w:rsidRPr="00A21DE3">
        <w:rPr>
          <w:rFonts w:cs="Arial"/>
          <w:sz w:val="22"/>
          <w:szCs w:val="22"/>
          <w:lang w:val="en-CA"/>
        </w:rPr>
        <w:t xml:space="preserve">restored by Concordia will be displayed on Bishop Street and on the south side of </w:t>
      </w:r>
      <w:proofErr w:type="spellStart"/>
      <w:r w:rsidRPr="00A21DE3">
        <w:rPr>
          <w:rFonts w:cs="Arial"/>
          <w:sz w:val="22"/>
          <w:szCs w:val="22"/>
          <w:lang w:val="en-CA"/>
        </w:rPr>
        <w:t>Sherbrooke</w:t>
      </w:r>
      <w:proofErr w:type="spellEnd"/>
      <w:r w:rsidRPr="00A21DE3">
        <w:rPr>
          <w:rFonts w:cs="Arial"/>
          <w:sz w:val="22"/>
          <w:szCs w:val="22"/>
          <w:lang w:val="en-CA"/>
        </w:rPr>
        <w:t xml:space="preserve"> Street.</w:t>
      </w:r>
      <w:r w:rsidRPr="00A21DE3">
        <w:rPr>
          <w:rFonts w:cs="Arial"/>
          <w:sz w:val="22"/>
          <w:szCs w:val="22"/>
          <w:lang w:val="en-CA"/>
        </w:rPr>
        <w:br/>
      </w:r>
    </w:p>
    <w:p w14:paraId="4E5EC039" w14:textId="6F4C5040" w:rsidR="00FB5976" w:rsidRPr="00A21DE3" w:rsidRDefault="00FB5976" w:rsidP="00FB5976">
      <w:pPr>
        <w:rPr>
          <w:sz w:val="22"/>
          <w:szCs w:val="22"/>
        </w:rPr>
      </w:pPr>
      <w:r w:rsidRPr="00A21DE3">
        <w:rPr>
          <w:sz w:val="22"/>
          <w:szCs w:val="22"/>
        </w:rPr>
        <w:t xml:space="preserve">“Montreal is a city of knowledge and a cultural metropolis. In this context, we wanted to introduce integrated urban development, where art would inspire knowledge. With the creation of the </w:t>
      </w:r>
      <w:r w:rsidRPr="00A21DE3">
        <w:rPr>
          <w:i/>
          <w:iCs/>
          <w:sz w:val="22"/>
          <w:szCs w:val="22"/>
        </w:rPr>
        <w:t xml:space="preserve">Zone </w:t>
      </w:r>
      <w:proofErr w:type="spellStart"/>
      <w:r w:rsidRPr="00A21DE3">
        <w:rPr>
          <w:i/>
          <w:iCs/>
          <w:sz w:val="22"/>
          <w:szCs w:val="22"/>
        </w:rPr>
        <w:t>Éducation</w:t>
      </w:r>
      <w:proofErr w:type="spellEnd"/>
      <w:r w:rsidRPr="00A21DE3">
        <w:rPr>
          <w:i/>
          <w:iCs/>
          <w:sz w:val="22"/>
          <w:szCs w:val="22"/>
        </w:rPr>
        <w:t>-Culture</w:t>
      </w:r>
      <w:r w:rsidRPr="00A21DE3">
        <w:rPr>
          <w:sz w:val="22"/>
          <w:szCs w:val="22"/>
        </w:rPr>
        <w:t xml:space="preserve"> and introduction of works of public art, we are acknowledging our commitment to develop a city that democratizes art by making it accessible to all. By giving a new purpose to the area, </w:t>
      </w:r>
      <w:proofErr w:type="spellStart"/>
      <w:r w:rsidRPr="00A21DE3">
        <w:rPr>
          <w:sz w:val="22"/>
          <w:szCs w:val="22"/>
        </w:rPr>
        <w:t>Montrealers</w:t>
      </w:r>
      <w:proofErr w:type="spellEnd"/>
      <w:r w:rsidRPr="00A21DE3">
        <w:rPr>
          <w:sz w:val="22"/>
          <w:szCs w:val="22"/>
        </w:rPr>
        <w:t xml:space="preserve"> will enjoy an ur</w:t>
      </w:r>
      <w:r w:rsidR="00F93E73">
        <w:rPr>
          <w:sz w:val="22"/>
          <w:szCs w:val="22"/>
        </w:rPr>
        <w:t xml:space="preserve">ban and friendly </w:t>
      </w:r>
      <w:proofErr w:type="spellStart"/>
      <w:r w:rsidR="00F93E73">
        <w:rPr>
          <w:sz w:val="22"/>
          <w:szCs w:val="22"/>
        </w:rPr>
        <w:t>neighbourhood</w:t>
      </w:r>
      <w:proofErr w:type="spellEnd"/>
      <w:r w:rsidR="00F93E73">
        <w:rPr>
          <w:sz w:val="22"/>
          <w:szCs w:val="22"/>
        </w:rPr>
        <w:t>”</w:t>
      </w:r>
      <w:r w:rsidR="00F93E73" w:rsidRPr="0080396A">
        <w:rPr>
          <w:color w:val="000000" w:themeColor="text1"/>
          <w:sz w:val="22"/>
          <w:szCs w:val="22"/>
        </w:rPr>
        <w:t xml:space="preserve">, </w:t>
      </w:r>
      <w:r w:rsidRPr="00A21DE3">
        <w:rPr>
          <w:sz w:val="22"/>
          <w:szCs w:val="22"/>
        </w:rPr>
        <w:t xml:space="preserve">says </w:t>
      </w:r>
      <w:proofErr w:type="spellStart"/>
      <w:r w:rsidRPr="00A21DE3">
        <w:rPr>
          <w:sz w:val="22"/>
          <w:szCs w:val="22"/>
        </w:rPr>
        <w:t>Manon</w:t>
      </w:r>
      <w:proofErr w:type="spellEnd"/>
      <w:r w:rsidRPr="00A21DE3">
        <w:rPr>
          <w:sz w:val="22"/>
          <w:szCs w:val="22"/>
        </w:rPr>
        <w:t xml:space="preserve"> Gauthier, member of the Montreal executive committee responsible for culture. </w:t>
      </w:r>
    </w:p>
    <w:p w14:paraId="1197C288" w14:textId="77777777" w:rsidR="00EE7D84" w:rsidRDefault="00EE7D84" w:rsidP="00FB5976">
      <w:pPr>
        <w:rPr>
          <w:rFonts w:cs="Arial"/>
          <w:sz w:val="22"/>
          <w:szCs w:val="22"/>
          <w:lang w:val="en-CA"/>
        </w:rPr>
      </w:pPr>
    </w:p>
    <w:p w14:paraId="24012ED0" w14:textId="70A6E72D" w:rsidR="00FB5976" w:rsidRPr="00A21DE3" w:rsidRDefault="00FB5976" w:rsidP="00FB5976">
      <w:pPr>
        <w:rPr>
          <w:rFonts w:cs="Arial"/>
          <w:sz w:val="22"/>
          <w:szCs w:val="22"/>
          <w:lang w:val="en-CA"/>
        </w:rPr>
      </w:pPr>
      <w:r w:rsidRPr="00A21DE3">
        <w:rPr>
          <w:rFonts w:cs="Arial"/>
          <w:sz w:val="22"/>
          <w:szCs w:val="22"/>
          <w:lang w:val="en-CA"/>
        </w:rPr>
        <w:t>The redevelopment of this downtown area, which is very popular with tourists, members of the Concordia community, and the visitors of the MMFA—including an increased number of schoolchildren—will breathe ren</w:t>
      </w:r>
      <w:r w:rsidR="00EE7D84">
        <w:rPr>
          <w:rFonts w:cs="Arial"/>
          <w:sz w:val="22"/>
          <w:szCs w:val="22"/>
          <w:lang w:val="en-CA"/>
        </w:rPr>
        <w:t>ewed life into this pa</w:t>
      </w:r>
      <w:bookmarkStart w:id="0" w:name="_GoBack"/>
      <w:bookmarkEnd w:id="0"/>
      <w:r w:rsidR="00EE7D84">
        <w:rPr>
          <w:rFonts w:cs="Arial"/>
          <w:sz w:val="22"/>
          <w:szCs w:val="22"/>
          <w:lang w:val="en-CA"/>
        </w:rPr>
        <w:t>rt of the</w:t>
      </w:r>
      <w:r w:rsidR="00EE7D84" w:rsidRPr="00EE7D84">
        <w:rPr>
          <w:rFonts w:cs="Arial"/>
          <w:sz w:val="22"/>
          <w:szCs w:val="22"/>
          <w:lang w:val="en-CA"/>
        </w:rPr>
        <w:t xml:space="preserve"> </w:t>
      </w:r>
      <w:r w:rsidR="00EE7D84" w:rsidRPr="0080396A">
        <w:rPr>
          <w:rFonts w:cs="Arial"/>
          <w:color w:val="000000" w:themeColor="text1"/>
          <w:sz w:val="22"/>
          <w:szCs w:val="22"/>
          <w:lang w:val="en-CA"/>
        </w:rPr>
        <w:t xml:space="preserve">borough  </w:t>
      </w:r>
      <w:r w:rsidR="00EE7D84">
        <w:rPr>
          <w:rFonts w:cs="Arial"/>
          <w:sz w:val="22"/>
          <w:szCs w:val="22"/>
          <w:lang w:val="en-CA"/>
        </w:rPr>
        <w:t xml:space="preserve">and further </w:t>
      </w:r>
      <w:r w:rsidR="00EE7D84" w:rsidRPr="0080396A">
        <w:rPr>
          <w:rFonts w:cs="Arial"/>
          <w:color w:val="000000" w:themeColor="text1"/>
          <w:sz w:val="22"/>
          <w:szCs w:val="22"/>
          <w:lang w:val="en-CA"/>
        </w:rPr>
        <w:t>broaden</w:t>
      </w:r>
      <w:r w:rsidRPr="0080396A">
        <w:rPr>
          <w:rFonts w:cs="Arial"/>
          <w:color w:val="000000" w:themeColor="text1"/>
          <w:sz w:val="22"/>
          <w:szCs w:val="22"/>
          <w:lang w:val="en-CA"/>
        </w:rPr>
        <w:t xml:space="preserve"> </w:t>
      </w:r>
      <w:r w:rsidRPr="00A21DE3">
        <w:rPr>
          <w:rFonts w:cs="Arial"/>
          <w:sz w:val="22"/>
          <w:szCs w:val="22"/>
          <w:lang w:val="en-CA"/>
        </w:rPr>
        <w:t>the city’s reputation.</w:t>
      </w:r>
    </w:p>
    <w:p w14:paraId="5C6DAED0" w14:textId="77777777" w:rsidR="00FB5976" w:rsidRPr="00A21DE3" w:rsidRDefault="00FB5976" w:rsidP="00FB5976">
      <w:pPr>
        <w:rPr>
          <w:rFonts w:cs="Arial"/>
          <w:color w:val="FF0000"/>
          <w:sz w:val="22"/>
          <w:szCs w:val="22"/>
          <w:lang w:val="en-CA"/>
        </w:rPr>
      </w:pPr>
    </w:p>
    <w:p w14:paraId="76D845D0" w14:textId="5DAFACD8" w:rsidR="00FB5976" w:rsidRPr="00A21DE3" w:rsidRDefault="00FB5976" w:rsidP="00FB5976">
      <w:pPr>
        <w:rPr>
          <w:rFonts w:cs="Arial"/>
          <w:sz w:val="22"/>
          <w:szCs w:val="22"/>
          <w:lang w:val="en-CA"/>
        </w:rPr>
      </w:pPr>
      <w:r w:rsidRPr="00A21DE3">
        <w:rPr>
          <w:rFonts w:cs="Arial"/>
          <w:sz w:val="22"/>
          <w:szCs w:val="22"/>
          <w:lang w:val="en-CA"/>
        </w:rPr>
        <w:t xml:space="preserve">“We are delighted to be involved in a project that will revitalize this part of the Ville-Marie borough,” says Alan Shepard, president of Concordia University.  “The MMFA and Concordia will be sharing expertise in a space that will welcome all </w:t>
      </w:r>
      <w:proofErr w:type="spellStart"/>
      <w:r w:rsidRPr="00A21DE3">
        <w:rPr>
          <w:rFonts w:cs="Arial"/>
          <w:sz w:val="22"/>
          <w:szCs w:val="22"/>
          <w:lang w:val="en-CA"/>
        </w:rPr>
        <w:t>Montrealers</w:t>
      </w:r>
      <w:proofErr w:type="spellEnd"/>
      <w:r w:rsidRPr="00A21DE3">
        <w:rPr>
          <w:rFonts w:cs="Arial"/>
          <w:sz w:val="22"/>
          <w:szCs w:val="22"/>
          <w:lang w:val="en-CA"/>
        </w:rPr>
        <w:t>. The relationship between our two institutions has already produced fruitful partnerships by way of our researchers in the Faculty of Fine Arts. The resulting synergy between art, education and civic engagement has blossomed into programs in art education, art history and art therapy.”</w:t>
      </w:r>
    </w:p>
    <w:p w14:paraId="61FB3E1D" w14:textId="77777777" w:rsidR="00FB5976" w:rsidRPr="00A21DE3" w:rsidRDefault="00FB5976" w:rsidP="00FB5976">
      <w:pPr>
        <w:rPr>
          <w:sz w:val="22"/>
          <w:szCs w:val="22"/>
        </w:rPr>
      </w:pPr>
    </w:p>
    <w:p w14:paraId="7E8ABA9E" w14:textId="77777777" w:rsidR="00FB5976" w:rsidRPr="00A21DE3" w:rsidRDefault="00FB5976" w:rsidP="00FB5976">
      <w:pPr>
        <w:rPr>
          <w:rFonts w:cs="Tahoma"/>
          <w:sz w:val="22"/>
          <w:szCs w:val="22"/>
        </w:rPr>
      </w:pPr>
      <w:r w:rsidRPr="00A21DE3">
        <w:rPr>
          <w:rFonts w:cs="Tahoma"/>
          <w:sz w:val="22"/>
          <w:szCs w:val="22"/>
        </w:rPr>
        <w:t xml:space="preserve">“La </w:t>
      </w:r>
      <w:proofErr w:type="spellStart"/>
      <w:r w:rsidRPr="00A21DE3">
        <w:rPr>
          <w:rFonts w:cs="Tahoma"/>
          <w:sz w:val="22"/>
          <w:szCs w:val="22"/>
        </w:rPr>
        <w:t>Paix</w:t>
      </w:r>
      <w:proofErr w:type="spellEnd"/>
      <w:r w:rsidRPr="00A21DE3">
        <w:rPr>
          <w:rFonts w:cs="Tahoma"/>
          <w:sz w:val="22"/>
          <w:szCs w:val="22"/>
        </w:rPr>
        <w:t xml:space="preserve"> et la Concorde </w:t>
      </w:r>
      <w:proofErr w:type="spellStart"/>
      <w:proofErr w:type="gramStart"/>
      <w:r w:rsidRPr="00A21DE3">
        <w:rPr>
          <w:rFonts w:cs="Tahoma"/>
          <w:sz w:val="22"/>
          <w:szCs w:val="22"/>
        </w:rPr>
        <w:t>s’unissent</w:t>
      </w:r>
      <w:proofErr w:type="spellEnd"/>
      <w:r w:rsidRPr="00A21DE3">
        <w:rPr>
          <w:rFonts w:cs="Tahoma"/>
          <w:sz w:val="22"/>
          <w:szCs w:val="22"/>
        </w:rPr>
        <w:t xml:space="preserve"> !</w:t>
      </w:r>
      <w:proofErr w:type="gramEnd"/>
      <w:r w:rsidRPr="00A21DE3">
        <w:rPr>
          <w:rFonts w:cs="Tahoma"/>
          <w:sz w:val="22"/>
          <w:szCs w:val="22"/>
        </w:rPr>
        <w:t xml:space="preserve">”, says Nathalie </w:t>
      </w:r>
      <w:proofErr w:type="spellStart"/>
      <w:r w:rsidRPr="00A21DE3">
        <w:rPr>
          <w:rFonts w:cs="Tahoma"/>
          <w:sz w:val="22"/>
          <w:szCs w:val="22"/>
        </w:rPr>
        <w:t>Bondil</w:t>
      </w:r>
      <w:proofErr w:type="spellEnd"/>
      <w:r w:rsidRPr="00A21DE3">
        <w:rPr>
          <w:rFonts w:cs="Tahoma"/>
          <w:sz w:val="22"/>
          <w:szCs w:val="22"/>
        </w:rPr>
        <w:t xml:space="preserve">, director and chief curator of the Montreal Museum of Fine Arts. “Thanks to the support of the City, the urban renewal of </w:t>
      </w:r>
      <w:proofErr w:type="spellStart"/>
      <w:r w:rsidRPr="00A21DE3">
        <w:rPr>
          <w:rFonts w:cs="Tahoma"/>
          <w:sz w:val="22"/>
          <w:szCs w:val="22"/>
        </w:rPr>
        <w:t>Sherbrooke</w:t>
      </w:r>
      <w:proofErr w:type="spellEnd"/>
      <w:r w:rsidRPr="00A21DE3">
        <w:rPr>
          <w:rFonts w:cs="Tahoma"/>
          <w:sz w:val="22"/>
          <w:szCs w:val="22"/>
        </w:rPr>
        <w:t xml:space="preserve"> and Bishop streets will allow for a tangible demonstration of the cultural and educational links between the museum and Concordia University, notably through the pedagogical programming of the future Peace pavilion. In addition, the project will beautify the surrounding area with the addition of public art and </w:t>
      </w:r>
      <w:r w:rsidRPr="00A21DE3">
        <w:rPr>
          <w:rFonts w:cs="Tahoma"/>
          <w:sz w:val="22"/>
          <w:szCs w:val="22"/>
        </w:rPr>
        <w:lastRenderedPageBreak/>
        <w:t xml:space="preserve">the expansion of our sculpture garden. Multiple innovative partnerships consolidate the creative synergy between our two institutions to the benefit of all visitors to this downtown </w:t>
      </w:r>
      <w:proofErr w:type="spellStart"/>
      <w:r w:rsidRPr="00A21DE3">
        <w:rPr>
          <w:sz w:val="22"/>
          <w:szCs w:val="22"/>
        </w:rPr>
        <w:t>neighbourhood</w:t>
      </w:r>
      <w:proofErr w:type="spellEnd"/>
      <w:r w:rsidRPr="00A21DE3">
        <w:rPr>
          <w:sz w:val="22"/>
          <w:szCs w:val="22"/>
        </w:rPr>
        <w:t>.”</w:t>
      </w:r>
    </w:p>
    <w:p w14:paraId="2B2648AB" w14:textId="77777777" w:rsidR="00FB5976" w:rsidRPr="00A21DE3" w:rsidRDefault="00FB5976" w:rsidP="00FB5976">
      <w:pPr>
        <w:rPr>
          <w:rFonts w:cs="Arial"/>
          <w:sz w:val="22"/>
          <w:szCs w:val="22"/>
          <w:lang w:val="en-CA"/>
        </w:rPr>
      </w:pPr>
      <w:r w:rsidRPr="00A21DE3">
        <w:rPr>
          <w:rFonts w:cs="Arial"/>
          <w:sz w:val="22"/>
          <w:szCs w:val="22"/>
          <w:lang w:val="en-CA"/>
        </w:rPr>
        <w:t xml:space="preserve">Infrastructure work will be carried out on the south side of </w:t>
      </w:r>
      <w:proofErr w:type="spellStart"/>
      <w:r w:rsidRPr="00A21DE3">
        <w:rPr>
          <w:rFonts w:cs="Arial"/>
          <w:sz w:val="22"/>
          <w:szCs w:val="22"/>
          <w:lang w:val="en-CA"/>
        </w:rPr>
        <w:t>Sherbrooke</w:t>
      </w:r>
      <w:proofErr w:type="spellEnd"/>
      <w:r w:rsidRPr="00A21DE3">
        <w:rPr>
          <w:rFonts w:cs="Arial"/>
          <w:sz w:val="22"/>
          <w:szCs w:val="22"/>
          <w:lang w:val="en-CA"/>
        </w:rPr>
        <w:t xml:space="preserve"> Street and on Bishop Street between De </w:t>
      </w:r>
      <w:proofErr w:type="spellStart"/>
      <w:r w:rsidRPr="00A21DE3">
        <w:rPr>
          <w:rFonts w:cs="Arial"/>
          <w:sz w:val="22"/>
          <w:szCs w:val="22"/>
          <w:lang w:val="en-CA"/>
        </w:rPr>
        <w:t>Maisonneuve</w:t>
      </w:r>
      <w:proofErr w:type="spellEnd"/>
      <w:r w:rsidRPr="00A21DE3">
        <w:rPr>
          <w:rFonts w:cs="Arial"/>
          <w:sz w:val="22"/>
          <w:szCs w:val="22"/>
          <w:lang w:val="en-CA"/>
        </w:rPr>
        <w:t xml:space="preserve"> Boulevard and </w:t>
      </w:r>
      <w:proofErr w:type="spellStart"/>
      <w:r w:rsidRPr="00A21DE3">
        <w:rPr>
          <w:rFonts w:cs="Arial"/>
          <w:sz w:val="22"/>
          <w:szCs w:val="22"/>
          <w:lang w:val="en-CA"/>
        </w:rPr>
        <w:t>Sherbrooke</w:t>
      </w:r>
      <w:proofErr w:type="spellEnd"/>
      <w:r w:rsidRPr="00A21DE3">
        <w:rPr>
          <w:rFonts w:cs="Arial"/>
          <w:sz w:val="22"/>
          <w:szCs w:val="22"/>
          <w:lang w:val="en-CA"/>
        </w:rPr>
        <w:t xml:space="preserve"> Street. The total cost of the work is estimated at $4.8 million. </w:t>
      </w:r>
    </w:p>
    <w:p w14:paraId="76BE98F7" w14:textId="77777777" w:rsidR="00FB5976" w:rsidRPr="00A21DE3" w:rsidRDefault="00FB5976" w:rsidP="00FB5976">
      <w:pPr>
        <w:rPr>
          <w:b/>
          <w:sz w:val="22"/>
          <w:szCs w:val="22"/>
        </w:rPr>
      </w:pPr>
    </w:p>
    <w:p w14:paraId="08FF3B90" w14:textId="77777777" w:rsidR="00FB5976" w:rsidRPr="00A21DE3" w:rsidRDefault="00FB5976" w:rsidP="00FB5976">
      <w:pPr>
        <w:rPr>
          <w:rFonts w:cs="Arial"/>
          <w:b/>
          <w:bCs/>
          <w:sz w:val="22"/>
          <w:szCs w:val="22"/>
        </w:rPr>
      </w:pPr>
      <w:r w:rsidRPr="00A21DE3">
        <w:rPr>
          <w:rFonts w:cs="Arial"/>
          <w:b/>
          <w:bCs/>
          <w:sz w:val="22"/>
          <w:szCs w:val="22"/>
        </w:rPr>
        <w:t>Related links:</w:t>
      </w:r>
    </w:p>
    <w:p w14:paraId="429CB225" w14:textId="77777777" w:rsidR="00FB5976" w:rsidRPr="00A21DE3" w:rsidRDefault="0080396A" w:rsidP="00FB5976">
      <w:pPr>
        <w:rPr>
          <w:sz w:val="22"/>
          <w:szCs w:val="22"/>
        </w:rPr>
      </w:pPr>
      <w:hyperlink r:id="rId6" w:history="1">
        <w:r w:rsidR="00FB5976" w:rsidRPr="00A21DE3">
          <w:rPr>
            <w:rStyle w:val="Hyperlink"/>
            <w:sz w:val="22"/>
            <w:szCs w:val="22"/>
          </w:rPr>
          <w:t xml:space="preserve">Design plans for Zone </w:t>
        </w:r>
        <w:proofErr w:type="spellStart"/>
        <w:r w:rsidR="00FB5976" w:rsidRPr="00A21DE3">
          <w:rPr>
            <w:rStyle w:val="Hyperlink"/>
            <w:sz w:val="22"/>
            <w:szCs w:val="22"/>
          </w:rPr>
          <w:t>Éducation</w:t>
        </w:r>
        <w:proofErr w:type="spellEnd"/>
        <w:r w:rsidR="00FB5976" w:rsidRPr="00A21DE3">
          <w:rPr>
            <w:rStyle w:val="Hyperlink"/>
            <w:sz w:val="22"/>
            <w:szCs w:val="22"/>
          </w:rPr>
          <w:t>-Culture</w:t>
        </w:r>
      </w:hyperlink>
      <w:r w:rsidR="00FB5976" w:rsidRPr="00A21DE3">
        <w:rPr>
          <w:color w:val="44546A" w:themeColor="dark2"/>
          <w:sz w:val="22"/>
          <w:szCs w:val="22"/>
        </w:rPr>
        <w:t xml:space="preserve"> </w:t>
      </w:r>
      <w:r w:rsidR="00FB5976" w:rsidRPr="00A21DE3">
        <w:rPr>
          <w:sz w:val="22"/>
          <w:szCs w:val="22"/>
        </w:rPr>
        <w:br/>
      </w:r>
      <w:hyperlink r:id="rId7" w:history="1">
        <w:r w:rsidR="00FB5976" w:rsidRPr="00A21DE3">
          <w:rPr>
            <w:rStyle w:val="Hyperlink"/>
            <w:sz w:val="22"/>
            <w:szCs w:val="22"/>
          </w:rPr>
          <w:t>Transformation of areas around the Montreal Museum of Fine Arts (phase 2)</w:t>
        </w:r>
      </w:hyperlink>
      <w:r w:rsidR="00FB5976" w:rsidRPr="00A21DE3">
        <w:rPr>
          <w:color w:val="44546A" w:themeColor="dark2"/>
          <w:sz w:val="22"/>
          <w:szCs w:val="22"/>
        </w:rPr>
        <w:t xml:space="preserve"> </w:t>
      </w:r>
      <w:r w:rsidR="00FB5976" w:rsidRPr="00A21DE3">
        <w:rPr>
          <w:color w:val="44546A" w:themeColor="dark2"/>
          <w:sz w:val="22"/>
          <w:szCs w:val="22"/>
        </w:rPr>
        <w:br/>
      </w:r>
      <w:hyperlink r:id="rId8" w:history="1">
        <w:r w:rsidR="00FB5976" w:rsidRPr="00A21DE3">
          <w:rPr>
            <w:rStyle w:val="Hyperlink"/>
            <w:sz w:val="22"/>
            <w:szCs w:val="22"/>
          </w:rPr>
          <w:t xml:space="preserve">Michal and </w:t>
        </w:r>
        <w:proofErr w:type="spellStart"/>
        <w:r w:rsidR="00FB5976" w:rsidRPr="00A21DE3">
          <w:rPr>
            <w:rStyle w:val="Hyperlink"/>
            <w:sz w:val="22"/>
            <w:szCs w:val="22"/>
          </w:rPr>
          <w:t>Renata</w:t>
        </w:r>
        <w:proofErr w:type="spellEnd"/>
        <w:r w:rsidR="00FB5976" w:rsidRPr="00A21DE3">
          <w:rPr>
            <w:rStyle w:val="Hyperlink"/>
            <w:sz w:val="22"/>
            <w:szCs w:val="22"/>
          </w:rPr>
          <w:t xml:space="preserve"> </w:t>
        </w:r>
        <w:proofErr w:type="spellStart"/>
        <w:r w:rsidR="00FB5976" w:rsidRPr="00A21DE3">
          <w:rPr>
            <w:rStyle w:val="Hyperlink"/>
            <w:sz w:val="22"/>
            <w:szCs w:val="22"/>
          </w:rPr>
          <w:t>Hornstein</w:t>
        </w:r>
        <w:proofErr w:type="spellEnd"/>
        <w:r w:rsidR="00FB5976" w:rsidRPr="00A21DE3">
          <w:rPr>
            <w:rStyle w:val="Hyperlink"/>
            <w:sz w:val="22"/>
            <w:szCs w:val="22"/>
          </w:rPr>
          <w:t xml:space="preserve"> pavilion for peace</w:t>
        </w:r>
      </w:hyperlink>
      <w:r w:rsidR="00FB5976" w:rsidRPr="00A21DE3">
        <w:rPr>
          <w:color w:val="44546A" w:themeColor="dark2"/>
          <w:sz w:val="22"/>
          <w:szCs w:val="22"/>
        </w:rPr>
        <w:t xml:space="preserve"> </w:t>
      </w:r>
      <w:r w:rsidR="00FB5976" w:rsidRPr="00A21DE3">
        <w:rPr>
          <w:color w:val="1F497D"/>
          <w:sz w:val="22"/>
          <w:szCs w:val="22"/>
        </w:rPr>
        <w:br/>
      </w:r>
      <w:hyperlink r:id="rId9" w:history="1">
        <w:r w:rsidR="00FB5976" w:rsidRPr="00A21DE3">
          <w:rPr>
            <w:rStyle w:val="Hyperlink"/>
            <w:sz w:val="22"/>
            <w:szCs w:val="22"/>
          </w:rPr>
          <w:t>Quartier Concordia</w:t>
        </w:r>
      </w:hyperlink>
    </w:p>
    <w:p w14:paraId="75BDE8C5" w14:textId="77777777" w:rsidR="00EE7D84" w:rsidRDefault="00EE7D84" w:rsidP="00FB5976">
      <w:pPr>
        <w:rPr>
          <w:rFonts w:cs="Arial"/>
          <w:b/>
          <w:bCs/>
          <w:sz w:val="22"/>
          <w:szCs w:val="22"/>
        </w:rPr>
      </w:pPr>
    </w:p>
    <w:p w14:paraId="106AFD13" w14:textId="77777777" w:rsidR="00FB5976" w:rsidRPr="00A21DE3" w:rsidRDefault="00FB5976" w:rsidP="00FB5976">
      <w:pPr>
        <w:rPr>
          <w:sz w:val="22"/>
          <w:szCs w:val="22"/>
        </w:rPr>
      </w:pPr>
      <w:r w:rsidRPr="00A21DE3">
        <w:rPr>
          <w:rFonts w:cs="Arial"/>
          <w:b/>
          <w:bCs/>
          <w:sz w:val="22"/>
          <w:szCs w:val="22"/>
        </w:rPr>
        <w:t>Information</w:t>
      </w:r>
      <w:r w:rsidRPr="00A21DE3">
        <w:rPr>
          <w:rFonts w:cs="Arial"/>
          <w:sz w:val="22"/>
          <w:szCs w:val="22"/>
        </w:rPr>
        <w:t xml:space="preserve">: </w:t>
      </w:r>
      <w:proofErr w:type="spellStart"/>
      <w:r w:rsidRPr="00A21DE3">
        <w:rPr>
          <w:rFonts w:cs="Arial"/>
          <w:sz w:val="22"/>
          <w:szCs w:val="22"/>
        </w:rPr>
        <w:t>Valérie</w:t>
      </w:r>
      <w:proofErr w:type="spellEnd"/>
      <w:r w:rsidRPr="00A21DE3">
        <w:rPr>
          <w:rFonts w:cs="Arial"/>
          <w:sz w:val="22"/>
          <w:szCs w:val="22"/>
        </w:rPr>
        <w:t xml:space="preserve"> De </w:t>
      </w:r>
      <w:proofErr w:type="spellStart"/>
      <w:r w:rsidRPr="00A21DE3">
        <w:rPr>
          <w:rFonts w:cs="Arial"/>
          <w:sz w:val="22"/>
          <w:szCs w:val="22"/>
        </w:rPr>
        <w:t>Gagné</w:t>
      </w:r>
      <w:proofErr w:type="spellEnd"/>
      <w:r w:rsidRPr="00A21DE3">
        <w:rPr>
          <w:rFonts w:cs="Arial"/>
          <w:sz w:val="22"/>
          <w:szCs w:val="22"/>
        </w:rPr>
        <w:t>, media relations</w:t>
      </w:r>
      <w:r w:rsidRPr="00A21DE3">
        <w:rPr>
          <w:sz w:val="22"/>
          <w:szCs w:val="22"/>
        </w:rPr>
        <w:br/>
      </w:r>
      <w:r w:rsidRPr="00A21DE3">
        <w:rPr>
          <w:rFonts w:cs="Arial"/>
          <w:sz w:val="22"/>
          <w:szCs w:val="22"/>
        </w:rPr>
        <w:t>Public Affairs Division</w:t>
      </w:r>
      <w:r w:rsidRPr="00A21DE3">
        <w:rPr>
          <w:sz w:val="22"/>
          <w:szCs w:val="22"/>
        </w:rPr>
        <w:br/>
      </w:r>
      <w:r w:rsidRPr="00A21DE3">
        <w:rPr>
          <w:rFonts w:cs="Arial"/>
          <w:sz w:val="22"/>
          <w:szCs w:val="22"/>
        </w:rPr>
        <w:t>514 872-6013</w:t>
      </w:r>
    </w:p>
    <w:p w14:paraId="737B8E40" w14:textId="77777777" w:rsidR="00FB5976" w:rsidRPr="00A21DE3" w:rsidRDefault="00FB5976" w:rsidP="00FB5976">
      <w:pPr>
        <w:jc w:val="center"/>
        <w:rPr>
          <w:b/>
          <w:sz w:val="22"/>
          <w:szCs w:val="22"/>
        </w:rPr>
      </w:pPr>
      <w:r w:rsidRPr="00A21DE3">
        <w:rPr>
          <w:b/>
          <w:sz w:val="22"/>
          <w:szCs w:val="22"/>
        </w:rPr>
        <w:t>-30-</w:t>
      </w:r>
    </w:p>
    <w:p w14:paraId="660D30F9" w14:textId="738BFAB0" w:rsidR="00FB5976" w:rsidRPr="00A21DE3" w:rsidRDefault="00A21DE3" w:rsidP="00FB5976">
      <w:pPr>
        <w:tabs>
          <w:tab w:val="left" w:pos="2268"/>
          <w:tab w:val="left" w:pos="2552"/>
        </w:tabs>
        <w:rPr>
          <w:b/>
          <w:sz w:val="22"/>
          <w:szCs w:val="22"/>
        </w:rPr>
      </w:pPr>
      <w:bookmarkStart w:id="1" w:name="_MailAutoSig"/>
      <w:r>
        <w:rPr>
          <w:b/>
          <w:sz w:val="22"/>
          <w:szCs w:val="22"/>
        </w:rPr>
        <w:t>Sources</w:t>
      </w:r>
      <w:r w:rsidR="00FB5976" w:rsidRPr="00A21DE3">
        <w:rPr>
          <w:b/>
          <w:sz w:val="22"/>
          <w:szCs w:val="22"/>
        </w:rPr>
        <w:t xml:space="preserve">: </w:t>
      </w:r>
    </w:p>
    <w:p w14:paraId="231CA6BC" w14:textId="77777777" w:rsidR="00FB5976" w:rsidRPr="00A21DE3" w:rsidRDefault="00FB5976" w:rsidP="00FB5976">
      <w:pPr>
        <w:tabs>
          <w:tab w:val="left" w:pos="2268"/>
          <w:tab w:val="left" w:pos="2552"/>
        </w:tabs>
        <w:rPr>
          <w:sz w:val="22"/>
          <w:szCs w:val="22"/>
        </w:rPr>
      </w:pPr>
    </w:p>
    <w:bookmarkEnd w:id="1"/>
    <w:p w14:paraId="1D3551D1" w14:textId="77777777" w:rsidR="00FB5976" w:rsidRPr="00A21DE3" w:rsidRDefault="00FB5976" w:rsidP="00FB5976">
      <w:pPr>
        <w:rPr>
          <w:sz w:val="22"/>
          <w:szCs w:val="22"/>
          <w:lang w:val="en-CA"/>
        </w:rPr>
      </w:pPr>
      <w:r w:rsidRPr="00A21DE3">
        <w:rPr>
          <w:sz w:val="22"/>
          <w:szCs w:val="22"/>
          <w:lang w:val="en-CA"/>
        </w:rPr>
        <w:fldChar w:fldCharType="begin"/>
      </w:r>
      <w:r w:rsidRPr="00A21DE3">
        <w:rPr>
          <w:sz w:val="22"/>
          <w:szCs w:val="22"/>
          <w:lang w:val="en-CA"/>
        </w:rPr>
        <w:instrText xml:space="preserve"> HYPERLINK "http://www.concordia.ca/news/media-relations/media-team/fiona-downey.html" </w:instrText>
      </w:r>
      <w:r w:rsidRPr="00A21DE3">
        <w:rPr>
          <w:sz w:val="22"/>
          <w:szCs w:val="22"/>
          <w:lang w:val="en-CA"/>
        </w:rPr>
        <w:fldChar w:fldCharType="separate"/>
      </w:r>
      <w:r w:rsidRPr="00A21DE3">
        <w:rPr>
          <w:rStyle w:val="Hyperlink"/>
          <w:sz w:val="22"/>
          <w:szCs w:val="22"/>
          <w:lang w:val="en-CA"/>
        </w:rPr>
        <w:t>Fiona Downey</w:t>
      </w:r>
      <w:r w:rsidRPr="00A21DE3">
        <w:rPr>
          <w:sz w:val="22"/>
          <w:szCs w:val="22"/>
          <w:lang w:val="en-CA"/>
        </w:rPr>
        <w:fldChar w:fldCharType="end"/>
      </w:r>
      <w:r w:rsidRPr="00A21DE3">
        <w:rPr>
          <w:sz w:val="22"/>
          <w:szCs w:val="22"/>
          <w:lang w:val="en-CA"/>
        </w:rPr>
        <w:br/>
        <w:t>Media Relations Advisor</w:t>
      </w:r>
      <w:r w:rsidRPr="00A21DE3">
        <w:rPr>
          <w:sz w:val="22"/>
          <w:szCs w:val="22"/>
          <w:lang w:val="en-CA"/>
        </w:rPr>
        <w:br/>
        <w:t>Concordia University</w:t>
      </w:r>
      <w:r w:rsidRPr="00A21DE3">
        <w:rPr>
          <w:sz w:val="22"/>
          <w:szCs w:val="22"/>
          <w:lang w:val="en-CA"/>
        </w:rPr>
        <w:br/>
      </w:r>
      <w:hyperlink r:id="rId10" w:history="1">
        <w:r w:rsidRPr="00A21DE3">
          <w:rPr>
            <w:rStyle w:val="Hyperlink"/>
            <w:sz w:val="22"/>
            <w:szCs w:val="22"/>
            <w:lang w:val="en-CA"/>
          </w:rPr>
          <w:t>Fiona.downey@concordia.ca</w:t>
        </w:r>
      </w:hyperlink>
      <w:r w:rsidRPr="00A21DE3">
        <w:rPr>
          <w:sz w:val="22"/>
          <w:szCs w:val="22"/>
          <w:lang w:val="en-CA"/>
        </w:rPr>
        <w:t xml:space="preserve"> </w:t>
      </w:r>
      <w:r w:rsidRPr="00A21DE3">
        <w:rPr>
          <w:sz w:val="22"/>
          <w:szCs w:val="22"/>
          <w:lang w:val="en-CA"/>
        </w:rPr>
        <w:br/>
        <w:t>514 848-2424 ext. 2518</w:t>
      </w:r>
      <w:r w:rsidRPr="00A21DE3">
        <w:rPr>
          <w:sz w:val="22"/>
          <w:szCs w:val="22"/>
          <w:lang w:val="en-CA"/>
        </w:rPr>
        <w:br/>
        <w:t>Cell: 514 518-3336</w:t>
      </w:r>
      <w:r w:rsidRPr="00A21DE3">
        <w:rPr>
          <w:sz w:val="22"/>
          <w:szCs w:val="22"/>
          <w:lang w:val="en-CA"/>
        </w:rPr>
        <w:br/>
      </w:r>
      <w:hyperlink r:id="rId11" w:history="1">
        <w:r w:rsidRPr="00A21DE3">
          <w:rPr>
            <w:rStyle w:val="Hyperlink"/>
            <w:sz w:val="22"/>
            <w:szCs w:val="22"/>
            <w:lang w:val="en-CA"/>
          </w:rPr>
          <w:t>@</w:t>
        </w:r>
        <w:proofErr w:type="spellStart"/>
        <w:r w:rsidRPr="00A21DE3">
          <w:rPr>
            <w:rStyle w:val="Hyperlink"/>
            <w:sz w:val="22"/>
            <w:szCs w:val="22"/>
            <w:lang w:val="en-CA"/>
          </w:rPr>
          <w:t>fiodow</w:t>
        </w:r>
        <w:proofErr w:type="spellEnd"/>
      </w:hyperlink>
    </w:p>
    <w:p w14:paraId="5FEC734E" w14:textId="77777777" w:rsidR="00FB5976" w:rsidRPr="00A21DE3" w:rsidRDefault="00FB5976" w:rsidP="00FB5976">
      <w:pPr>
        <w:rPr>
          <w:rFonts w:cs="Arial"/>
          <w:sz w:val="22"/>
          <w:szCs w:val="22"/>
        </w:rPr>
      </w:pPr>
    </w:p>
    <w:p w14:paraId="21907866" w14:textId="77777777" w:rsidR="00FB5976" w:rsidRPr="00A21DE3" w:rsidRDefault="00FB5976" w:rsidP="00FB5976">
      <w:pPr>
        <w:rPr>
          <w:rFonts w:cs="Arial"/>
          <w:sz w:val="22"/>
          <w:szCs w:val="22"/>
        </w:rPr>
      </w:pPr>
      <w:proofErr w:type="spellStart"/>
      <w:r w:rsidRPr="00A21DE3">
        <w:rPr>
          <w:rFonts w:cs="Arial"/>
          <w:sz w:val="22"/>
          <w:szCs w:val="22"/>
        </w:rPr>
        <w:t>Andrée</w:t>
      </w:r>
      <w:proofErr w:type="spellEnd"/>
      <w:r w:rsidRPr="00A21DE3">
        <w:rPr>
          <w:rFonts w:cs="Arial"/>
          <w:sz w:val="22"/>
          <w:szCs w:val="22"/>
        </w:rPr>
        <w:t xml:space="preserve">-Anne Toussaint, </w:t>
      </w:r>
      <w:r w:rsidRPr="00A21DE3">
        <w:rPr>
          <w:rFonts w:cs="Arial"/>
          <w:sz w:val="22"/>
          <w:szCs w:val="22"/>
        </w:rPr>
        <w:br/>
        <w:t xml:space="preserve">Press </w:t>
      </w:r>
      <w:proofErr w:type="spellStart"/>
      <w:r w:rsidRPr="00A21DE3">
        <w:rPr>
          <w:rFonts w:cs="Arial"/>
          <w:sz w:val="22"/>
          <w:szCs w:val="22"/>
        </w:rPr>
        <w:t>attache</w:t>
      </w:r>
      <w:proofErr w:type="spellEnd"/>
      <w:r w:rsidRPr="00A21DE3">
        <w:rPr>
          <w:sz w:val="22"/>
          <w:szCs w:val="22"/>
        </w:rPr>
        <w:br/>
      </w:r>
      <w:r w:rsidRPr="00A21DE3">
        <w:rPr>
          <w:rFonts w:cs="Arial"/>
          <w:sz w:val="22"/>
          <w:szCs w:val="22"/>
        </w:rPr>
        <w:t>Office of the Mayor and Executive Committee</w:t>
      </w:r>
      <w:r w:rsidRPr="00A21DE3">
        <w:rPr>
          <w:sz w:val="22"/>
          <w:szCs w:val="22"/>
        </w:rPr>
        <w:br/>
      </w:r>
      <w:hyperlink r:id="rId12" w:history="1">
        <w:r w:rsidRPr="00A21DE3">
          <w:rPr>
            <w:rStyle w:val="Hyperlink"/>
            <w:rFonts w:cs="Arial"/>
            <w:sz w:val="22"/>
            <w:szCs w:val="22"/>
          </w:rPr>
          <w:t>andree-anne.toussaint@ville.montreal.qc.ca</w:t>
        </w:r>
      </w:hyperlink>
      <w:r w:rsidRPr="00A21DE3">
        <w:rPr>
          <w:rFonts w:cs="Arial"/>
          <w:sz w:val="22"/>
          <w:szCs w:val="22"/>
        </w:rPr>
        <w:t xml:space="preserve"> </w:t>
      </w:r>
      <w:r w:rsidRPr="00A21DE3">
        <w:rPr>
          <w:rFonts w:cs="Arial"/>
          <w:sz w:val="22"/>
          <w:szCs w:val="22"/>
        </w:rPr>
        <w:br/>
        <w:t>514 243-1268</w:t>
      </w:r>
    </w:p>
    <w:p w14:paraId="7E1DFFD4" w14:textId="77777777" w:rsidR="00FB5976" w:rsidRPr="00A21DE3" w:rsidRDefault="00FB5976" w:rsidP="00FB5976">
      <w:pPr>
        <w:rPr>
          <w:sz w:val="22"/>
          <w:szCs w:val="22"/>
        </w:rPr>
      </w:pPr>
    </w:p>
    <w:p w14:paraId="3E67A0BF" w14:textId="77777777" w:rsidR="00FB5976" w:rsidRPr="00A21DE3" w:rsidRDefault="00FB5976" w:rsidP="00FB5976">
      <w:pPr>
        <w:rPr>
          <w:sz w:val="22"/>
          <w:szCs w:val="22"/>
          <w:highlight w:val="yellow"/>
        </w:rPr>
      </w:pPr>
      <w:r w:rsidRPr="00A21DE3">
        <w:rPr>
          <w:sz w:val="22"/>
          <w:szCs w:val="22"/>
        </w:rPr>
        <w:t xml:space="preserve">Elisabeth </w:t>
      </w:r>
      <w:proofErr w:type="spellStart"/>
      <w:r w:rsidRPr="00A21DE3">
        <w:rPr>
          <w:sz w:val="22"/>
          <w:szCs w:val="22"/>
        </w:rPr>
        <w:t>Butikofer</w:t>
      </w:r>
      <w:proofErr w:type="spellEnd"/>
      <w:r w:rsidRPr="00A21DE3">
        <w:rPr>
          <w:sz w:val="22"/>
          <w:szCs w:val="22"/>
        </w:rPr>
        <w:br/>
      </w:r>
      <w:r w:rsidRPr="00A21DE3">
        <w:rPr>
          <w:sz w:val="22"/>
          <w:szCs w:val="22"/>
          <w:lang w:val="en-CA"/>
        </w:rPr>
        <w:t>Media Relations Advisor</w:t>
      </w:r>
      <w:r w:rsidRPr="00A21DE3">
        <w:rPr>
          <w:sz w:val="22"/>
          <w:szCs w:val="22"/>
        </w:rPr>
        <w:br/>
      </w:r>
      <w:r w:rsidRPr="00A21DE3">
        <w:rPr>
          <w:rFonts w:cs="Arial"/>
          <w:sz w:val="22"/>
          <w:szCs w:val="22"/>
          <w:lang w:val="en-CA"/>
        </w:rPr>
        <w:t xml:space="preserve">Montreal Museum of Fine Arts </w:t>
      </w:r>
      <w:r w:rsidRPr="00A21DE3">
        <w:rPr>
          <w:rFonts w:cs="Arial"/>
          <w:sz w:val="22"/>
          <w:szCs w:val="22"/>
          <w:lang w:val="en-CA"/>
        </w:rPr>
        <w:br/>
      </w:r>
      <w:hyperlink r:id="rId13" w:history="1">
        <w:r w:rsidRPr="00A21DE3">
          <w:rPr>
            <w:rStyle w:val="Hyperlink"/>
            <w:sz w:val="22"/>
            <w:szCs w:val="22"/>
          </w:rPr>
          <w:t>ebutikofer@mbamtl.org</w:t>
        </w:r>
      </w:hyperlink>
      <w:r w:rsidRPr="00A21DE3">
        <w:rPr>
          <w:sz w:val="22"/>
          <w:szCs w:val="22"/>
        </w:rPr>
        <w:t xml:space="preserve"> </w:t>
      </w:r>
    </w:p>
    <w:p w14:paraId="288E8200" w14:textId="77777777" w:rsidR="00FB5976" w:rsidRPr="00A21DE3" w:rsidRDefault="00FB5976" w:rsidP="00FB5976">
      <w:pPr>
        <w:rPr>
          <w:rFonts w:cs="Segoe UI"/>
          <w:sz w:val="22"/>
          <w:szCs w:val="22"/>
        </w:rPr>
      </w:pPr>
      <w:r w:rsidRPr="00A21DE3">
        <w:rPr>
          <w:rFonts w:cs="Arial"/>
          <w:sz w:val="22"/>
          <w:szCs w:val="22"/>
        </w:rPr>
        <w:t>514 285-1600 ext. 205</w:t>
      </w:r>
    </w:p>
    <w:p w14:paraId="104CECAC" w14:textId="77777777" w:rsidR="00FB5976" w:rsidRPr="00A21DE3" w:rsidRDefault="00FB5976" w:rsidP="00FB5976">
      <w:pPr>
        <w:jc w:val="center"/>
        <w:rPr>
          <w:sz w:val="22"/>
          <w:szCs w:val="22"/>
        </w:rPr>
      </w:pPr>
    </w:p>
    <w:sectPr w:rsidR="00FB5976" w:rsidRPr="00A21DE3" w:rsidSect="00507B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C8"/>
    <w:rsid w:val="000B27C8"/>
    <w:rsid w:val="0034069F"/>
    <w:rsid w:val="00507B88"/>
    <w:rsid w:val="0080396A"/>
    <w:rsid w:val="00872811"/>
    <w:rsid w:val="00897A30"/>
    <w:rsid w:val="00A21DE3"/>
    <w:rsid w:val="00A822E7"/>
    <w:rsid w:val="00EE7D84"/>
    <w:rsid w:val="00F93E73"/>
    <w:rsid w:val="00FB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30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976"/>
    <w:rPr>
      <w:rFonts w:ascii="Tahoma" w:hAnsi="Tahoma" w:cs="Tahoma"/>
      <w:sz w:val="16"/>
      <w:szCs w:val="16"/>
    </w:rPr>
  </w:style>
  <w:style w:type="character" w:customStyle="1" w:styleId="BalloonTextChar">
    <w:name w:val="Balloon Text Char"/>
    <w:basedOn w:val="DefaultParagraphFont"/>
    <w:link w:val="BalloonText"/>
    <w:uiPriority w:val="99"/>
    <w:semiHidden/>
    <w:rsid w:val="00FB5976"/>
    <w:rPr>
      <w:rFonts w:ascii="Tahoma" w:hAnsi="Tahoma" w:cs="Tahoma"/>
      <w:sz w:val="16"/>
      <w:szCs w:val="16"/>
    </w:rPr>
  </w:style>
  <w:style w:type="character" w:styleId="Hyperlink">
    <w:name w:val="Hyperlink"/>
    <w:basedOn w:val="DefaultParagraphFont"/>
    <w:uiPriority w:val="99"/>
    <w:rsid w:val="00FB5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fiodow" TargetMode="External"/><Relationship Id="rId12" Type="http://schemas.openxmlformats.org/officeDocument/2006/relationships/hyperlink" Target="mailto:andree-anne.toussaint@ville.montreal.qc.ca" TargetMode="External"/><Relationship Id="rId13" Type="http://schemas.openxmlformats.org/officeDocument/2006/relationships/hyperlink" Target="mailto:ebutikofer@mbamtl.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ms-prod-a6-prepub.concordia.ca:4503/content/concordia/en/news/media-relations/media-kits/zone-education-culture.html" TargetMode="External"/><Relationship Id="rId6" Type="http://schemas.openxmlformats.org/officeDocument/2006/relationships/hyperlink" Target="http://cms-prod-a6-prepub.concordia.ca:4503/content/dam/concordia/docs/T16-32184-Zone%20Education%20Culture-Bishop-v14.pdf" TargetMode="External"/><Relationship Id="rId7" Type="http://schemas.openxmlformats.org/officeDocument/2006/relationships/hyperlink" Target="http://ville.montreal.qc.ca/portal/page?_pageid=9517,142399380&amp;_dad=portal&amp;_schema=PORTAL" TargetMode="External"/><Relationship Id="rId8" Type="http://schemas.openxmlformats.org/officeDocument/2006/relationships/hyperlink" Target="https://www.mbam.qc.ca/en/media/5th-pavilion/" TargetMode="External"/><Relationship Id="rId9" Type="http://schemas.openxmlformats.org/officeDocument/2006/relationships/hyperlink" Target="http://www.concordia.ca/about/quartier-concordia.html" TargetMode="External"/><Relationship Id="rId10" Type="http://schemas.openxmlformats.org/officeDocument/2006/relationships/hyperlink" Target="mailto:Fiona.downey@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2016-05-19T12:49:00Z</cp:lastPrinted>
  <dcterms:created xsi:type="dcterms:W3CDTF">2016-05-19T13:50:00Z</dcterms:created>
  <dcterms:modified xsi:type="dcterms:W3CDTF">2016-05-19T13:50:00Z</dcterms:modified>
</cp:coreProperties>
</file>