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79EC" w:rsidR="00547FAB" w:rsidP="002F79EC" w:rsidRDefault="00547FAB" w14:paraId="26A3B864" w14:textId="77777777">
      <w:pPr>
        <w:rPr>
          <w:rFonts w:asciiTheme="minorHAnsi" w:hAnsiTheme="minorHAnsi" w:eastAsiaTheme="majorEastAsia" w:cstheme="minorHAnsi"/>
          <w:b/>
          <w:spacing w:val="-10"/>
          <w:kern w:val="28"/>
          <w:lang w:val="en-CA" w:eastAsia="en-CA"/>
          <w14:ligatures w14:val="standardContextual"/>
        </w:rPr>
      </w:pPr>
    </w:p>
    <w:p w:rsidRPr="002F79EC" w:rsidR="00547FAB" w:rsidP="16CFF838" w:rsidRDefault="00547FAB" w14:paraId="71E5A732" w14:textId="2D4A6819" w14:noSpellErr="1">
      <w:pPr>
        <w:pStyle w:val="Title"/>
        <w:rPr>
          <w:rFonts w:cs="Calibri Light" w:cstheme="majorAscii"/>
          <w:sz w:val="52"/>
          <w:szCs w:val="52"/>
        </w:rPr>
      </w:pPr>
      <w:bookmarkStart w:name="OLE_LINK3" w:id="0"/>
      <w:bookmarkStart w:name="OLE_LINK4" w:id="1"/>
      <w:r w:rsidRPr="16CFF838" w:rsidR="00547FAB">
        <w:rPr>
          <w:rFonts w:cs="Calibri Light" w:cstheme="majorAscii"/>
          <w:sz w:val="52"/>
          <w:szCs w:val="52"/>
        </w:rPr>
        <w:t>Reflective Learning Template</w:t>
      </w:r>
    </w:p>
    <w:p w:rsidRPr="002F79EC" w:rsidR="00547FAB" w:rsidP="002F79EC" w:rsidRDefault="00547FAB" w14:paraId="124C2553" w14:textId="77777777">
      <w:pPr>
        <w:rPr>
          <w:rFonts w:asciiTheme="minorHAnsi" w:hAnsiTheme="minorHAnsi" w:eastAsiaTheme="majorEastAsia" w:cstheme="minorHAnsi"/>
          <w:b/>
          <w:spacing w:val="-10"/>
          <w:kern w:val="28"/>
          <w:lang w:val="en-CA" w:eastAsia="en-CA"/>
          <w14:ligatures w14:val="standardContextual"/>
        </w:rPr>
      </w:pPr>
    </w:p>
    <w:bookmarkEnd w:id="0"/>
    <w:bookmarkEnd w:id="1"/>
    <w:p w:rsidRPr="002F79EC" w:rsidR="00547FAB" w:rsidP="002F79EC" w:rsidRDefault="00547FAB" w14:paraId="0E4093E2" w14:textId="77777777">
      <w:pPr>
        <w:pStyle w:val="Heading1"/>
        <w:rPr>
          <w:rFonts w:asciiTheme="minorHAnsi" w:hAnsiTheme="minorHAnsi" w:cstheme="minorHAnsi"/>
          <w:lang w:eastAsia="en-CA"/>
        </w:rPr>
      </w:pPr>
      <w:r w:rsidRPr="002F79EC">
        <w:rPr>
          <w:rFonts w:asciiTheme="minorHAnsi" w:hAnsiTheme="minorHAnsi" w:cstheme="minorHAnsi"/>
          <w:lang w:eastAsia="en-CA"/>
        </w:rPr>
        <w:t>What is meaningful reflection?</w:t>
      </w:r>
    </w:p>
    <w:p w:rsidRPr="002F79EC" w:rsidR="000B3660" w:rsidP="002F79EC" w:rsidRDefault="00547FAB" w14:paraId="03248ECF" w14:textId="1ADC1AC9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Reflection is an integral component of </w:t>
      </w:r>
      <w:hyperlink w:history="1" r:id="rId14">
        <w:r w:rsidRPr="002F79EC">
          <w:rPr>
            <w:rStyle w:val="Hyperlink"/>
            <w:rFonts w:asciiTheme="minorHAnsi" w:hAnsiTheme="minorHAnsi" w:eastAsiaTheme="majorEastAsia" w:cstheme="minorHAnsi"/>
            <w:spacing w:val="-10"/>
            <w:kern w:val="28"/>
            <w:lang w:eastAsia="en-CA"/>
            <w14:ligatures w14:val="standardContextual"/>
          </w:rPr>
          <w:t>experiential learning (EL)</w:t>
        </w:r>
      </w:hyperlink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 </w:t>
      </w:r>
      <w:r w:rsidRPr="002F79EC" w:rsidR="005B499B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 and of a mentorship experience </w:t>
      </w: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>– it links the ‘concrete experience’ to the ‘learning’, facilitating the connection between the theory learned in class</w:t>
      </w:r>
      <w:r w:rsidRPr="002F79EC" w:rsidR="00BD351E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>/ideas discussed</w:t>
      </w: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 and the practical experience gained.  </w:t>
      </w:r>
    </w:p>
    <w:p w:rsidRPr="002F79EC" w:rsidR="000B3660" w:rsidP="002F79EC" w:rsidRDefault="000B3660" w14:paraId="5C89240A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5E75F774" w14:textId="729F2D16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Different types of </w:t>
      </w:r>
      <w:r w:rsidRPr="002F79EC" w:rsidR="000B3660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>reflection</w:t>
      </w: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 xml:space="preserve"> can take place:</w:t>
      </w:r>
    </w:p>
    <w:p w:rsidRPr="002F79EC" w:rsidR="00547FAB" w:rsidP="002F79EC" w:rsidRDefault="00547FAB" w14:paraId="6EA2F960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7D45C8B7" w14:textId="77777777">
      <w:pPr>
        <w:numPr>
          <w:ilvl w:val="0"/>
          <w:numId w:val="6"/>
        </w:numPr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 xml:space="preserve">Cognitive – looks at new knowledge and skills you have </w:t>
      </w:r>
      <w:proofErr w:type="gramStart"/>
      <w:r w:rsidRPr="002F79EC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>learned</w:t>
      </w:r>
      <w:proofErr w:type="gramEnd"/>
    </w:p>
    <w:p w:rsidRPr="002F79EC" w:rsidR="00547FAB" w:rsidP="002F79EC" w:rsidRDefault="00547FAB" w14:paraId="79320399" w14:textId="77777777">
      <w:pPr>
        <w:numPr>
          <w:ilvl w:val="0"/>
          <w:numId w:val="6"/>
        </w:numPr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 xml:space="preserve">Affective – looks at how you feel from the </w:t>
      </w:r>
      <w:proofErr w:type="gramStart"/>
      <w:r w:rsidRPr="002F79EC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>experience</w:t>
      </w:r>
      <w:proofErr w:type="gramEnd"/>
    </w:p>
    <w:p w:rsidRPr="002F79EC" w:rsidR="00547FAB" w:rsidP="002F79EC" w:rsidRDefault="00547FAB" w14:paraId="0EC0ECD0" w14:textId="77777777">
      <w:pPr>
        <w:numPr>
          <w:ilvl w:val="0"/>
          <w:numId w:val="6"/>
        </w:numPr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 xml:space="preserve">Process – </w:t>
      </w:r>
      <w:r w:rsidRPr="00126BDD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 xml:space="preserve">reflects on the steps taken in the </w:t>
      </w:r>
      <w:proofErr w:type="gramStart"/>
      <w:r w:rsidRPr="00126BDD">
        <w:rPr>
          <w:rFonts w:asciiTheme="minorHAnsi" w:hAnsiTheme="minorHAnsi" w:eastAsiaTheme="majorEastAsia" w:cstheme="minorHAnsi"/>
          <w:spacing w:val="-10"/>
          <w:kern w:val="28"/>
          <w:lang w:val="en-US" w:eastAsia="en-CA"/>
          <w14:ligatures w14:val="standardContextual"/>
        </w:rPr>
        <w:t>process</w:t>
      </w:r>
      <w:proofErr w:type="gramEnd"/>
    </w:p>
    <w:p w:rsidRPr="002F79EC" w:rsidR="00547FAB" w:rsidP="002F79EC" w:rsidRDefault="00547FAB" w14:paraId="1A498E27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12DF368D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>Reflection is ongoing. It should take place pre, during and post experience.  Depending on the nature of the activity, the reflective exercises may look different.</w:t>
      </w:r>
    </w:p>
    <w:p w:rsidRPr="002F79EC" w:rsidR="00547FAB" w:rsidP="002F79EC" w:rsidRDefault="00547FAB" w14:paraId="183C8489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6968"/>
      </w:tblGrid>
      <w:tr w:rsidRPr="002F79EC" w:rsidR="00547FAB" w:rsidTr="007522A2" w14:paraId="0772E15C" w14:textId="77777777">
        <w:trPr>
          <w:jc w:val="center"/>
        </w:trPr>
        <w:tc>
          <w:tcPr>
            <w:tcW w:w="2227" w:type="dxa"/>
          </w:tcPr>
          <w:p w:rsidRPr="002F79EC" w:rsidR="00547FAB" w:rsidP="002F79EC" w:rsidRDefault="00547FAB" w14:paraId="64B52FEB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</w:tc>
        <w:tc>
          <w:tcPr>
            <w:tcW w:w="6968" w:type="dxa"/>
          </w:tcPr>
          <w:p w:rsidRPr="002F79EC" w:rsidR="00547FAB" w:rsidP="002F79EC" w:rsidRDefault="00547FAB" w14:paraId="15FC3466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>Description</w:t>
            </w:r>
          </w:p>
        </w:tc>
      </w:tr>
      <w:tr w:rsidRPr="002F79EC" w:rsidR="00547FAB" w:rsidTr="007522A2" w14:paraId="4B5D96CA" w14:textId="77777777">
        <w:trPr>
          <w:jc w:val="center"/>
        </w:trPr>
        <w:tc>
          <w:tcPr>
            <w:tcW w:w="2227" w:type="dxa"/>
          </w:tcPr>
          <w:p w:rsidRPr="002F79EC" w:rsidR="00547FAB" w:rsidP="002F79EC" w:rsidRDefault="00547FAB" w14:paraId="5D3C31A7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Pre-reflection </w:t>
            </w:r>
          </w:p>
          <w:p w:rsidRPr="002F79EC" w:rsidR="00547FAB" w:rsidP="002F79EC" w:rsidRDefault="00547FAB" w14:paraId="6949CC73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</w:tc>
        <w:tc>
          <w:tcPr>
            <w:tcW w:w="6968" w:type="dxa"/>
          </w:tcPr>
          <w:p w:rsidRPr="002F79EC" w:rsidR="00547FAB" w:rsidP="002F79EC" w:rsidRDefault="00547FAB" w14:paraId="4F35507C" w14:textId="6137825A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Using some form of goal setting, students should reflect on what they would like to get out of their experience (reflect on assumptions, expectations, strengths, weaknesses, goals)</w:t>
            </w:r>
            <w:r w:rsidRPr="002F79EC" w:rsidR="00824099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.</w:t>
            </w:r>
          </w:p>
        </w:tc>
      </w:tr>
      <w:tr w:rsidRPr="002F79EC" w:rsidR="00547FAB" w:rsidTr="007522A2" w14:paraId="1E0299BC" w14:textId="77777777">
        <w:trPr>
          <w:jc w:val="center"/>
        </w:trPr>
        <w:tc>
          <w:tcPr>
            <w:tcW w:w="2227" w:type="dxa"/>
          </w:tcPr>
          <w:p w:rsidRPr="002F79EC" w:rsidR="00547FAB" w:rsidP="002F79EC" w:rsidRDefault="00547FAB" w14:paraId="606E92E1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>Ongoing Reflection</w:t>
            </w:r>
          </w:p>
          <w:p w:rsidRPr="002F79EC" w:rsidR="00547FAB" w:rsidP="002F79EC" w:rsidRDefault="00547FAB" w14:paraId="0D05B73B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</w:tc>
        <w:tc>
          <w:tcPr>
            <w:tcW w:w="6968" w:type="dxa"/>
          </w:tcPr>
          <w:p w:rsidRPr="002F79EC" w:rsidR="00547FAB" w:rsidP="002F79EC" w:rsidRDefault="00547FAB" w14:paraId="2F52FEB8" w14:textId="2E163AA0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Students reflect while they are undertaking their experiential learning activity, while they are actively engaged (reflect through self-observation, questioning, modifying)</w:t>
            </w:r>
            <w:r w:rsidRPr="002F79EC" w:rsidR="00824099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.</w:t>
            </w:r>
          </w:p>
        </w:tc>
      </w:tr>
      <w:tr w:rsidRPr="002F79EC" w:rsidR="00547FAB" w:rsidTr="007522A2" w14:paraId="2C9472B2" w14:textId="77777777">
        <w:trPr>
          <w:jc w:val="center"/>
        </w:trPr>
        <w:tc>
          <w:tcPr>
            <w:tcW w:w="2227" w:type="dxa"/>
          </w:tcPr>
          <w:p w:rsidRPr="002F79EC" w:rsidR="00547FAB" w:rsidP="002F79EC" w:rsidRDefault="00547FAB" w14:paraId="64D0804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Post-reflection </w:t>
            </w:r>
          </w:p>
          <w:p w:rsidRPr="002F79EC" w:rsidR="00547FAB" w:rsidP="002F79EC" w:rsidRDefault="00547FAB" w14:paraId="2DD74DB0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</w:tc>
        <w:tc>
          <w:tcPr>
            <w:tcW w:w="6968" w:type="dxa"/>
          </w:tcPr>
          <w:p w:rsidRPr="002F79EC" w:rsidR="00547FAB" w:rsidP="002F79EC" w:rsidRDefault="00547FAB" w14:paraId="37CC1D7F" w14:textId="25D3E9DD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Students look back at their learning journey</w:t>
            </w: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 </w:t>
            </w: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(reflect through self-observation, questioning, modifying)</w:t>
            </w:r>
            <w:r w:rsidRPr="002F79EC" w:rsidR="00824099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.</w:t>
            </w:r>
          </w:p>
        </w:tc>
      </w:tr>
    </w:tbl>
    <w:p w:rsidRPr="002F79EC" w:rsidR="00547FAB" w:rsidP="002F79EC" w:rsidRDefault="00547FAB" w14:paraId="5600DD2C" w14:textId="77777777">
      <w:pPr>
        <w:rPr>
          <w:rFonts w:asciiTheme="minorHAnsi" w:hAnsiTheme="minorHAnsi" w:eastAsiaTheme="majorEastAsia" w:cstheme="minorHAnsi"/>
          <w:i/>
          <w:spacing w:val="-10"/>
          <w:kern w:val="28"/>
          <w:sz w:val="18"/>
          <w:szCs w:val="18"/>
          <w:lang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i/>
          <w:spacing w:val="-10"/>
          <w:kern w:val="28"/>
          <w:sz w:val="18"/>
          <w:szCs w:val="18"/>
          <w:lang w:eastAsia="en-CA"/>
          <w14:ligatures w14:val="standardContextual"/>
        </w:rPr>
        <w:t>Source: Perry., S and Martin, R. 2016. Authentic Reflection for Experiential Learning at International Schools, International Journal of Research on Service-Learning and Community Engagement 4(1).</w:t>
      </w:r>
      <w:bookmarkStart w:name="_Toc408265479" w:id="4"/>
    </w:p>
    <w:bookmarkEnd w:id="4"/>
    <w:p w:rsidRPr="002F79EC" w:rsidR="00547FAB" w:rsidP="002F79EC" w:rsidRDefault="00547FAB" w14:paraId="7A31B7E6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6068E75E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t>Please answer the questions below for each type of reflection.</w:t>
      </w:r>
    </w:p>
    <w:p w:rsidRPr="002F79EC" w:rsidR="00547FAB" w:rsidP="002F79EC" w:rsidRDefault="00547FAB" w14:paraId="3380E1E2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tbl>
      <w:tblPr>
        <w:tblW w:w="0" w:type="auto"/>
        <w:tblInd w:w="108" w:type="dxa"/>
        <w:tblBorders>
          <w:top w:val="double" w:color="999999" w:sz="4" w:space="0"/>
          <w:left w:val="double" w:color="999999" w:sz="4" w:space="0"/>
          <w:bottom w:val="double" w:color="999999" w:sz="4" w:space="0"/>
          <w:right w:val="double" w:color="999999" w:sz="4" w:space="0"/>
          <w:insideH w:val="double" w:color="999999" w:sz="4" w:space="0"/>
          <w:insideV w:val="double" w:color="999999" w:sz="4" w:space="0"/>
        </w:tblBorders>
        <w:tblLook w:val="01E0" w:firstRow="1" w:lastRow="1" w:firstColumn="1" w:lastColumn="1" w:noHBand="0" w:noVBand="0"/>
      </w:tblPr>
      <w:tblGrid>
        <w:gridCol w:w="9090"/>
      </w:tblGrid>
      <w:tr w:rsidRPr="002F79EC" w:rsidR="00547FAB" w:rsidTr="007522A2" w14:paraId="50A15DBB" w14:textId="77777777">
        <w:tc>
          <w:tcPr>
            <w:tcW w:w="9090" w:type="dxa"/>
          </w:tcPr>
          <w:p w:rsidRPr="002F79EC" w:rsidR="00547FAB" w:rsidP="002F79EC" w:rsidRDefault="00547FAB" w14:paraId="726661AE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  <w:t xml:space="preserve">Details of activity </w:t>
            </w:r>
          </w:p>
          <w:p w:rsidRPr="002F79EC" w:rsidR="00547FAB" w:rsidP="002F79EC" w:rsidRDefault="00547FAB" w14:paraId="5CBE5475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Provide details of the EL activity you undertook.</w:t>
            </w:r>
          </w:p>
          <w:p w:rsidRPr="002F79EC" w:rsidR="00547FAB" w:rsidP="002F79EC" w:rsidRDefault="00547FAB" w14:paraId="05885972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5ADC1353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47DE37BC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 xml:space="preserve">What were your intended learning outcomes of the activity? </w:t>
            </w:r>
          </w:p>
          <w:p w:rsidRPr="002F79EC" w:rsidR="00547FAB" w:rsidP="002F79EC" w:rsidRDefault="00547FAB" w14:paraId="330D064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45F8D2C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75BC3746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</w:tc>
      </w:tr>
    </w:tbl>
    <w:p w:rsidRPr="002F79EC" w:rsidR="00547FAB" w:rsidP="002F79EC" w:rsidRDefault="00547FAB" w14:paraId="5995BEF3" w14:textId="77777777">
      <w:pPr>
        <w:rPr>
          <w:rFonts w:asciiTheme="minorHAnsi" w:hAnsiTheme="minorHAnsi" w:eastAsiaTheme="majorEastAsia" w:cstheme="minorHAnsi"/>
          <w:spacing w:val="-10"/>
          <w:kern w:val="28"/>
          <w:lang w:val="en-GB" w:eastAsia="en-CA"/>
          <w14:ligatures w14:val="standardContextual"/>
        </w:rPr>
      </w:pPr>
    </w:p>
    <w:tbl>
      <w:tblPr>
        <w:tblW w:w="0" w:type="auto"/>
        <w:tblInd w:w="108" w:type="dxa"/>
        <w:tblBorders>
          <w:top w:val="double" w:color="999999" w:sz="4" w:space="0"/>
          <w:left w:val="double" w:color="999999" w:sz="4" w:space="0"/>
          <w:bottom w:val="double" w:color="999999" w:sz="4" w:space="0"/>
          <w:right w:val="double" w:color="999999" w:sz="4" w:space="0"/>
          <w:insideH w:val="double" w:color="999999" w:sz="4" w:space="0"/>
          <w:insideV w:val="double" w:color="999999" w:sz="4" w:space="0"/>
        </w:tblBorders>
        <w:tblLook w:val="01E0" w:firstRow="1" w:lastRow="1" w:firstColumn="1" w:lastColumn="1" w:noHBand="0" w:noVBand="0"/>
      </w:tblPr>
      <w:tblGrid>
        <w:gridCol w:w="9090"/>
      </w:tblGrid>
      <w:tr w:rsidRPr="002F79EC" w:rsidR="00547FAB" w:rsidTr="007522A2" w14:paraId="05289A09" w14:textId="77777777">
        <w:tc>
          <w:tcPr>
            <w:tcW w:w="9090" w:type="dxa"/>
          </w:tcPr>
          <w:p w:rsidRPr="002F79EC" w:rsidR="00547FAB" w:rsidP="002F79EC" w:rsidRDefault="00547FAB" w14:paraId="7514ADF8" w14:textId="4CE25D44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lastRenderedPageBreak/>
              <w:t xml:space="preserve">Cognitive reflection: describes new knowledge and skills you have </w:t>
            </w:r>
            <w:proofErr w:type="gramStart"/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>learned</w:t>
            </w:r>
            <w:proofErr w:type="gramEnd"/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 </w:t>
            </w:r>
          </w:p>
          <w:p w:rsidRPr="002F79EC" w:rsidR="00547FAB" w:rsidP="002F79EC" w:rsidRDefault="00547FAB" w14:paraId="67ABF89D" w14:textId="5F9884AD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What goals were met during the experience?</w:t>
            </w:r>
          </w:p>
          <w:p w:rsidRPr="002F79EC" w:rsidR="00547FAB" w:rsidP="002F79EC" w:rsidRDefault="00547FAB" w14:paraId="4B6D914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456C10E3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0486887A" w14:textId="6906630A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What goals were not met and why?</w:t>
            </w:r>
          </w:p>
          <w:p w:rsidRPr="002F79EC" w:rsidR="00547FAB" w:rsidP="002F79EC" w:rsidRDefault="00547FAB" w14:paraId="382E6CB7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680D6B64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7911D98B" w14:textId="46020418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>Connect your EL experience to the content of your course. Provide specific examples.</w:t>
            </w:r>
          </w:p>
          <w:p w:rsidRPr="002F79EC" w:rsidR="00547FAB" w:rsidP="002F79EC" w:rsidRDefault="00547FAB" w14:paraId="3CD3B2F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208679B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61F91BBA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Describe how the activity contributed to the development of your knowledge and skills.</w:t>
            </w:r>
          </w:p>
          <w:p w:rsidRPr="002F79EC" w:rsidR="00547FAB" w:rsidP="002F79EC" w:rsidRDefault="00547FAB" w14:paraId="03D7D8B7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0AA18D52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16505A45" w14:textId="6AEED562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 xml:space="preserve">What were the learning needs or objectives that were addressed? </w:t>
            </w:r>
          </w:p>
          <w:p w:rsidRPr="002F79EC" w:rsidR="00547FAB" w:rsidP="002F79EC" w:rsidRDefault="00547FAB" w14:paraId="23A3BBD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5B6B1355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35D17BF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What skills do you still need to improve and what ways can improvements be made?</w:t>
            </w:r>
          </w:p>
          <w:p w:rsidRPr="002F79EC" w:rsidR="00547FAB" w:rsidP="002F79EC" w:rsidRDefault="00547FAB" w14:paraId="147DA06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3280758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</w:tc>
      </w:tr>
    </w:tbl>
    <w:p w:rsidRPr="002F79EC" w:rsidR="00547FAB" w:rsidP="002F79EC" w:rsidRDefault="00547FAB" w14:paraId="3C3145F1" w14:textId="77777777">
      <w:pPr>
        <w:rPr>
          <w:rFonts w:asciiTheme="minorHAnsi" w:hAnsiTheme="minorHAnsi" w:eastAsiaTheme="majorEastAsia" w:cstheme="minorHAnsi"/>
          <w:spacing w:val="-10"/>
          <w:kern w:val="28"/>
          <w:lang w:val="en-GB" w:eastAsia="en-CA"/>
          <w14:ligatures w14:val="standardContextual"/>
        </w:rPr>
      </w:pPr>
    </w:p>
    <w:tbl>
      <w:tblPr>
        <w:tblW w:w="0" w:type="auto"/>
        <w:tblInd w:w="108" w:type="dxa"/>
        <w:tblBorders>
          <w:top w:val="double" w:color="999999" w:sz="4" w:space="0"/>
          <w:left w:val="double" w:color="999999" w:sz="4" w:space="0"/>
          <w:bottom w:val="double" w:color="999999" w:sz="4" w:space="0"/>
          <w:right w:val="double" w:color="999999" w:sz="4" w:space="0"/>
          <w:insideH w:val="double" w:color="999999" w:sz="4" w:space="0"/>
          <w:insideV w:val="double" w:color="999999" w:sz="4" w:space="0"/>
        </w:tblBorders>
        <w:tblLook w:val="01E0" w:firstRow="1" w:lastRow="1" w:firstColumn="1" w:lastColumn="1" w:noHBand="0" w:noVBand="0"/>
      </w:tblPr>
      <w:tblGrid>
        <w:gridCol w:w="9090"/>
      </w:tblGrid>
      <w:tr w:rsidRPr="002F79EC" w:rsidR="00547FAB" w:rsidTr="007522A2" w14:paraId="255675B7" w14:textId="77777777">
        <w:tc>
          <w:tcPr>
            <w:tcW w:w="9090" w:type="dxa"/>
          </w:tcPr>
          <w:p w:rsidRPr="002F79EC" w:rsidR="00547FAB" w:rsidP="002F79EC" w:rsidRDefault="00547FAB" w14:paraId="5B3E97E2" w14:textId="7D5081AE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br w:type="page"/>
            </w: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Affective reflection– describes how you feel from the </w:t>
            </w:r>
            <w:proofErr w:type="gramStart"/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>experience</w:t>
            </w:r>
            <w:proofErr w:type="gramEnd"/>
          </w:p>
          <w:p w:rsidRPr="002F79EC" w:rsidR="00547FAB" w:rsidP="002F79EC" w:rsidRDefault="00547FAB" w14:paraId="0B55980A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What were some of the strengths you have developed during the internship experience?</w:t>
            </w:r>
          </w:p>
          <w:p w:rsidRPr="002F79EC" w:rsidR="00547FAB" w:rsidP="002F79EC" w:rsidRDefault="00547FAB" w14:paraId="6DB6706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66968C7C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38986BDB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With the benefit of hindsight, what are your feelings about it?</w:t>
            </w:r>
          </w:p>
          <w:p w:rsidRPr="002F79EC" w:rsidR="00547FAB" w:rsidP="002F79EC" w:rsidRDefault="00547FAB" w14:paraId="4A6E7F3C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4726EC3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3B41FF15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Would you do this again? Why? </w:t>
            </w:r>
          </w:p>
          <w:p w:rsidRPr="002F79EC" w:rsidR="00547FAB" w:rsidP="002F79EC" w:rsidRDefault="00547FAB" w14:paraId="186088A3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4A6690DC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3782F9AC" w14:textId="71A26050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Describe how the activity contributed to the development of your values and beliefs.</w:t>
            </w:r>
          </w:p>
          <w:p w:rsidRPr="002F79EC" w:rsidR="00547FAB" w:rsidP="002F79EC" w:rsidRDefault="00547FAB" w14:paraId="36B1027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3FB7836A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1C071B7A" w14:textId="3533D7C8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Did you learn anything about yourself </w:t>
            </w:r>
            <w:proofErr w:type="gramStart"/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>as a result of</w:t>
            </w:r>
            <w:proofErr w:type="gramEnd"/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 the EL activity?</w:t>
            </w:r>
          </w:p>
          <w:p w:rsidRPr="002F79EC" w:rsidR="00547FAB" w:rsidP="002F79EC" w:rsidRDefault="00547FAB" w14:paraId="7B63BB7B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3C1C50D9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</w:tc>
      </w:tr>
    </w:tbl>
    <w:p w:rsidRPr="002F79EC" w:rsidR="00547FAB" w:rsidP="002F79EC" w:rsidRDefault="00547FAB" w14:paraId="62954FA4" w14:textId="77777777">
      <w:pPr>
        <w:rPr>
          <w:rFonts w:asciiTheme="minorHAnsi" w:hAnsiTheme="minorHAnsi" w:eastAsiaTheme="majorEastAsia" w:cstheme="minorHAnsi"/>
          <w:spacing w:val="-10"/>
          <w:kern w:val="28"/>
          <w:lang w:val="en-GB" w:eastAsia="en-CA"/>
          <w14:ligatures w14:val="standardContextual"/>
        </w:rPr>
      </w:pPr>
      <w:r w:rsidRPr="002F79EC"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  <w:br w:type="page"/>
      </w:r>
    </w:p>
    <w:p w:rsidRPr="002F79EC" w:rsidR="00547FAB" w:rsidP="002F79EC" w:rsidRDefault="00547FAB" w14:paraId="151D3806" w14:textId="77777777">
      <w:pPr>
        <w:rPr>
          <w:rFonts w:asciiTheme="minorHAnsi" w:hAnsiTheme="minorHAnsi" w:eastAsiaTheme="majorEastAsia" w:cstheme="minorHAnsi"/>
          <w:spacing w:val="-10"/>
          <w:kern w:val="28"/>
          <w:lang w:val="en-GB" w:eastAsia="en-CA"/>
          <w14:ligatures w14:val="standardContextual"/>
        </w:rPr>
      </w:pPr>
    </w:p>
    <w:tbl>
      <w:tblPr>
        <w:tblW w:w="0" w:type="auto"/>
        <w:tblInd w:w="108" w:type="dxa"/>
        <w:tblBorders>
          <w:top w:val="double" w:color="999999" w:sz="4" w:space="0"/>
          <w:left w:val="double" w:color="999999" w:sz="4" w:space="0"/>
          <w:bottom w:val="double" w:color="999999" w:sz="4" w:space="0"/>
          <w:right w:val="double" w:color="999999" w:sz="4" w:space="0"/>
          <w:insideH w:val="double" w:color="999999" w:sz="4" w:space="0"/>
          <w:insideV w:val="double" w:color="999999" w:sz="4" w:space="0"/>
        </w:tblBorders>
        <w:tblLook w:val="01E0" w:firstRow="1" w:lastRow="1" w:firstColumn="1" w:lastColumn="1" w:noHBand="0" w:noVBand="0"/>
      </w:tblPr>
      <w:tblGrid>
        <w:gridCol w:w="9090"/>
      </w:tblGrid>
      <w:tr w:rsidRPr="002F79EC" w:rsidR="00547FAB" w:rsidTr="007522A2" w14:paraId="07B9C3D8" w14:textId="77777777">
        <w:tc>
          <w:tcPr>
            <w:tcW w:w="9090" w:type="dxa"/>
          </w:tcPr>
          <w:p w:rsidRPr="002F79EC" w:rsidR="00547FAB" w:rsidP="002F79EC" w:rsidRDefault="00547FAB" w14:paraId="63D317A8" w14:textId="60F6AE6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 xml:space="preserve">Process – reflects on the steps taken in the </w:t>
            </w:r>
            <w:proofErr w:type="gramStart"/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eastAsia="en-CA"/>
                <w14:ligatures w14:val="standardContextual"/>
              </w:rPr>
              <w:t>process</w:t>
            </w:r>
            <w:proofErr w:type="gramEnd"/>
          </w:p>
          <w:p w:rsidRPr="002F79EC" w:rsidR="00547FAB" w:rsidP="002F79EC" w:rsidRDefault="00547FAB" w14:paraId="343F6ED5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Is there anything you would you like to change about your EL experience? </w:t>
            </w:r>
          </w:p>
          <w:p w:rsidRPr="002F79EC" w:rsidR="00547FAB" w:rsidP="002F79EC" w:rsidRDefault="00547FAB" w14:paraId="5B4FC76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1EA0B007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158DC394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>Describe the benefits of participating in this EL activity.</w:t>
            </w:r>
          </w:p>
          <w:p w:rsidRPr="002F79EC" w:rsidR="00547FAB" w:rsidP="002F79EC" w:rsidRDefault="00547FAB" w14:paraId="74009FFE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5706D187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3BA1046E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What did you find to be the most difficult part of this activity? Why? </w:t>
            </w:r>
          </w:p>
          <w:p w:rsidRPr="002F79EC" w:rsidR="00547FAB" w:rsidP="002F79EC" w:rsidRDefault="00547FAB" w14:paraId="2B33C86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17CC305A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0F67AAB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 xml:space="preserve">What did find to be the best part of this activity? Why? </w:t>
            </w:r>
          </w:p>
          <w:p w:rsidRPr="002F79EC" w:rsidR="00547FAB" w:rsidP="002F79EC" w:rsidRDefault="00547FAB" w14:paraId="170DD76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705F425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1180232D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>Describe your contribution to this activity.</w:t>
            </w:r>
          </w:p>
          <w:p w:rsidRPr="002F79EC" w:rsidR="00547FAB" w:rsidP="002F79EC" w:rsidRDefault="00547FAB" w14:paraId="1F57CD81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06738B4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</w:p>
          <w:p w:rsidRPr="002F79EC" w:rsidR="00547FAB" w:rsidP="002F79EC" w:rsidRDefault="00547FAB" w14:paraId="46D6F2BC" w14:textId="1F743C12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CA" w:eastAsia="en-CA"/>
                <w14:ligatures w14:val="standardContextual"/>
              </w:rPr>
              <w:t>Does this EL experience relate to your long-term goals? If so, how?</w:t>
            </w:r>
          </w:p>
          <w:p w:rsidRPr="002F79EC" w:rsidR="00547FAB" w:rsidP="002F79EC" w:rsidRDefault="00547FAB" w14:paraId="6F8896F8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6614988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3F2D9884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How can you incorporate any new understanding or skill you have learned into your day-to-day practice?</w:t>
            </w:r>
          </w:p>
          <w:p w:rsidRPr="002F79EC" w:rsidR="00547FAB" w:rsidP="002F79EC" w:rsidRDefault="00547FAB" w14:paraId="5340CF60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305729BA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1AE88802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What academic courses were helpful in preparing you for this activity?</w:t>
            </w:r>
          </w:p>
          <w:p w:rsidRPr="002F79EC" w:rsidR="00547FAB" w:rsidP="002F79EC" w:rsidRDefault="00547FAB" w14:paraId="5FF9932F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04906252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</w:p>
          <w:p w:rsidRPr="002F79EC" w:rsidR="00547FAB" w:rsidP="002F79EC" w:rsidRDefault="00547FAB" w14:paraId="74FF96E8" w14:textId="603F8132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eastAsia="en-CA"/>
                <w14:ligatures w14:val="standardContextual"/>
              </w:rPr>
              <w:t>What academic courses would have been helpful?</w:t>
            </w:r>
          </w:p>
          <w:p w:rsidRPr="002F79EC" w:rsidR="00547FAB" w:rsidP="002F79EC" w:rsidRDefault="00547FAB" w14:paraId="08C8FA25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5ECEE5CF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42532F82" w14:textId="6C81B00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  <w:t>Have you identified any new learning needs which need to be shared with your supervisor?</w:t>
            </w:r>
          </w:p>
          <w:p w:rsidRPr="002F79EC" w:rsidR="00547FAB" w:rsidP="002F79EC" w:rsidRDefault="00547FAB" w14:paraId="0C526AFE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50DF40CE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547FAB" w:rsidP="002F79EC" w:rsidRDefault="00547FAB" w14:paraId="1FC5F0F6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</w:tc>
      </w:tr>
    </w:tbl>
    <w:p w:rsidRPr="002F79EC" w:rsidR="00547FAB" w:rsidP="002F79EC" w:rsidRDefault="00547FAB" w14:paraId="7C9AEAF7" w14:textId="77777777">
      <w:pPr>
        <w:rPr>
          <w:rFonts w:asciiTheme="minorHAnsi" w:hAnsiTheme="minorHAnsi" w:eastAsiaTheme="majorEastAsia" w:cstheme="minorHAnsi"/>
          <w:spacing w:val="-10"/>
          <w:kern w:val="28"/>
          <w:lang w:val="en-GB" w:eastAsia="en-CA"/>
          <w14:ligatures w14:val="standardContextual"/>
        </w:rPr>
      </w:pPr>
    </w:p>
    <w:tbl>
      <w:tblPr>
        <w:tblW w:w="0" w:type="auto"/>
        <w:tblInd w:w="108" w:type="dxa"/>
        <w:tblBorders>
          <w:top w:val="double" w:color="999999" w:sz="4" w:space="0"/>
          <w:left w:val="double" w:color="999999" w:sz="4" w:space="0"/>
          <w:bottom w:val="double" w:color="999999" w:sz="4" w:space="0"/>
          <w:right w:val="double" w:color="999999" w:sz="4" w:space="0"/>
          <w:insideH w:val="double" w:color="999999" w:sz="4" w:space="0"/>
          <w:insideV w:val="double" w:color="999999" w:sz="4" w:space="0"/>
        </w:tblBorders>
        <w:tblLook w:val="01E0" w:firstRow="1" w:lastRow="1" w:firstColumn="1" w:lastColumn="1" w:noHBand="0" w:noVBand="0"/>
      </w:tblPr>
      <w:tblGrid>
        <w:gridCol w:w="4545"/>
        <w:gridCol w:w="4545"/>
      </w:tblGrid>
      <w:tr w:rsidRPr="002F79EC" w:rsidR="00547FAB" w:rsidTr="007522A2" w14:paraId="7BB62DAB" w14:textId="77777777">
        <w:tc>
          <w:tcPr>
            <w:tcW w:w="4545" w:type="dxa"/>
          </w:tcPr>
          <w:p w:rsidRPr="002F79EC" w:rsidR="00547FAB" w:rsidP="002F79EC" w:rsidRDefault="00547FAB" w14:paraId="7F63D1E0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  <w:p w:rsidRPr="002F79EC" w:rsidR="00E2325F" w:rsidP="002F79EC" w:rsidRDefault="00E2325F" w14:paraId="5E34FA18" w14:textId="77777777">
            <w:pPr>
              <w:rPr>
                <w:rFonts w:asciiTheme="minorHAnsi" w:hAnsiTheme="minorHAnsi" w:eastAsiaTheme="majorEastAsia" w:cstheme="minorHAnsi"/>
                <w:spacing w:val="-10"/>
                <w:kern w:val="28"/>
                <w:lang w:val="en-GB" w:eastAsia="en-CA"/>
                <w14:ligatures w14:val="standardContextual"/>
              </w:rPr>
            </w:pPr>
          </w:p>
        </w:tc>
        <w:tc>
          <w:tcPr>
            <w:tcW w:w="4545" w:type="dxa"/>
          </w:tcPr>
          <w:p w:rsidRPr="002F79EC" w:rsidR="00547FAB" w:rsidP="002F79EC" w:rsidRDefault="00547FAB" w14:paraId="316B4801" w14:textId="77777777">
            <w:pPr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</w:pPr>
            <w:r w:rsidRPr="002F79EC">
              <w:rPr>
                <w:rFonts w:asciiTheme="minorHAnsi" w:hAnsiTheme="minorHAnsi" w:eastAsiaTheme="majorEastAsia" w:cstheme="minorHAnsi"/>
                <w:b/>
                <w:spacing w:val="-10"/>
                <w:kern w:val="28"/>
                <w:lang w:val="en-GB" w:eastAsia="en-CA"/>
                <w14:ligatures w14:val="standardContextual"/>
              </w:rPr>
              <w:t>Date reflective note completed</w:t>
            </w:r>
          </w:p>
        </w:tc>
      </w:tr>
    </w:tbl>
    <w:p w:rsidRPr="002F79EC" w:rsidR="00547FAB" w:rsidP="002F79EC" w:rsidRDefault="00547FAB" w14:paraId="1702FB20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6868B3CB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13C6634B" w14:textId="77777777">
      <w:pPr>
        <w:rPr>
          <w:rFonts w:asciiTheme="minorHAnsi" w:hAnsiTheme="minorHAnsi" w:eastAsiaTheme="majorEastAsia" w:cstheme="minorHAnsi"/>
          <w:spacing w:val="-10"/>
          <w:kern w:val="28"/>
          <w:lang w:eastAsia="en-CA"/>
          <w14:ligatures w14:val="standardContextual"/>
        </w:rPr>
      </w:pPr>
    </w:p>
    <w:p w:rsidRPr="002F79EC" w:rsidR="00547FAB" w:rsidP="002F79EC" w:rsidRDefault="00547FAB" w14:paraId="5A52C184" w14:textId="77777777">
      <w:pPr>
        <w:rPr>
          <w:rFonts w:asciiTheme="minorHAnsi" w:hAnsiTheme="minorHAnsi" w:eastAsiaTheme="majorEastAsia" w:cstheme="minorHAnsi"/>
          <w:spacing w:val="-10"/>
          <w:kern w:val="28"/>
          <w:lang w:val="en-CA" w:eastAsia="en-CA"/>
          <w14:ligatures w14:val="standardContextual"/>
        </w:rPr>
      </w:pPr>
    </w:p>
    <w:sectPr w:rsidRPr="002F79EC" w:rsidR="00547FAB" w:rsidSect="00DE723B">
      <w:headerReference w:type="default" r:id="rId15"/>
      <w:footerReference w:type="default" r:id="rId16"/>
      <w:pgSz w:w="12240" w:h="15840" w:orient="portrait"/>
      <w:pgMar w:top="1701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EB9" w:rsidP="00DE723B" w:rsidRDefault="00C22EB9" w14:paraId="50553878" w14:textId="77777777">
      <w:pPr>
        <w:spacing w:line="240" w:lineRule="auto"/>
      </w:pPr>
      <w:r>
        <w:separator/>
      </w:r>
    </w:p>
  </w:endnote>
  <w:endnote w:type="continuationSeparator" w:id="0">
    <w:p w:rsidR="00C22EB9" w:rsidP="00DE723B" w:rsidRDefault="00C22EB9" w14:paraId="4F35613A" w14:textId="77777777">
      <w:pPr>
        <w:spacing w:line="240" w:lineRule="auto"/>
      </w:pPr>
      <w:r>
        <w:continuationSeparator/>
      </w:r>
    </w:p>
  </w:endnote>
  <w:endnote w:type="continuationNotice" w:id="1">
    <w:p w:rsidR="00840AC4" w:rsidRDefault="00840AC4" w14:paraId="05AB5B7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3011D" w:rsidR="0013011D" w:rsidRDefault="0013011D" w14:paraId="0BA6C1BC" w14:textId="23861CF2">
    <w:pPr>
      <w:pStyle w:val="Footer"/>
      <w:rPr>
        <w:color w:val="808080" w:themeColor="background1" w:themeShade="80"/>
      </w:rPr>
    </w:pPr>
    <w:r w:rsidRPr="0013011D">
      <w:rPr>
        <w:color w:val="808080" w:themeColor="background1" w:themeShade="80"/>
      </w:rPr>
      <w:t>Connect Concordia Mentorship Program – August 2023</w:t>
    </w:r>
  </w:p>
  <w:p w:rsidR="0013011D" w:rsidRDefault="0013011D" w14:paraId="33A5AF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EB9" w:rsidP="00DE723B" w:rsidRDefault="00C22EB9" w14:paraId="4BB2EEE3" w14:textId="77777777">
      <w:pPr>
        <w:spacing w:line="240" w:lineRule="auto"/>
      </w:pPr>
      <w:r>
        <w:separator/>
      </w:r>
    </w:p>
  </w:footnote>
  <w:footnote w:type="continuationSeparator" w:id="0">
    <w:p w:rsidR="00C22EB9" w:rsidP="00DE723B" w:rsidRDefault="00C22EB9" w14:paraId="0A1B2A77" w14:textId="77777777">
      <w:pPr>
        <w:spacing w:line="240" w:lineRule="auto"/>
      </w:pPr>
      <w:r>
        <w:continuationSeparator/>
      </w:r>
    </w:p>
  </w:footnote>
  <w:footnote w:type="continuationNotice" w:id="1">
    <w:p w:rsidR="00840AC4" w:rsidRDefault="00840AC4" w14:paraId="717B19C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723B" w:rsidRDefault="00DE723B" w14:paraId="7E428F6D" w14:textId="1A4E17FD">
    <w:pPr>
      <w:pStyle w:val="Header"/>
    </w:pPr>
    <w:r>
      <w:rPr>
        <w:rFonts w:ascii="Times" w:hAnsi="Times" w:eastAsia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4B088F4E" wp14:editId="40FB15AF">
          <wp:simplePos x="0" y="0"/>
          <wp:positionH relativeFrom="margin">
            <wp:align>right</wp:align>
          </wp:positionH>
          <wp:positionV relativeFrom="paragraph">
            <wp:posOffset>-13013</wp:posOffset>
          </wp:positionV>
          <wp:extent cx="1761490" cy="474345"/>
          <wp:effectExtent l="0" t="0" r="0" b="1905"/>
          <wp:wrapThrough wrapText="bothSides">
            <wp:wrapPolygon edited="0">
              <wp:start x="0" y="0"/>
              <wp:lineTo x="0" y="20819"/>
              <wp:lineTo x="21257" y="20819"/>
              <wp:lineTo x="21257" y="0"/>
              <wp:lineTo x="0" y="0"/>
            </wp:wrapPolygon>
          </wp:wrapThrough>
          <wp:docPr id="8" name="Picture 8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D4C799" wp14:editId="1A4AA84A">
          <wp:extent cx="1562100" cy="478868"/>
          <wp:effectExtent l="0" t="0" r="0" b="3810"/>
          <wp:docPr id="7" name="Picture 7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040"/>
    <w:multiLevelType w:val="hybridMultilevel"/>
    <w:tmpl w:val="32CAC6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63202"/>
    <w:multiLevelType w:val="hybridMultilevel"/>
    <w:tmpl w:val="51988A1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EF32B7"/>
    <w:multiLevelType w:val="hybridMultilevel"/>
    <w:tmpl w:val="B402268C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97817"/>
    <w:multiLevelType w:val="hybridMultilevel"/>
    <w:tmpl w:val="C1CA11A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6984D9F"/>
    <w:multiLevelType w:val="hybridMultilevel"/>
    <w:tmpl w:val="33B4E12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CB10CC"/>
    <w:multiLevelType w:val="hybridMultilevel"/>
    <w:tmpl w:val="370875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9408765">
    <w:abstractNumId w:val="4"/>
  </w:num>
  <w:num w:numId="2" w16cid:durableId="1651014519">
    <w:abstractNumId w:val="2"/>
  </w:num>
  <w:num w:numId="3" w16cid:durableId="1839688096">
    <w:abstractNumId w:val="5"/>
  </w:num>
  <w:num w:numId="4" w16cid:durableId="1902523466">
    <w:abstractNumId w:val="1"/>
  </w:num>
  <w:num w:numId="5" w16cid:durableId="814838197">
    <w:abstractNumId w:val="0"/>
  </w:num>
  <w:num w:numId="6" w16cid:durableId="14400672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5"/>
    <w:rsid w:val="000139B5"/>
    <w:rsid w:val="000B3660"/>
    <w:rsid w:val="00126BDD"/>
    <w:rsid w:val="0013011D"/>
    <w:rsid w:val="001A2B29"/>
    <w:rsid w:val="001E2B37"/>
    <w:rsid w:val="002A2177"/>
    <w:rsid w:val="002F79EC"/>
    <w:rsid w:val="00367CAE"/>
    <w:rsid w:val="0038549D"/>
    <w:rsid w:val="00432C51"/>
    <w:rsid w:val="00463AC8"/>
    <w:rsid w:val="004D7775"/>
    <w:rsid w:val="00504A07"/>
    <w:rsid w:val="00547FAB"/>
    <w:rsid w:val="00587E19"/>
    <w:rsid w:val="005B499B"/>
    <w:rsid w:val="006702BD"/>
    <w:rsid w:val="00806939"/>
    <w:rsid w:val="00824099"/>
    <w:rsid w:val="00840AC4"/>
    <w:rsid w:val="0099027B"/>
    <w:rsid w:val="009F0B2F"/>
    <w:rsid w:val="00A8363D"/>
    <w:rsid w:val="00A84F5E"/>
    <w:rsid w:val="00B04FC5"/>
    <w:rsid w:val="00BD351E"/>
    <w:rsid w:val="00C207A0"/>
    <w:rsid w:val="00C22EB9"/>
    <w:rsid w:val="00C25111"/>
    <w:rsid w:val="00C838F2"/>
    <w:rsid w:val="00CA077C"/>
    <w:rsid w:val="00CE4D42"/>
    <w:rsid w:val="00CF2147"/>
    <w:rsid w:val="00DE723B"/>
    <w:rsid w:val="00E2325F"/>
    <w:rsid w:val="00E3656E"/>
    <w:rsid w:val="00EB35A9"/>
    <w:rsid w:val="00EC5104"/>
    <w:rsid w:val="00F80AE9"/>
    <w:rsid w:val="00F82D06"/>
    <w:rsid w:val="00FA0204"/>
    <w:rsid w:val="00FA47DC"/>
    <w:rsid w:val="16CFF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C980"/>
  <w15:chartTrackingRefBased/>
  <w15:docId w15:val="{ED2F41E9-699C-4D90-B7C3-19C4077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0B2F"/>
    <w:pPr>
      <w:spacing w:after="0" w:line="276" w:lineRule="auto"/>
    </w:pPr>
    <w:rPr>
      <w:rFonts w:ascii="Arial" w:hAnsi="Arial" w:eastAsia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C5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C5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26"/>
      <w:szCs w:val="26"/>
      <w:lang w:val="en-C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04FC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04FC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4FC5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CA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B04F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4FC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val="en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04FC5"/>
    <w:rPr>
      <w:color w:val="0000FF"/>
      <w:u w:val="single"/>
    </w:rPr>
  </w:style>
  <w:style w:type="paragraph" w:styleId="Default" w:customStyle="1">
    <w:name w:val="Default"/>
    <w:rsid w:val="00B04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B04F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04F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23B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eastAsiaTheme="minorHAnsi" w:cstheme="minorBidi"/>
      <w:kern w:val="2"/>
      <w:lang w:val="en-CA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DE723B"/>
  </w:style>
  <w:style w:type="paragraph" w:styleId="Footer">
    <w:name w:val="footer"/>
    <w:basedOn w:val="Normal"/>
    <w:link w:val="FooterChar"/>
    <w:uiPriority w:val="99"/>
    <w:unhideWhenUsed/>
    <w:rsid w:val="00DE723B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eastAsiaTheme="minorHAnsi" w:cstheme="minorBidi"/>
      <w:kern w:val="2"/>
      <w:lang w:val="en-CA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DE723B"/>
  </w:style>
  <w:style w:type="character" w:styleId="UnresolvedMention">
    <w:name w:val="Unresolved Mention"/>
    <w:basedOn w:val="DefaultParagraphFont"/>
    <w:uiPriority w:val="99"/>
    <w:semiHidden/>
    <w:unhideWhenUsed/>
    <w:rsid w:val="001E2B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0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AC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40AC4"/>
    <w:rPr>
      <w:rFonts w:ascii="Arial" w:hAnsi="Arial" w:eastAsia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A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0AC4"/>
    <w:rPr>
      <w:rFonts w:ascii="Arial" w:hAnsi="Arial" w:eastAsia="Arial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oncordia.ca/academics/experiential-learning/introduction.html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874AA7DE0E4DAFED5DBBCDFD9B07" ma:contentTypeVersion="18" ma:contentTypeDescription="Create a new document." ma:contentTypeScope="" ma:versionID="2ae05d79d2909e28416536d070412aaa">
  <xsd:schema xmlns:xsd="http://www.w3.org/2001/XMLSchema" xmlns:xs="http://www.w3.org/2001/XMLSchema" xmlns:p="http://schemas.microsoft.com/office/2006/metadata/properties" xmlns:ns2="5956ffa1-730c-492a-a621-9e2fd3984550" xmlns:ns3="51bead95-da16-410c-bd17-a5e5af0cf818" targetNamespace="http://schemas.microsoft.com/office/2006/metadata/properties" ma:root="true" ma:fieldsID="d37a11bc317bf22073e01ea6a4e21336" ns2:_="" ns3:_="">
    <xsd:import namespace="5956ffa1-730c-492a-a621-9e2fd3984550"/>
    <xsd:import namespace="51bead95-da16-410c-bd17-a5e5af0cf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ud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ffa1-730c-492a-a621-9e2fd3984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udentNumber" ma:index="25" nillable="true" ma:displayName="Student Number" ma:decimals="0" ma:format="Dropdown" ma:internalName="Student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ad95-da16-410c-bd17-a5e5af0cf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156b3-afc6-46f0-b8b1-c72024d62890}" ma:internalName="TaxCatchAll" ma:showField="CatchAllData" ma:web="51bead95-da16-410c-bd17-a5e5af0cf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ead95-da16-410c-bd17-a5e5af0cf818" xsi:nil="true"/>
    <lcf76f155ced4ddcb4097134ff3c332f xmlns="5956ffa1-730c-492a-a621-9e2fd3984550">
      <Terms xmlns="http://schemas.microsoft.com/office/infopath/2007/PartnerControls"/>
    </lcf76f155ced4ddcb4097134ff3c332f>
    <StudentNumber xmlns="5956ffa1-730c-492a-a621-9e2fd3984550" xsi:nil="true"/>
  </documentManagement>
</p:properties>
</file>

<file path=customXml/itemProps1.xml><?xml version="1.0" encoding="utf-8"?>
<ds:datastoreItem xmlns:ds="http://schemas.openxmlformats.org/officeDocument/2006/customXml" ds:itemID="{510369BB-07D2-4D86-824A-A72EF0C4A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0C5DF-425C-4933-AA64-476B99428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ffa1-730c-492a-a621-9e2fd3984550"/>
    <ds:schemaRef ds:uri="51bead95-da16-410c-bd17-a5e5af0cf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E2AB2-13C2-493F-B5D0-DF0C3BF9E34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51bead95-da16-410c-bd17-a5e5af0cf818"/>
    <ds:schemaRef ds:uri="http://schemas.microsoft.com/office/infopath/2007/PartnerControls"/>
    <ds:schemaRef ds:uri="http://www.w3.org/XML/1998/namespace"/>
    <ds:schemaRef ds:uri="http://purl.org/dc/terms/"/>
    <ds:schemaRef ds:uri="5956ffa1-730c-492a-a621-9e2fd398455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Concordia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Donald</dc:creator>
  <keywords/>
  <dc:description/>
  <lastModifiedBy>Lorraine Donald</lastModifiedBy>
  <revision>21</revision>
  <dcterms:created xsi:type="dcterms:W3CDTF">2023-08-10T20:13:00.0000000Z</dcterms:created>
  <dcterms:modified xsi:type="dcterms:W3CDTF">2023-09-06T21:00:04.7831659Z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0x010100E842874AA7DE0E4DAFED5DBBCDFD9B07</vt:lpwstr>
  </property>
  <property fmtid="{D5CDD505-2E9C-101B-9397-08002B2CF9AE}" pid="3" name="MediaServiceImageTags">
    <vt:lpwstr/>
  </property>
</Properties>
</file>