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4DF94" w14:textId="77777777" w:rsidR="00082B34" w:rsidRPr="00082B34" w:rsidRDefault="00082B34" w:rsidP="00AE31A7">
      <w:pPr>
        <w:jc w:val="center"/>
        <w:outlineLvl w:val="0"/>
        <w:rPr>
          <w:rFonts w:ascii="Avenir Book" w:hAnsi="Avenir Book"/>
          <w:b/>
          <w:sz w:val="22"/>
          <w:szCs w:val="22"/>
          <w:lang w:val="en-CA"/>
        </w:rPr>
      </w:pPr>
      <w:r w:rsidRPr="00082B34">
        <w:rPr>
          <w:rFonts w:ascii="Avenir Book" w:hAnsi="Avenir Book"/>
          <w:b/>
          <w:sz w:val="22"/>
          <w:szCs w:val="22"/>
          <w:lang w:val="en-CA"/>
        </w:rPr>
        <w:t>THIS IS HOW I TEACH</w:t>
      </w:r>
    </w:p>
    <w:p w14:paraId="4771F82C" w14:textId="77777777" w:rsidR="00082B34" w:rsidRDefault="00082B34" w:rsidP="00AE31A7">
      <w:pPr>
        <w:jc w:val="center"/>
        <w:outlineLvl w:val="0"/>
        <w:rPr>
          <w:rFonts w:ascii="Avenir Book" w:hAnsi="Avenir Book"/>
          <w:sz w:val="22"/>
          <w:szCs w:val="22"/>
          <w:lang w:val="en-CA"/>
        </w:rPr>
      </w:pPr>
      <w:r w:rsidRPr="00082B34">
        <w:rPr>
          <w:rFonts w:ascii="Avenir Book" w:hAnsi="Avenir Book"/>
          <w:sz w:val="22"/>
          <w:szCs w:val="22"/>
          <w:lang w:val="en-CA"/>
        </w:rPr>
        <w:t>Integrating Experiential Learning In a Course</w:t>
      </w:r>
    </w:p>
    <w:p w14:paraId="7A4A8DCB" w14:textId="77777777" w:rsidR="00D12658" w:rsidRPr="00082B34" w:rsidRDefault="00D12658" w:rsidP="00082B34">
      <w:pPr>
        <w:jc w:val="center"/>
        <w:rPr>
          <w:rFonts w:ascii="Avenir Book" w:hAnsi="Avenir Book"/>
          <w:b/>
          <w:sz w:val="22"/>
          <w:szCs w:val="22"/>
          <w:lang w:val="en-CA"/>
        </w:rPr>
      </w:pPr>
    </w:p>
    <w:p w14:paraId="192E8E79" w14:textId="77777777" w:rsidR="006969F5" w:rsidRDefault="006969F5" w:rsidP="00955232">
      <w:pPr>
        <w:shd w:val="clear" w:color="auto" w:fill="FFFFFF"/>
        <w:spacing w:after="120"/>
        <w:jc w:val="both"/>
        <w:rPr>
          <w:rFonts w:ascii="Avenir Book" w:hAnsi="Avenir Book"/>
          <w:sz w:val="22"/>
          <w:szCs w:val="22"/>
          <w:lang w:val="en-CA"/>
        </w:rPr>
      </w:pPr>
      <w:r>
        <w:rPr>
          <w:rFonts w:ascii="Avenir Book" w:hAnsi="Avenir Book"/>
          <w:sz w:val="22"/>
          <w:szCs w:val="22"/>
          <w:lang w:val="en-CA"/>
        </w:rPr>
        <w:t xml:space="preserve">Integrating experiential learning (EL) in your course is perhaps one of the most rewarding ways of engaging students in educationally purposeful learning activities. If you are new to EL or if you’d like to simply check out our structured approach to it, the following guide will help you work though some of the key issues of getting EL meaningfully into your class and assessing the work of your students. </w:t>
      </w:r>
    </w:p>
    <w:p w14:paraId="2A1C76D3" w14:textId="77777777" w:rsidR="00955232" w:rsidRDefault="00955232" w:rsidP="00955232">
      <w:pPr>
        <w:shd w:val="clear" w:color="auto" w:fill="FFFFFF"/>
        <w:spacing w:after="120"/>
        <w:jc w:val="both"/>
        <w:rPr>
          <w:rFonts w:ascii="Avenir Book" w:hAnsi="Avenir Book"/>
          <w:sz w:val="22"/>
          <w:szCs w:val="22"/>
          <w:lang w:val="en-CA"/>
        </w:rPr>
      </w:pPr>
      <w:r>
        <w:rPr>
          <w:rFonts w:ascii="Avenir Book" w:hAnsi="Avenir Book"/>
          <w:sz w:val="22"/>
          <w:szCs w:val="22"/>
          <w:lang w:val="en-CA"/>
        </w:rPr>
        <w:t xml:space="preserve">We </w:t>
      </w:r>
      <w:r w:rsidR="005C1FD1">
        <w:rPr>
          <w:rFonts w:ascii="Avenir Book" w:hAnsi="Avenir Book"/>
          <w:sz w:val="22"/>
          <w:szCs w:val="22"/>
          <w:lang w:val="en-CA"/>
        </w:rPr>
        <w:t>are</w:t>
      </w:r>
      <w:r>
        <w:rPr>
          <w:rFonts w:ascii="Avenir Book" w:hAnsi="Avenir Book"/>
          <w:sz w:val="22"/>
          <w:szCs w:val="22"/>
          <w:lang w:val="en-CA"/>
        </w:rPr>
        <w:t xml:space="preserve"> happy to assist you </w:t>
      </w:r>
      <w:r w:rsidR="00082B34" w:rsidRPr="00082B34">
        <w:rPr>
          <w:rFonts w:ascii="Avenir Book" w:hAnsi="Avenir Book"/>
          <w:sz w:val="22"/>
          <w:szCs w:val="22"/>
          <w:lang w:val="en-CA"/>
        </w:rPr>
        <w:t xml:space="preserve">with </w:t>
      </w:r>
      <w:r w:rsidR="005C1FD1">
        <w:rPr>
          <w:rFonts w:ascii="Avenir Book" w:hAnsi="Avenir Book"/>
          <w:sz w:val="22"/>
          <w:szCs w:val="22"/>
          <w:lang w:val="en-CA"/>
        </w:rPr>
        <w:t>developing or refining</w:t>
      </w:r>
      <w:r>
        <w:rPr>
          <w:rFonts w:ascii="Avenir Book" w:hAnsi="Avenir Book"/>
          <w:sz w:val="22"/>
          <w:szCs w:val="22"/>
          <w:lang w:val="en-CA"/>
        </w:rPr>
        <w:t xml:space="preserve"> your own </w:t>
      </w:r>
      <w:r w:rsidR="00082B34" w:rsidRPr="00082B34">
        <w:rPr>
          <w:rFonts w:ascii="Avenir Book" w:hAnsi="Avenir Book"/>
          <w:sz w:val="22"/>
          <w:szCs w:val="22"/>
          <w:lang w:val="en-CA"/>
        </w:rPr>
        <w:t xml:space="preserve">EL </w:t>
      </w:r>
      <w:r>
        <w:rPr>
          <w:rFonts w:ascii="Avenir Book" w:hAnsi="Avenir Book"/>
          <w:sz w:val="22"/>
          <w:szCs w:val="22"/>
          <w:lang w:val="en-CA"/>
        </w:rPr>
        <w:t xml:space="preserve">approach </w:t>
      </w:r>
      <w:r w:rsidR="005C1FD1">
        <w:rPr>
          <w:rFonts w:ascii="Avenir Book" w:hAnsi="Avenir Book"/>
          <w:sz w:val="22"/>
          <w:szCs w:val="22"/>
          <w:lang w:val="en-CA"/>
        </w:rPr>
        <w:t xml:space="preserve">for your own course </w:t>
      </w:r>
      <w:r w:rsidR="00082B34" w:rsidRPr="00082B34">
        <w:rPr>
          <w:rFonts w:ascii="Avenir Book" w:hAnsi="Avenir Book"/>
          <w:sz w:val="22"/>
          <w:szCs w:val="22"/>
          <w:lang w:val="en-CA"/>
        </w:rPr>
        <w:t>(course development, setting intentional EL learning goals, assignment design, reflection activity ideas and tools</w:t>
      </w:r>
      <w:r>
        <w:rPr>
          <w:rFonts w:ascii="Avenir Book" w:hAnsi="Avenir Book"/>
          <w:sz w:val="22"/>
          <w:szCs w:val="22"/>
          <w:lang w:val="en-CA"/>
        </w:rPr>
        <w:t xml:space="preserve"> and more</w:t>
      </w:r>
      <w:r w:rsidR="00082B34" w:rsidRPr="00082B34">
        <w:rPr>
          <w:rFonts w:ascii="Avenir Book" w:hAnsi="Avenir Book"/>
          <w:sz w:val="22"/>
          <w:szCs w:val="22"/>
          <w:lang w:val="en-CA"/>
        </w:rPr>
        <w:t xml:space="preserve">). </w:t>
      </w:r>
    </w:p>
    <w:p w14:paraId="21073F57" w14:textId="77777777" w:rsidR="00082B34" w:rsidRPr="00082B34" w:rsidRDefault="00082B34" w:rsidP="00955232">
      <w:pPr>
        <w:shd w:val="clear" w:color="auto" w:fill="FFFFFF"/>
        <w:spacing w:after="120"/>
        <w:jc w:val="both"/>
        <w:rPr>
          <w:rFonts w:ascii="Avenir Book" w:hAnsi="Avenir Book"/>
          <w:sz w:val="22"/>
          <w:szCs w:val="22"/>
          <w:lang w:val="en-CA"/>
        </w:rPr>
      </w:pPr>
      <w:r w:rsidRPr="00082B34">
        <w:rPr>
          <w:rFonts w:ascii="Avenir Book" w:hAnsi="Avenir Book"/>
          <w:sz w:val="22"/>
          <w:szCs w:val="22"/>
          <w:lang w:val="en-CA"/>
        </w:rPr>
        <w:t>The following are suggested steps:</w:t>
      </w:r>
    </w:p>
    <w:p w14:paraId="2E15B969" w14:textId="77777777" w:rsidR="00082B34" w:rsidRPr="000B4B0A" w:rsidRDefault="00082B34" w:rsidP="00AE31A7">
      <w:pPr>
        <w:pStyle w:val="NormalWeb"/>
        <w:spacing w:before="0" w:beforeAutospacing="0" w:after="0" w:afterAutospacing="0" w:line="270" w:lineRule="atLeast"/>
        <w:ind w:left="4320"/>
        <w:textAlignment w:val="baseline"/>
        <w:outlineLvl w:val="0"/>
        <w:rPr>
          <w:rFonts w:ascii="Avenir Book" w:hAnsi="Avenir Book" w:cstheme="minorBidi"/>
          <w:bCs/>
          <w:sz w:val="22"/>
          <w:szCs w:val="22"/>
        </w:rPr>
      </w:pPr>
      <w:r w:rsidRPr="000B4B0A">
        <w:rPr>
          <w:rFonts w:ascii="Avenir Book" w:hAnsi="Avenir Book" w:cstheme="minorBidi"/>
          <w:bCs/>
          <w:sz w:val="22"/>
          <w:szCs w:val="22"/>
        </w:rPr>
        <w:t xml:space="preserve">Step 0: </w:t>
      </w:r>
      <w:r w:rsidR="005C1FD1">
        <w:rPr>
          <w:rFonts w:ascii="Avenir Book" w:hAnsi="Avenir Book" w:cstheme="minorBidi"/>
          <w:bCs/>
          <w:sz w:val="22"/>
          <w:szCs w:val="22"/>
        </w:rPr>
        <w:t>Getting O</w:t>
      </w:r>
      <w:r w:rsidR="006969F5">
        <w:rPr>
          <w:rFonts w:ascii="Avenir Book" w:hAnsi="Avenir Book" w:cstheme="minorBidi"/>
          <w:bCs/>
          <w:sz w:val="22"/>
          <w:szCs w:val="22"/>
        </w:rPr>
        <w:t xml:space="preserve">rienting </w:t>
      </w:r>
    </w:p>
    <w:p w14:paraId="1276AB97" w14:textId="77777777" w:rsidR="00082B34" w:rsidRPr="000B4B0A" w:rsidRDefault="00082B34" w:rsidP="00B67E75">
      <w:pPr>
        <w:pStyle w:val="NormalWeb"/>
        <w:spacing w:before="0" w:beforeAutospacing="0" w:after="0" w:afterAutospacing="0" w:line="270" w:lineRule="atLeast"/>
        <w:ind w:left="4320"/>
        <w:textAlignment w:val="baseline"/>
        <w:rPr>
          <w:rFonts w:ascii="Avenir Book" w:hAnsi="Avenir Book" w:cstheme="minorBidi"/>
          <w:bCs/>
          <w:sz w:val="22"/>
          <w:szCs w:val="22"/>
        </w:rPr>
      </w:pPr>
      <w:r w:rsidRPr="000B4B0A">
        <w:rPr>
          <w:rFonts w:ascii="Avenir Book" w:hAnsi="Avenir Book" w:cstheme="minorBidi"/>
          <w:bCs/>
          <w:sz w:val="22"/>
          <w:szCs w:val="22"/>
        </w:rPr>
        <w:t xml:space="preserve">Step </w:t>
      </w:r>
      <w:r>
        <w:rPr>
          <w:rFonts w:ascii="Avenir Book" w:hAnsi="Avenir Book" w:cstheme="minorBidi"/>
          <w:bCs/>
          <w:sz w:val="22"/>
          <w:szCs w:val="22"/>
        </w:rPr>
        <w:t>1</w:t>
      </w:r>
      <w:r w:rsidRPr="000B4B0A">
        <w:rPr>
          <w:rFonts w:ascii="Avenir Book" w:hAnsi="Avenir Book" w:cstheme="minorBidi"/>
          <w:bCs/>
          <w:sz w:val="22"/>
          <w:szCs w:val="22"/>
        </w:rPr>
        <w:t>: Structuring and Designing Your Course</w:t>
      </w:r>
    </w:p>
    <w:p w14:paraId="6DA18D67" w14:textId="77777777" w:rsidR="00082B34" w:rsidRPr="000B4B0A" w:rsidRDefault="00082B34" w:rsidP="00B67E75">
      <w:pPr>
        <w:pStyle w:val="NormalWeb"/>
        <w:spacing w:before="0" w:beforeAutospacing="0" w:after="0" w:afterAutospacing="0" w:line="270" w:lineRule="atLeast"/>
        <w:ind w:left="4320"/>
        <w:textAlignment w:val="baseline"/>
        <w:rPr>
          <w:rFonts w:ascii="Avenir Book" w:hAnsi="Avenir Book" w:cstheme="minorBidi"/>
          <w:sz w:val="22"/>
          <w:szCs w:val="22"/>
        </w:rPr>
      </w:pPr>
      <w:r w:rsidRPr="000B4B0A">
        <w:rPr>
          <w:rFonts w:ascii="Avenir Book" w:hAnsi="Avenir Book" w:cstheme="minorBidi"/>
          <w:bCs/>
          <w:sz w:val="22"/>
          <w:szCs w:val="22"/>
        </w:rPr>
        <w:t xml:space="preserve">Step </w:t>
      </w:r>
      <w:r>
        <w:rPr>
          <w:rFonts w:ascii="Avenir Book" w:hAnsi="Avenir Book" w:cstheme="minorBidi"/>
          <w:bCs/>
          <w:sz w:val="22"/>
          <w:szCs w:val="22"/>
        </w:rPr>
        <w:t>2</w:t>
      </w:r>
      <w:r w:rsidRPr="000B4B0A">
        <w:rPr>
          <w:rFonts w:ascii="Avenir Book" w:hAnsi="Avenir Book" w:cstheme="minorBidi"/>
          <w:bCs/>
          <w:sz w:val="22"/>
          <w:szCs w:val="22"/>
        </w:rPr>
        <w:t>: </w:t>
      </w:r>
      <w:r w:rsidRPr="000B4B0A">
        <w:rPr>
          <w:rFonts w:ascii="Avenir Book" w:hAnsi="Avenir Book" w:cstheme="minorBidi"/>
          <w:sz w:val="22"/>
          <w:szCs w:val="22"/>
        </w:rPr>
        <w:t>Planning for Reflection</w:t>
      </w:r>
    </w:p>
    <w:p w14:paraId="38E0CDB7" w14:textId="3871EAEE" w:rsidR="00082B34" w:rsidRDefault="00082B34" w:rsidP="001518F8">
      <w:pPr>
        <w:pStyle w:val="NormalWeb"/>
        <w:spacing w:before="0" w:beforeAutospacing="0" w:after="0" w:afterAutospacing="0" w:line="270" w:lineRule="atLeast"/>
        <w:ind w:left="4320"/>
        <w:textAlignment w:val="baseline"/>
        <w:rPr>
          <w:rFonts w:ascii="Avenir Book" w:hAnsi="Avenir Book" w:cstheme="minorBidi"/>
          <w:sz w:val="22"/>
          <w:szCs w:val="22"/>
        </w:rPr>
      </w:pPr>
      <w:r w:rsidRPr="000B4B0A">
        <w:rPr>
          <w:rFonts w:ascii="Avenir Book" w:hAnsi="Avenir Book" w:cstheme="minorBidi"/>
          <w:sz w:val="22"/>
          <w:szCs w:val="22"/>
        </w:rPr>
        <w:t xml:space="preserve">Step </w:t>
      </w:r>
      <w:r>
        <w:rPr>
          <w:rFonts w:ascii="Avenir Book" w:hAnsi="Avenir Book" w:cstheme="minorBidi"/>
          <w:sz w:val="22"/>
          <w:szCs w:val="22"/>
        </w:rPr>
        <w:t>3</w:t>
      </w:r>
      <w:r w:rsidRPr="000B4B0A">
        <w:rPr>
          <w:rFonts w:ascii="Avenir Book" w:hAnsi="Avenir Book" w:cstheme="minorBidi"/>
          <w:sz w:val="22"/>
          <w:szCs w:val="22"/>
        </w:rPr>
        <w:t>: Assessing Your Course</w:t>
      </w:r>
    </w:p>
    <w:p w14:paraId="2340AA91" w14:textId="77777777" w:rsidR="00D12658" w:rsidRPr="00D12658" w:rsidRDefault="00082B34" w:rsidP="00AE31A7">
      <w:pPr>
        <w:pStyle w:val="NormalWeb"/>
        <w:spacing w:before="0" w:beforeAutospacing="0" w:after="0" w:afterAutospacing="0" w:line="270" w:lineRule="atLeast"/>
        <w:jc w:val="both"/>
        <w:textAlignment w:val="baseline"/>
        <w:outlineLvl w:val="0"/>
        <w:rPr>
          <w:rFonts w:ascii="Avenir Book" w:hAnsi="Avenir Book" w:cstheme="minorBidi"/>
          <w:b/>
          <w:bCs/>
          <w:sz w:val="22"/>
          <w:szCs w:val="22"/>
          <w:u w:val="single"/>
        </w:rPr>
      </w:pPr>
      <w:r>
        <w:rPr>
          <w:rFonts w:ascii="Avenir Book" w:hAnsi="Avenir Book" w:cstheme="minorBidi"/>
          <w:b/>
          <w:bCs/>
          <w:sz w:val="22"/>
          <w:szCs w:val="22"/>
          <w:u w:val="single"/>
        </w:rPr>
        <w:t xml:space="preserve">Step 0: </w:t>
      </w:r>
      <w:r w:rsidR="005C1FD1">
        <w:rPr>
          <w:rFonts w:ascii="Avenir Book" w:hAnsi="Avenir Book" w:cstheme="minorBidi"/>
          <w:b/>
          <w:bCs/>
          <w:sz w:val="22"/>
          <w:szCs w:val="22"/>
          <w:u w:val="single"/>
        </w:rPr>
        <w:t>Getting Oriented</w:t>
      </w:r>
    </w:p>
    <w:p w14:paraId="1CBCCC90" w14:textId="77777777" w:rsidR="00AA0A87" w:rsidRDefault="00AA0A87" w:rsidP="00DC32FB">
      <w:pPr>
        <w:pStyle w:val="NormalWeb"/>
        <w:spacing w:before="0" w:beforeAutospacing="0" w:after="0" w:afterAutospacing="0" w:line="270" w:lineRule="atLeast"/>
        <w:jc w:val="both"/>
        <w:textAlignment w:val="baseline"/>
        <w:rPr>
          <w:rFonts w:ascii="Avenir Book" w:hAnsi="Avenir Book"/>
          <w:sz w:val="22"/>
          <w:szCs w:val="22"/>
        </w:rPr>
      </w:pPr>
    </w:p>
    <w:p w14:paraId="56E7BA8B" w14:textId="5841971B" w:rsidR="00D12658" w:rsidRDefault="00082B34" w:rsidP="00DC32FB">
      <w:pPr>
        <w:pStyle w:val="NormalWeb"/>
        <w:spacing w:before="0" w:beforeAutospacing="0" w:after="0" w:afterAutospacing="0" w:line="270" w:lineRule="atLeast"/>
        <w:jc w:val="both"/>
        <w:textAlignment w:val="baseline"/>
        <w:rPr>
          <w:rFonts w:ascii="Avenir Book" w:hAnsi="Avenir Book" w:cstheme="minorBidi"/>
          <w:b/>
          <w:bCs/>
          <w:sz w:val="22"/>
          <w:szCs w:val="22"/>
          <w:u w:val="single"/>
        </w:rPr>
      </w:pPr>
      <w:r w:rsidRPr="000B4B0A">
        <w:rPr>
          <w:rFonts w:ascii="Avenir Book" w:hAnsi="Avenir Book"/>
          <w:sz w:val="22"/>
          <w:szCs w:val="22"/>
        </w:rPr>
        <w:t>There’s no definitive checklist to determine if you’re ready to integrate experiential learning in</w:t>
      </w:r>
      <w:r>
        <w:rPr>
          <w:rFonts w:ascii="Avenir Book" w:hAnsi="Avenir Book"/>
          <w:sz w:val="22"/>
          <w:szCs w:val="22"/>
        </w:rPr>
        <w:t>to</w:t>
      </w:r>
      <w:r w:rsidRPr="000B4B0A">
        <w:rPr>
          <w:rFonts w:ascii="Avenir Book" w:hAnsi="Avenir Book"/>
          <w:sz w:val="22"/>
          <w:szCs w:val="22"/>
        </w:rPr>
        <w:t xml:space="preserve"> your course, but here are some key questions to help you assess</w:t>
      </w:r>
    </w:p>
    <w:tbl>
      <w:tblPr>
        <w:tblStyle w:val="TableGrid"/>
        <w:tblW w:w="0" w:type="auto"/>
        <w:tblLook w:val="04A0" w:firstRow="1" w:lastRow="0" w:firstColumn="1" w:lastColumn="0" w:noHBand="0" w:noVBand="1"/>
      </w:tblPr>
      <w:tblGrid>
        <w:gridCol w:w="7338"/>
        <w:gridCol w:w="5478"/>
      </w:tblGrid>
      <w:tr w:rsidR="007F5946" w14:paraId="15555F22" w14:textId="77777777" w:rsidTr="001518F8">
        <w:tc>
          <w:tcPr>
            <w:tcW w:w="7338" w:type="dxa"/>
            <w:shd w:val="clear" w:color="auto" w:fill="E6E6E6"/>
          </w:tcPr>
          <w:p w14:paraId="12EC400A" w14:textId="77777777" w:rsidR="007F5946" w:rsidRPr="007F5946" w:rsidRDefault="007F5946" w:rsidP="00D12658">
            <w:pPr>
              <w:spacing w:line="240" w:lineRule="atLeast"/>
              <w:jc w:val="both"/>
              <w:textAlignment w:val="baseline"/>
              <w:rPr>
                <w:rFonts w:ascii="Avenir Book" w:hAnsi="Avenir Book"/>
                <w:b/>
                <w:sz w:val="22"/>
                <w:szCs w:val="22"/>
                <w:lang w:val="en-CA"/>
              </w:rPr>
            </w:pPr>
            <w:r w:rsidRPr="007F5946">
              <w:rPr>
                <w:rFonts w:ascii="Avenir Book" w:hAnsi="Avenir Book"/>
                <w:b/>
                <w:sz w:val="22"/>
                <w:szCs w:val="22"/>
                <w:lang w:val="en-CA"/>
              </w:rPr>
              <w:t>Question</w:t>
            </w:r>
          </w:p>
        </w:tc>
        <w:tc>
          <w:tcPr>
            <w:tcW w:w="5478" w:type="dxa"/>
          </w:tcPr>
          <w:p w14:paraId="0C618C70" w14:textId="77777777" w:rsidR="007F5946" w:rsidRPr="007F5946" w:rsidRDefault="007F5946" w:rsidP="00D12658">
            <w:pPr>
              <w:jc w:val="both"/>
              <w:rPr>
                <w:rFonts w:ascii="Avenir Book" w:hAnsi="Avenir Book"/>
                <w:b/>
                <w:sz w:val="22"/>
                <w:szCs w:val="22"/>
                <w:lang w:val="en-CA"/>
              </w:rPr>
            </w:pPr>
            <w:r w:rsidRPr="007F5946">
              <w:rPr>
                <w:rFonts w:ascii="Avenir Book" w:hAnsi="Avenir Book"/>
                <w:b/>
                <w:sz w:val="22"/>
                <w:szCs w:val="22"/>
                <w:lang w:val="en-CA"/>
              </w:rPr>
              <w:t>Comments</w:t>
            </w:r>
          </w:p>
        </w:tc>
      </w:tr>
      <w:tr w:rsidR="007F5946" w14:paraId="430FE747" w14:textId="77777777" w:rsidTr="001518F8">
        <w:tc>
          <w:tcPr>
            <w:tcW w:w="7338" w:type="dxa"/>
            <w:shd w:val="clear" w:color="auto" w:fill="E6E6E6"/>
          </w:tcPr>
          <w:p w14:paraId="072F68E8" w14:textId="77777777" w:rsidR="007F5946" w:rsidRPr="007F5946" w:rsidRDefault="007F5946" w:rsidP="007F5946">
            <w:pPr>
              <w:pStyle w:val="NormalWeb"/>
              <w:spacing w:before="0" w:beforeAutospacing="0" w:after="0" w:afterAutospacing="0" w:line="270" w:lineRule="atLeast"/>
              <w:jc w:val="both"/>
              <w:textAlignment w:val="baseline"/>
              <w:rPr>
                <w:rFonts w:ascii="Avenir Book" w:hAnsi="Avenir Book" w:cstheme="minorBidi"/>
                <w:sz w:val="22"/>
                <w:szCs w:val="22"/>
              </w:rPr>
            </w:pPr>
            <w:r>
              <w:rPr>
                <w:rFonts w:ascii="Avenir Book" w:hAnsi="Avenir Book"/>
                <w:sz w:val="22"/>
                <w:szCs w:val="22"/>
              </w:rPr>
              <w:t>Does my course have</w:t>
            </w:r>
            <w:r w:rsidRPr="000B4B0A">
              <w:rPr>
                <w:rFonts w:ascii="Avenir Book" w:hAnsi="Avenir Book"/>
                <w:sz w:val="22"/>
                <w:szCs w:val="22"/>
              </w:rPr>
              <w:t xml:space="preserve"> learning objectives that can be supported by doing activities inside or outside of class</w:t>
            </w:r>
            <w:r>
              <w:rPr>
                <w:rFonts w:ascii="Avenir Book" w:hAnsi="Avenir Book"/>
                <w:sz w:val="22"/>
                <w:szCs w:val="22"/>
              </w:rPr>
              <w:t>?</w:t>
            </w:r>
          </w:p>
        </w:tc>
        <w:tc>
          <w:tcPr>
            <w:tcW w:w="5478" w:type="dxa"/>
          </w:tcPr>
          <w:p w14:paraId="40D83FAF" w14:textId="77777777" w:rsidR="007F5946" w:rsidRPr="00DC32FB" w:rsidRDefault="007F5946" w:rsidP="00D12658">
            <w:pPr>
              <w:jc w:val="both"/>
              <w:rPr>
                <w:rFonts w:ascii="Times" w:eastAsia="Times New Roman" w:hAnsi="Times" w:cs="Times New Roman"/>
                <w:color w:val="00B050"/>
                <w:szCs w:val="20"/>
                <w:lang w:val="en-CA"/>
              </w:rPr>
            </w:pPr>
          </w:p>
        </w:tc>
      </w:tr>
      <w:tr w:rsidR="007F5946" w14:paraId="152692B7" w14:textId="77777777" w:rsidTr="001518F8">
        <w:tc>
          <w:tcPr>
            <w:tcW w:w="7338" w:type="dxa"/>
            <w:shd w:val="clear" w:color="auto" w:fill="E6E6E6"/>
          </w:tcPr>
          <w:p w14:paraId="54286C4D" w14:textId="30E7D423" w:rsidR="007F5946" w:rsidRPr="007F5946" w:rsidRDefault="007F5946" w:rsidP="00C662CD">
            <w:pPr>
              <w:pStyle w:val="NormalWeb"/>
              <w:spacing w:before="0" w:beforeAutospacing="0" w:after="0" w:afterAutospacing="0" w:line="270" w:lineRule="atLeast"/>
              <w:jc w:val="both"/>
              <w:textAlignment w:val="baseline"/>
              <w:rPr>
                <w:rFonts w:ascii="Avenir Book" w:hAnsi="Avenir Book" w:cstheme="minorBidi"/>
                <w:sz w:val="22"/>
                <w:szCs w:val="22"/>
              </w:rPr>
            </w:pPr>
            <w:r>
              <w:rPr>
                <w:rFonts w:ascii="Avenir Book" w:hAnsi="Avenir Book"/>
                <w:sz w:val="22"/>
                <w:szCs w:val="22"/>
              </w:rPr>
              <w:t xml:space="preserve">Do </w:t>
            </w:r>
            <w:r w:rsidRPr="000B4B0A">
              <w:rPr>
                <w:rFonts w:ascii="Avenir Book" w:hAnsi="Avenir Book"/>
                <w:sz w:val="22"/>
                <w:szCs w:val="22"/>
              </w:rPr>
              <w:t xml:space="preserve">I have a solid grasp of the types of experiences that support the acquisition, practice, application or demonstration </w:t>
            </w:r>
            <w:r>
              <w:rPr>
                <w:rFonts w:ascii="Avenir Book" w:hAnsi="Avenir Book"/>
                <w:sz w:val="22"/>
                <w:szCs w:val="22"/>
              </w:rPr>
              <w:t>of these learning objectives</w:t>
            </w:r>
            <w:r w:rsidR="00AE31A7">
              <w:rPr>
                <w:rFonts w:ascii="Avenir Book" w:hAnsi="Avenir Book"/>
                <w:sz w:val="22"/>
                <w:szCs w:val="22"/>
              </w:rPr>
              <w:t xml:space="preserve"> </w:t>
            </w:r>
            <w:r w:rsidR="00AE31A7" w:rsidRPr="000B4B0A">
              <w:rPr>
                <w:rFonts w:ascii="Avenir Book" w:hAnsi="Avenir Book"/>
                <w:sz w:val="22"/>
                <w:szCs w:val="22"/>
              </w:rPr>
              <w:t>(</w:t>
            </w:r>
            <w:r w:rsidR="009C6858">
              <w:rPr>
                <w:rFonts w:ascii="Avenir Book" w:hAnsi="Avenir Book"/>
                <w:sz w:val="22"/>
                <w:szCs w:val="22"/>
              </w:rPr>
              <w:t xml:space="preserve">e.g. simulation, case study, </w:t>
            </w:r>
            <w:r w:rsidR="002E6ECE">
              <w:rPr>
                <w:rFonts w:ascii="Avenir Book" w:hAnsi="Avenir Book"/>
                <w:sz w:val="22"/>
                <w:szCs w:val="22"/>
              </w:rPr>
              <w:t xml:space="preserve">lab </w:t>
            </w:r>
            <w:r w:rsidR="009C6858">
              <w:rPr>
                <w:rFonts w:ascii="Avenir Book" w:hAnsi="Avenir Book"/>
                <w:sz w:val="22"/>
                <w:szCs w:val="22"/>
              </w:rPr>
              <w:t xml:space="preserve">experiment, industry project, </w:t>
            </w:r>
            <w:r w:rsidR="002E6ECE">
              <w:rPr>
                <w:rFonts w:ascii="Avenir Book" w:hAnsi="Avenir Book"/>
                <w:sz w:val="22"/>
                <w:szCs w:val="22"/>
              </w:rPr>
              <w:t xml:space="preserve">performance, </w:t>
            </w:r>
            <w:r w:rsidR="009C6858">
              <w:rPr>
                <w:rFonts w:ascii="Avenir Book" w:hAnsi="Avenir Book"/>
                <w:sz w:val="22"/>
                <w:szCs w:val="22"/>
              </w:rPr>
              <w:t>etc.</w:t>
            </w:r>
            <w:r w:rsidR="00AE31A7">
              <w:rPr>
                <w:rFonts w:ascii="Avenir Book" w:hAnsi="Avenir Book"/>
                <w:sz w:val="22"/>
                <w:szCs w:val="22"/>
              </w:rPr>
              <w:t>)</w:t>
            </w:r>
            <w:r>
              <w:rPr>
                <w:rFonts w:ascii="Avenir Book" w:hAnsi="Avenir Book"/>
                <w:sz w:val="22"/>
                <w:szCs w:val="22"/>
              </w:rPr>
              <w:t>?</w:t>
            </w:r>
          </w:p>
        </w:tc>
        <w:tc>
          <w:tcPr>
            <w:tcW w:w="5478" w:type="dxa"/>
          </w:tcPr>
          <w:p w14:paraId="2DCFBA30" w14:textId="77777777" w:rsidR="007F5946" w:rsidRPr="00DC32FB" w:rsidRDefault="007F5946" w:rsidP="00D12658">
            <w:pPr>
              <w:jc w:val="both"/>
              <w:rPr>
                <w:rFonts w:ascii="Times" w:eastAsia="Times New Roman" w:hAnsi="Times" w:cs="Times New Roman"/>
                <w:color w:val="00B050"/>
                <w:szCs w:val="20"/>
                <w:lang w:val="en-CA"/>
              </w:rPr>
            </w:pPr>
          </w:p>
        </w:tc>
      </w:tr>
      <w:tr w:rsidR="007F5946" w14:paraId="0F4A9966" w14:textId="77777777" w:rsidTr="001518F8">
        <w:tc>
          <w:tcPr>
            <w:tcW w:w="7338" w:type="dxa"/>
            <w:shd w:val="clear" w:color="auto" w:fill="E6E6E6"/>
          </w:tcPr>
          <w:p w14:paraId="03D730B4" w14:textId="77777777" w:rsidR="007F5946" w:rsidRPr="007F5946" w:rsidRDefault="007F5946" w:rsidP="007F5946">
            <w:pPr>
              <w:pStyle w:val="NormalWeb"/>
              <w:spacing w:before="0" w:beforeAutospacing="0" w:after="0" w:afterAutospacing="0" w:line="270" w:lineRule="atLeast"/>
              <w:jc w:val="both"/>
              <w:textAlignment w:val="baseline"/>
              <w:rPr>
                <w:rFonts w:ascii="Avenir Book" w:hAnsi="Avenir Book" w:cstheme="minorBidi"/>
                <w:sz w:val="22"/>
                <w:szCs w:val="22"/>
              </w:rPr>
            </w:pPr>
            <w:r w:rsidRPr="000B4B0A">
              <w:rPr>
                <w:rFonts w:ascii="Avenir Book" w:hAnsi="Avenir Book"/>
                <w:sz w:val="22"/>
                <w:szCs w:val="22"/>
              </w:rPr>
              <w:t xml:space="preserve">If I wish to have students working in settings outside the university, </w:t>
            </w:r>
            <w:r>
              <w:rPr>
                <w:rFonts w:ascii="Avenir Book" w:hAnsi="Avenir Book"/>
                <w:sz w:val="22"/>
                <w:szCs w:val="22"/>
              </w:rPr>
              <w:t xml:space="preserve">do </w:t>
            </w:r>
            <w:r w:rsidRPr="000B4B0A">
              <w:rPr>
                <w:rFonts w:ascii="Avenir Book" w:hAnsi="Avenir Book"/>
                <w:sz w:val="22"/>
                <w:szCs w:val="22"/>
              </w:rPr>
              <w:t>I have a working knowledge of the places and pe</w:t>
            </w:r>
            <w:r>
              <w:rPr>
                <w:rFonts w:ascii="Avenir Book" w:hAnsi="Avenir Book"/>
                <w:sz w:val="22"/>
                <w:szCs w:val="22"/>
              </w:rPr>
              <w:t>ople they would be working with?</w:t>
            </w:r>
            <w:r w:rsidRPr="000B4B0A">
              <w:rPr>
                <w:rFonts w:ascii="Avenir Book" w:hAnsi="Avenir Book"/>
                <w:sz w:val="22"/>
                <w:szCs w:val="22"/>
              </w:rPr>
              <w:t xml:space="preserve"> </w:t>
            </w:r>
          </w:p>
        </w:tc>
        <w:tc>
          <w:tcPr>
            <w:tcW w:w="5478" w:type="dxa"/>
          </w:tcPr>
          <w:p w14:paraId="71742209" w14:textId="77777777" w:rsidR="007F5946" w:rsidRPr="00DC32FB" w:rsidRDefault="007F5946" w:rsidP="00D12658">
            <w:pPr>
              <w:jc w:val="both"/>
              <w:rPr>
                <w:rFonts w:ascii="Times" w:eastAsia="Times New Roman" w:hAnsi="Times" w:cs="Times New Roman"/>
                <w:color w:val="00B050"/>
                <w:szCs w:val="20"/>
                <w:lang w:val="en-CA"/>
              </w:rPr>
            </w:pPr>
          </w:p>
        </w:tc>
      </w:tr>
    </w:tbl>
    <w:p w14:paraId="3BEBA7B6" w14:textId="77777777" w:rsidR="00C3736C" w:rsidRDefault="00C3736C" w:rsidP="00DC32FB">
      <w:pPr>
        <w:pStyle w:val="NormalWeb"/>
        <w:spacing w:before="0" w:beforeAutospacing="0" w:after="0" w:afterAutospacing="0" w:line="270" w:lineRule="atLeast"/>
        <w:jc w:val="both"/>
        <w:textAlignment w:val="baseline"/>
        <w:rPr>
          <w:rFonts w:ascii="Avenir Book" w:hAnsi="Avenir Book"/>
          <w:sz w:val="22"/>
          <w:szCs w:val="22"/>
        </w:rPr>
      </w:pPr>
    </w:p>
    <w:p w14:paraId="5A8DB9CC" w14:textId="77777777" w:rsidR="00C3736C" w:rsidRPr="005C1FD1" w:rsidRDefault="00C3736C" w:rsidP="00DC32FB">
      <w:pPr>
        <w:pStyle w:val="NormalWeb"/>
        <w:spacing w:before="0" w:beforeAutospacing="0" w:after="0" w:afterAutospacing="0" w:line="270" w:lineRule="atLeast"/>
        <w:jc w:val="both"/>
        <w:textAlignment w:val="baseline"/>
        <w:rPr>
          <w:rFonts w:ascii="Avenir Book" w:hAnsi="Avenir Book" w:cstheme="minorBidi"/>
          <w:sz w:val="22"/>
          <w:szCs w:val="22"/>
        </w:rPr>
      </w:pPr>
      <w:r>
        <w:rPr>
          <w:rFonts w:ascii="Avenir Book" w:hAnsi="Avenir Book"/>
          <w:sz w:val="22"/>
          <w:szCs w:val="22"/>
        </w:rPr>
        <w:t>*</w:t>
      </w:r>
      <w:r w:rsidRPr="000B4B0A">
        <w:rPr>
          <w:rFonts w:ascii="Avenir Book" w:hAnsi="Avenir Book" w:cstheme="minorBidi"/>
          <w:sz w:val="22"/>
          <w:szCs w:val="22"/>
        </w:rPr>
        <w:t xml:space="preserve"> If you answered ‘no’ or are unsure about the above, please </w:t>
      </w:r>
      <w:r w:rsidRPr="000B4B0A">
        <w:rPr>
          <w:rFonts w:ascii="Avenir Book" w:hAnsi="Avenir Book"/>
          <w:sz w:val="22"/>
          <w:szCs w:val="22"/>
        </w:rPr>
        <w:t xml:space="preserve">contact </w:t>
      </w:r>
      <w:hyperlink r:id="rId8" w:history="1">
        <w:r w:rsidRPr="000B4B0A">
          <w:rPr>
            <w:rFonts w:ascii="Avenir Book" w:hAnsi="Avenir Book"/>
            <w:sz w:val="22"/>
            <w:szCs w:val="22"/>
          </w:rPr>
          <w:t>teaching@concordia.ca</w:t>
        </w:r>
      </w:hyperlink>
      <w:r w:rsidRPr="000B4B0A">
        <w:rPr>
          <w:rFonts w:ascii="Avenir Book" w:hAnsi="Avenir Book"/>
          <w:sz w:val="22"/>
          <w:szCs w:val="22"/>
        </w:rPr>
        <w:t xml:space="preserve"> for</w:t>
      </w:r>
      <w:r w:rsidRPr="000B4B0A">
        <w:rPr>
          <w:rFonts w:ascii="Avenir Book" w:hAnsi="Avenir Book" w:cstheme="minorBidi"/>
          <w:sz w:val="22"/>
          <w:szCs w:val="22"/>
        </w:rPr>
        <w:t xml:space="preserve"> advice on how to meaningfully link your course learning objectives with various types of EL activities.</w:t>
      </w:r>
      <w:r w:rsidR="006969F5">
        <w:rPr>
          <w:rFonts w:ascii="Avenir Book" w:hAnsi="Avenir Book" w:cstheme="minorBidi"/>
          <w:sz w:val="22"/>
          <w:szCs w:val="22"/>
        </w:rPr>
        <w:t xml:space="preserve"> </w:t>
      </w:r>
    </w:p>
    <w:p w14:paraId="0A1DA84C" w14:textId="77777777" w:rsidR="006969F5" w:rsidRPr="005C1FD1" w:rsidRDefault="006969F5" w:rsidP="00DC32FB">
      <w:pPr>
        <w:pStyle w:val="NormalWeb"/>
        <w:spacing w:before="0" w:beforeAutospacing="0" w:after="0" w:afterAutospacing="0" w:line="270" w:lineRule="atLeast"/>
        <w:jc w:val="both"/>
        <w:textAlignment w:val="baseline"/>
        <w:rPr>
          <w:rFonts w:ascii="Avenir Book" w:hAnsi="Avenir Book" w:cstheme="minorBidi"/>
          <w:sz w:val="22"/>
          <w:szCs w:val="22"/>
        </w:rPr>
      </w:pPr>
    </w:p>
    <w:p w14:paraId="2ECE0F47" w14:textId="0A0A27E6" w:rsidR="00955232" w:rsidRDefault="00955232" w:rsidP="00955232">
      <w:pPr>
        <w:pStyle w:val="NormalWeb"/>
        <w:spacing w:before="0" w:beforeAutospacing="0" w:after="0" w:afterAutospacing="0" w:line="270" w:lineRule="atLeast"/>
        <w:jc w:val="both"/>
        <w:textAlignment w:val="baseline"/>
        <w:rPr>
          <w:rFonts w:ascii="Avenir Book" w:hAnsi="Avenir Book" w:cstheme="minorBidi"/>
          <w:b/>
          <w:bCs/>
          <w:sz w:val="22"/>
          <w:szCs w:val="22"/>
          <w:u w:val="single"/>
        </w:rPr>
      </w:pPr>
      <w:r>
        <w:rPr>
          <w:rFonts w:ascii="Avenir Book" w:hAnsi="Avenir Book"/>
          <w:sz w:val="22"/>
          <w:szCs w:val="22"/>
        </w:rPr>
        <w:t>**</w:t>
      </w:r>
      <w:r w:rsidRPr="008903C1">
        <w:rPr>
          <w:rFonts w:ascii="Avenir Book" w:hAnsi="Avenir Book"/>
          <w:sz w:val="22"/>
          <w:szCs w:val="22"/>
        </w:rPr>
        <w:t>If the EL activity identified involves a company or a community partner,</w:t>
      </w:r>
      <w:r>
        <w:rPr>
          <w:rFonts w:ascii="Avenir Book" w:hAnsi="Avenir Book"/>
          <w:sz w:val="22"/>
          <w:szCs w:val="22"/>
        </w:rPr>
        <w:t xml:space="preserve"> </w:t>
      </w:r>
      <w:r w:rsidRPr="00C47168">
        <w:rPr>
          <w:rFonts w:ascii="Avenir Book" w:hAnsi="Avenir Book"/>
          <w:sz w:val="22"/>
          <w:szCs w:val="22"/>
        </w:rPr>
        <w:t>provide the name</w:t>
      </w:r>
      <w:r w:rsidR="00C47168">
        <w:rPr>
          <w:rFonts w:ascii="Avenir Book" w:hAnsi="Avenir Book"/>
          <w:sz w:val="22"/>
          <w:szCs w:val="22"/>
        </w:rPr>
        <w:t xml:space="preserve"> and contact information below;</w:t>
      </w:r>
      <w:r w:rsidRPr="008903C1">
        <w:rPr>
          <w:rFonts w:ascii="Avenir Book" w:hAnsi="Avenir Book"/>
          <w:sz w:val="22"/>
          <w:szCs w:val="22"/>
        </w:rPr>
        <w:t xml:space="preserve"> otherwise the EL Office will assist you in finding the appropriate channels.</w:t>
      </w:r>
      <w:r>
        <w:rPr>
          <w:rFonts w:ascii="Avenir Book" w:hAnsi="Avenir Book"/>
          <w:sz w:val="22"/>
          <w:szCs w:val="22"/>
        </w:rPr>
        <w:t xml:space="preserve"> A</w:t>
      </w:r>
      <w:r w:rsidRPr="003D542F">
        <w:rPr>
          <w:rFonts w:ascii="Avenir Book" w:hAnsi="Avenir Book"/>
          <w:sz w:val="22"/>
          <w:szCs w:val="22"/>
        </w:rPr>
        <w:t>ll partners should preferably sign an agreement prior to the EL activity. </w:t>
      </w:r>
    </w:p>
    <w:p w14:paraId="7DFEEC37" w14:textId="77777777" w:rsidR="006969F5" w:rsidRPr="00955232" w:rsidRDefault="006969F5" w:rsidP="00DC32FB">
      <w:pPr>
        <w:pStyle w:val="NormalWeb"/>
        <w:spacing w:before="0" w:beforeAutospacing="0" w:after="0" w:afterAutospacing="0" w:line="270" w:lineRule="atLeast"/>
        <w:jc w:val="both"/>
        <w:textAlignment w:val="baseline"/>
        <w:rPr>
          <w:rFonts w:ascii="Avenir Book" w:hAnsi="Avenir Book" w:cstheme="minorBidi"/>
          <w:sz w:val="22"/>
          <w:szCs w:val="22"/>
        </w:rPr>
      </w:pPr>
    </w:p>
    <w:p w14:paraId="37B8EC3F" w14:textId="77777777" w:rsidR="006969F5" w:rsidRDefault="006969F5" w:rsidP="00DC32FB">
      <w:pPr>
        <w:pStyle w:val="NormalWeb"/>
        <w:spacing w:before="0" w:beforeAutospacing="0" w:after="0" w:afterAutospacing="0" w:line="270" w:lineRule="atLeast"/>
        <w:jc w:val="both"/>
        <w:textAlignment w:val="baseline"/>
        <w:rPr>
          <w:rFonts w:ascii="Avenir Book" w:hAnsi="Avenir Book" w:cstheme="minorBidi"/>
          <w:b/>
          <w:bCs/>
          <w:sz w:val="22"/>
          <w:szCs w:val="22"/>
          <w:u w:val="single"/>
        </w:rPr>
      </w:pPr>
    </w:p>
    <w:p w14:paraId="01CE0370" w14:textId="42A95030" w:rsidR="00C47168" w:rsidRPr="00C47168" w:rsidRDefault="00C47168">
      <w:pPr>
        <w:rPr>
          <w:rFonts w:ascii="Avenir Book" w:hAnsi="Avenir Book"/>
          <w:b/>
          <w:bCs/>
          <w:sz w:val="22"/>
          <w:szCs w:val="22"/>
        </w:rPr>
      </w:pPr>
      <w:r w:rsidRPr="00C47168">
        <w:rPr>
          <w:rFonts w:ascii="Avenir Book" w:hAnsi="Avenir Book"/>
          <w:b/>
          <w:bCs/>
          <w:sz w:val="22"/>
          <w:szCs w:val="22"/>
        </w:rPr>
        <w:t>Company/Community Partner: _______________________________________________________________________________________</w:t>
      </w:r>
    </w:p>
    <w:p w14:paraId="13D83311" w14:textId="77777777" w:rsidR="00C47168" w:rsidRDefault="00C47168">
      <w:pPr>
        <w:rPr>
          <w:rFonts w:ascii="Avenir Book" w:hAnsi="Avenir Book"/>
          <w:b/>
          <w:bCs/>
          <w:sz w:val="22"/>
          <w:szCs w:val="22"/>
          <w:u w:val="single"/>
        </w:rPr>
      </w:pPr>
    </w:p>
    <w:p w14:paraId="6E82D403" w14:textId="77777777" w:rsidR="00C47168" w:rsidRDefault="00C47168">
      <w:pPr>
        <w:rPr>
          <w:rFonts w:ascii="Avenir Book" w:hAnsi="Avenir Book"/>
          <w:b/>
          <w:bCs/>
          <w:sz w:val="22"/>
          <w:szCs w:val="22"/>
          <w:u w:val="single"/>
        </w:rPr>
      </w:pPr>
    </w:p>
    <w:p w14:paraId="0E106657" w14:textId="77777777" w:rsidR="0072239E" w:rsidRDefault="00C47168">
      <w:pPr>
        <w:rPr>
          <w:rFonts w:ascii="Avenir Book" w:hAnsi="Avenir Book"/>
          <w:b/>
          <w:bCs/>
          <w:sz w:val="22"/>
          <w:szCs w:val="22"/>
        </w:rPr>
      </w:pPr>
      <w:r w:rsidRPr="00C47168">
        <w:rPr>
          <w:rFonts w:ascii="Avenir Book" w:hAnsi="Avenir Book"/>
          <w:b/>
          <w:bCs/>
          <w:sz w:val="22"/>
          <w:szCs w:val="22"/>
        </w:rPr>
        <w:t>Contact Information (if available):</w:t>
      </w:r>
      <w:r>
        <w:rPr>
          <w:rFonts w:ascii="Avenir Book" w:hAnsi="Avenir Book"/>
          <w:b/>
          <w:bCs/>
          <w:sz w:val="22"/>
          <w:szCs w:val="22"/>
        </w:rPr>
        <w:t xml:space="preserve"> </w:t>
      </w:r>
      <w:r w:rsidRPr="00C47168">
        <w:rPr>
          <w:rFonts w:ascii="Avenir Book" w:hAnsi="Avenir Book"/>
          <w:b/>
          <w:bCs/>
          <w:sz w:val="22"/>
          <w:szCs w:val="22"/>
        </w:rPr>
        <w:t>____________________________________________________________________________________</w:t>
      </w:r>
    </w:p>
    <w:p w14:paraId="06C534E0" w14:textId="77777777" w:rsidR="0072239E" w:rsidRDefault="0072239E">
      <w:pPr>
        <w:rPr>
          <w:rFonts w:ascii="Avenir Book" w:hAnsi="Avenir Book"/>
          <w:b/>
          <w:bCs/>
          <w:sz w:val="22"/>
          <w:szCs w:val="22"/>
        </w:rPr>
      </w:pPr>
    </w:p>
    <w:p w14:paraId="5FDA3178" w14:textId="77777777" w:rsidR="0072239E" w:rsidRDefault="0072239E">
      <w:pPr>
        <w:rPr>
          <w:rFonts w:ascii="Avenir Book" w:hAnsi="Avenir Book"/>
          <w:b/>
          <w:sz w:val="22"/>
          <w:szCs w:val="22"/>
        </w:rPr>
      </w:pPr>
      <w:r>
        <w:rPr>
          <w:rFonts w:ascii="Avenir Book" w:hAnsi="Avenir Book"/>
          <w:b/>
          <w:sz w:val="22"/>
          <w:szCs w:val="22"/>
        </w:rPr>
        <w:br w:type="page"/>
      </w:r>
    </w:p>
    <w:p w14:paraId="4EB8DA26" w14:textId="77777777" w:rsidR="008C245F" w:rsidRDefault="008C245F" w:rsidP="00AE31A7">
      <w:pPr>
        <w:pStyle w:val="NormalWeb"/>
        <w:spacing w:before="0" w:beforeAutospacing="0" w:after="0" w:afterAutospacing="0" w:line="270" w:lineRule="atLeast"/>
        <w:jc w:val="both"/>
        <w:textAlignment w:val="baseline"/>
        <w:outlineLvl w:val="0"/>
        <w:rPr>
          <w:rFonts w:ascii="Avenir Book" w:hAnsi="Avenir Book" w:cstheme="minorBidi"/>
          <w:b/>
          <w:bCs/>
          <w:sz w:val="22"/>
          <w:szCs w:val="22"/>
          <w:u w:val="single"/>
        </w:rPr>
      </w:pPr>
    </w:p>
    <w:p w14:paraId="329C514A" w14:textId="77777777" w:rsidR="00E32EBE" w:rsidRPr="00D12658" w:rsidRDefault="00DC32FB" w:rsidP="00AE31A7">
      <w:pPr>
        <w:pStyle w:val="NormalWeb"/>
        <w:spacing w:before="0" w:beforeAutospacing="0" w:after="0" w:afterAutospacing="0" w:line="270" w:lineRule="atLeast"/>
        <w:jc w:val="both"/>
        <w:textAlignment w:val="baseline"/>
        <w:outlineLvl w:val="0"/>
        <w:rPr>
          <w:rFonts w:ascii="Avenir Book" w:hAnsi="Avenir Book" w:cstheme="minorBidi"/>
          <w:b/>
          <w:bCs/>
          <w:sz w:val="22"/>
          <w:szCs w:val="22"/>
          <w:u w:val="single"/>
        </w:rPr>
      </w:pPr>
      <w:r w:rsidRPr="000B4B0A">
        <w:rPr>
          <w:rFonts w:ascii="Avenir Book" w:hAnsi="Avenir Book" w:cstheme="minorBidi"/>
          <w:b/>
          <w:bCs/>
          <w:sz w:val="22"/>
          <w:szCs w:val="22"/>
          <w:u w:val="single"/>
        </w:rPr>
        <w:t xml:space="preserve">Step 1: </w:t>
      </w:r>
      <w:r>
        <w:rPr>
          <w:rFonts w:ascii="Avenir Book" w:hAnsi="Avenir Book" w:cstheme="minorBidi"/>
          <w:b/>
          <w:bCs/>
          <w:sz w:val="22"/>
          <w:szCs w:val="22"/>
          <w:u w:val="single"/>
        </w:rPr>
        <w:t xml:space="preserve">Structuring and </w:t>
      </w:r>
      <w:r w:rsidRPr="000B4B0A">
        <w:rPr>
          <w:rFonts w:ascii="Avenir Book" w:hAnsi="Avenir Book" w:cstheme="minorBidi"/>
          <w:b/>
          <w:bCs/>
          <w:sz w:val="22"/>
          <w:szCs w:val="22"/>
          <w:u w:val="single"/>
        </w:rPr>
        <w:t>Designing Your Course</w:t>
      </w:r>
    </w:p>
    <w:p w14:paraId="7EA1B57F" w14:textId="77777777" w:rsidR="00AA0A87" w:rsidRDefault="00AA0A87" w:rsidP="00DC32FB">
      <w:pPr>
        <w:pStyle w:val="NormalWeb"/>
        <w:spacing w:before="0" w:beforeAutospacing="0" w:after="0" w:afterAutospacing="0" w:line="270" w:lineRule="atLeast"/>
        <w:jc w:val="both"/>
        <w:textAlignment w:val="baseline"/>
        <w:rPr>
          <w:rFonts w:ascii="Avenir Book" w:hAnsi="Avenir Book" w:cstheme="minorBidi"/>
          <w:bCs/>
          <w:sz w:val="22"/>
          <w:szCs w:val="22"/>
        </w:rPr>
      </w:pPr>
    </w:p>
    <w:p w14:paraId="31E74D04" w14:textId="77777777" w:rsidR="00E32EBE" w:rsidRPr="00E32EBE" w:rsidRDefault="00E32EBE" w:rsidP="00DC32FB">
      <w:pPr>
        <w:pStyle w:val="NormalWeb"/>
        <w:spacing w:before="0" w:beforeAutospacing="0" w:after="0" w:afterAutospacing="0" w:line="270" w:lineRule="atLeast"/>
        <w:jc w:val="both"/>
        <w:textAlignment w:val="baseline"/>
        <w:rPr>
          <w:rFonts w:ascii="Avenir Book" w:hAnsi="Avenir Book" w:cstheme="minorBidi"/>
          <w:bCs/>
          <w:sz w:val="22"/>
          <w:szCs w:val="22"/>
        </w:rPr>
      </w:pPr>
      <w:r w:rsidRPr="00E32EBE">
        <w:rPr>
          <w:rFonts w:ascii="Avenir Book" w:hAnsi="Avenir Book" w:cstheme="minorBidi"/>
          <w:bCs/>
          <w:sz w:val="22"/>
          <w:szCs w:val="22"/>
        </w:rPr>
        <w:t xml:space="preserve">Please consider the following </w:t>
      </w:r>
      <w:r w:rsidR="00B67E75">
        <w:rPr>
          <w:rFonts w:ascii="Avenir Book" w:hAnsi="Avenir Book" w:cstheme="minorBidi"/>
          <w:bCs/>
          <w:sz w:val="22"/>
          <w:szCs w:val="22"/>
        </w:rPr>
        <w:t>important elements when designing</w:t>
      </w:r>
      <w:r w:rsidRPr="00E32EBE">
        <w:rPr>
          <w:rFonts w:ascii="Avenir Book" w:hAnsi="Avenir Book" w:cstheme="minorBidi"/>
          <w:bCs/>
          <w:sz w:val="22"/>
          <w:szCs w:val="22"/>
        </w:rPr>
        <w:t xml:space="preserve"> EL into your course:</w:t>
      </w:r>
    </w:p>
    <w:p w14:paraId="118267BA" w14:textId="77777777" w:rsidR="00E32EBE" w:rsidRPr="000B4B0A" w:rsidRDefault="00E32EBE" w:rsidP="00DC32FB">
      <w:pPr>
        <w:pStyle w:val="NormalWeb"/>
        <w:spacing w:before="0" w:beforeAutospacing="0" w:after="0" w:afterAutospacing="0" w:line="270" w:lineRule="atLeast"/>
        <w:jc w:val="both"/>
        <w:textAlignment w:val="baseline"/>
        <w:rPr>
          <w:rFonts w:ascii="Avenir Book" w:hAnsi="Avenir Book" w:cstheme="minorBidi"/>
          <w:b/>
          <w:bCs/>
          <w:sz w:val="22"/>
          <w:szCs w:val="22"/>
          <w:u w:val="single"/>
        </w:rPr>
      </w:pPr>
    </w:p>
    <w:tbl>
      <w:tblPr>
        <w:tblStyle w:val="TableGrid"/>
        <w:tblW w:w="0" w:type="auto"/>
        <w:tblLook w:val="04A0" w:firstRow="1" w:lastRow="0" w:firstColumn="1" w:lastColumn="0" w:noHBand="0" w:noVBand="1"/>
      </w:tblPr>
      <w:tblGrid>
        <w:gridCol w:w="6912"/>
        <w:gridCol w:w="5904"/>
      </w:tblGrid>
      <w:tr w:rsidR="00DC32FB" w14:paraId="0EF5D4B3" w14:textId="77777777" w:rsidTr="00C3736C">
        <w:tc>
          <w:tcPr>
            <w:tcW w:w="6912" w:type="dxa"/>
            <w:shd w:val="clear" w:color="auto" w:fill="E6E6E6"/>
          </w:tcPr>
          <w:p w14:paraId="52D1F2CE" w14:textId="77777777" w:rsidR="00DC32FB" w:rsidRPr="00D9437B" w:rsidRDefault="00D9437B" w:rsidP="00DC32FB">
            <w:pPr>
              <w:spacing w:line="240" w:lineRule="atLeast"/>
              <w:jc w:val="both"/>
              <w:textAlignment w:val="baseline"/>
              <w:rPr>
                <w:rFonts w:ascii="Avenir Book" w:hAnsi="Avenir Book"/>
                <w:b/>
                <w:sz w:val="22"/>
                <w:szCs w:val="22"/>
                <w:lang w:val="en-CA"/>
              </w:rPr>
            </w:pPr>
            <w:r w:rsidRPr="00D9437B">
              <w:rPr>
                <w:rFonts w:ascii="Avenir Book" w:hAnsi="Avenir Book"/>
                <w:b/>
                <w:sz w:val="22"/>
                <w:szCs w:val="22"/>
                <w:lang w:val="en-CA"/>
              </w:rPr>
              <w:t>Step</w:t>
            </w:r>
          </w:p>
        </w:tc>
        <w:tc>
          <w:tcPr>
            <w:tcW w:w="5904" w:type="dxa"/>
          </w:tcPr>
          <w:p w14:paraId="5B5CB76E" w14:textId="77777777" w:rsidR="00DC32FB" w:rsidRPr="00DC32FB" w:rsidRDefault="00D9437B" w:rsidP="00D9437B">
            <w:pPr>
              <w:spacing w:line="240" w:lineRule="atLeast"/>
              <w:jc w:val="both"/>
              <w:textAlignment w:val="baseline"/>
              <w:rPr>
                <w:rFonts w:ascii="Times" w:eastAsia="Times New Roman" w:hAnsi="Times" w:cs="Times New Roman"/>
                <w:color w:val="00B050"/>
                <w:szCs w:val="20"/>
                <w:lang w:val="en-CA"/>
              </w:rPr>
            </w:pPr>
            <w:r w:rsidRPr="00D9437B">
              <w:rPr>
                <w:rFonts w:ascii="Avenir Book" w:hAnsi="Avenir Book"/>
                <w:b/>
                <w:sz w:val="22"/>
                <w:szCs w:val="22"/>
                <w:lang w:val="en-CA"/>
              </w:rPr>
              <w:t>Comments</w:t>
            </w:r>
          </w:p>
        </w:tc>
      </w:tr>
      <w:tr w:rsidR="00D9437B" w14:paraId="0C91C227" w14:textId="77777777" w:rsidTr="00C3736C">
        <w:tc>
          <w:tcPr>
            <w:tcW w:w="6912" w:type="dxa"/>
            <w:shd w:val="clear" w:color="auto" w:fill="E6E6E6"/>
          </w:tcPr>
          <w:p w14:paraId="07ED936C" w14:textId="46393675" w:rsidR="00D9437B" w:rsidRPr="00DC32FB" w:rsidRDefault="00D9437B" w:rsidP="00DC32FB">
            <w:pPr>
              <w:spacing w:line="240" w:lineRule="atLeast"/>
              <w:jc w:val="both"/>
              <w:textAlignment w:val="baseline"/>
              <w:rPr>
                <w:rFonts w:ascii="Avenir Book" w:hAnsi="Avenir Book"/>
                <w:sz w:val="22"/>
                <w:szCs w:val="22"/>
                <w:lang w:val="en-CA"/>
              </w:rPr>
            </w:pPr>
            <w:r w:rsidRPr="00DC32FB">
              <w:rPr>
                <w:rFonts w:ascii="Avenir Book" w:hAnsi="Avenir Book"/>
                <w:sz w:val="22"/>
                <w:szCs w:val="22"/>
                <w:lang w:val="en-CA"/>
              </w:rPr>
              <w:t>Define the course learning objectives</w:t>
            </w:r>
            <w:r w:rsidR="003C7908">
              <w:rPr>
                <w:rFonts w:ascii="Avenir Book" w:hAnsi="Avenir Book"/>
                <w:sz w:val="22"/>
                <w:szCs w:val="22"/>
                <w:lang w:val="en-CA"/>
              </w:rPr>
              <w:t>*</w:t>
            </w:r>
            <w:r w:rsidRPr="00DC32FB">
              <w:rPr>
                <w:rFonts w:ascii="Avenir Book" w:hAnsi="Avenir Book"/>
                <w:sz w:val="22"/>
                <w:szCs w:val="22"/>
                <w:lang w:val="en-CA"/>
              </w:rPr>
              <w:t xml:space="preserve"> and how you will assess whether or not these objectives are met. </w:t>
            </w:r>
            <w:r w:rsidR="00153B24">
              <w:rPr>
                <w:rFonts w:ascii="Avenir Book" w:hAnsi="Avenir Book"/>
                <w:sz w:val="22"/>
                <w:szCs w:val="22"/>
                <w:lang w:val="en-CA"/>
              </w:rPr>
              <w:t>Then design the EL activity that will help the students develop and practice the learning objective</w:t>
            </w:r>
            <w:r w:rsidR="00F61E52">
              <w:rPr>
                <w:rFonts w:ascii="Avenir Book" w:hAnsi="Avenir Book"/>
                <w:sz w:val="22"/>
                <w:szCs w:val="22"/>
                <w:lang w:val="en-CA"/>
              </w:rPr>
              <w:t>(s)</w:t>
            </w:r>
            <w:r w:rsidR="00153B24">
              <w:rPr>
                <w:rFonts w:ascii="Avenir Book" w:hAnsi="Avenir Book"/>
                <w:sz w:val="22"/>
                <w:szCs w:val="22"/>
                <w:lang w:val="en-CA"/>
              </w:rPr>
              <w:t xml:space="preserve"> so they are able to </w:t>
            </w:r>
            <w:r w:rsidR="00F61E52">
              <w:rPr>
                <w:rFonts w:ascii="Avenir Book" w:hAnsi="Avenir Book"/>
                <w:sz w:val="22"/>
                <w:szCs w:val="22"/>
                <w:lang w:val="en-CA"/>
              </w:rPr>
              <w:t>successfully</w:t>
            </w:r>
            <w:r w:rsidR="00153B24">
              <w:rPr>
                <w:rFonts w:ascii="Avenir Book" w:hAnsi="Avenir Book"/>
                <w:sz w:val="22"/>
                <w:szCs w:val="22"/>
                <w:lang w:val="en-CA"/>
              </w:rPr>
              <w:t xml:space="preserve"> </w:t>
            </w:r>
            <w:r w:rsidR="00F61E52">
              <w:rPr>
                <w:rFonts w:ascii="Avenir Book" w:hAnsi="Avenir Book"/>
                <w:sz w:val="22"/>
                <w:szCs w:val="22"/>
                <w:lang w:val="en-CA"/>
              </w:rPr>
              <w:t>demonstrate their learning on the assessment.</w:t>
            </w:r>
            <w:r w:rsidR="00FC40E5">
              <w:rPr>
                <w:rFonts w:ascii="Avenir Book" w:hAnsi="Avenir Book"/>
                <w:sz w:val="22"/>
                <w:szCs w:val="22"/>
                <w:lang w:val="en-CA"/>
              </w:rPr>
              <w:t xml:space="preserve"> See Table 1 for reference.</w:t>
            </w:r>
          </w:p>
        </w:tc>
        <w:tc>
          <w:tcPr>
            <w:tcW w:w="5904" w:type="dxa"/>
          </w:tcPr>
          <w:p w14:paraId="403D5925" w14:textId="77777777" w:rsidR="00D9437B" w:rsidRPr="00DC32FB" w:rsidRDefault="00D9437B" w:rsidP="00DC32FB">
            <w:pPr>
              <w:jc w:val="both"/>
              <w:rPr>
                <w:rFonts w:ascii="Times" w:eastAsia="Times New Roman" w:hAnsi="Times" w:cs="Times New Roman"/>
                <w:color w:val="00B050"/>
                <w:szCs w:val="20"/>
                <w:lang w:val="en-CA"/>
              </w:rPr>
            </w:pPr>
          </w:p>
        </w:tc>
      </w:tr>
      <w:tr w:rsidR="00DC32FB" w14:paraId="3233044C" w14:textId="77777777" w:rsidTr="00C3736C">
        <w:tc>
          <w:tcPr>
            <w:tcW w:w="6912" w:type="dxa"/>
            <w:shd w:val="clear" w:color="auto" w:fill="E6E6E6"/>
          </w:tcPr>
          <w:p w14:paraId="4ED20040" w14:textId="77777777" w:rsidR="00DC32FB" w:rsidRPr="00DC32FB" w:rsidRDefault="00DC32FB" w:rsidP="00DC32FB">
            <w:pPr>
              <w:spacing w:line="240" w:lineRule="atLeast"/>
              <w:jc w:val="both"/>
              <w:textAlignment w:val="baseline"/>
              <w:rPr>
                <w:rFonts w:ascii="Avenir Book" w:hAnsi="Avenir Book"/>
                <w:sz w:val="22"/>
                <w:szCs w:val="22"/>
                <w:lang w:val="en-CA"/>
              </w:rPr>
            </w:pPr>
            <w:r w:rsidRPr="000B4B0A">
              <w:rPr>
                <w:rFonts w:ascii="Avenir Book" w:hAnsi="Avenir Book"/>
                <w:sz w:val="22"/>
                <w:szCs w:val="22"/>
                <w:lang w:val="en-CA"/>
              </w:rPr>
              <w:t>How do the learning objectives linked to EL activities emerge from or link to the other learning objectives in your course? (</w:t>
            </w:r>
            <w:r w:rsidRPr="00955232">
              <w:rPr>
                <w:rFonts w:ascii="Avenir Book" w:hAnsi="Avenir Book"/>
                <w:i/>
                <w:sz w:val="22"/>
                <w:szCs w:val="22"/>
                <w:lang w:val="en-CA"/>
              </w:rPr>
              <w:t>e.g.</w:t>
            </w:r>
            <w:r w:rsidRPr="000B4B0A">
              <w:rPr>
                <w:rFonts w:ascii="Avenir Book" w:hAnsi="Avenir Book"/>
                <w:sz w:val="22"/>
                <w:szCs w:val="22"/>
                <w:lang w:val="en-CA"/>
              </w:rPr>
              <w:t>, will EL activities be used to apply knowledge acquired from readings and lectures?)</w:t>
            </w:r>
          </w:p>
        </w:tc>
        <w:tc>
          <w:tcPr>
            <w:tcW w:w="5904" w:type="dxa"/>
          </w:tcPr>
          <w:p w14:paraId="696065EC" w14:textId="77777777" w:rsidR="00DC32FB" w:rsidRPr="00DC32FB" w:rsidRDefault="00DC32FB" w:rsidP="00DC32FB">
            <w:pPr>
              <w:jc w:val="both"/>
              <w:rPr>
                <w:rFonts w:ascii="Times" w:eastAsia="Times New Roman" w:hAnsi="Times" w:cs="Times New Roman"/>
                <w:color w:val="00B050"/>
                <w:szCs w:val="20"/>
                <w:lang w:val="en-CA"/>
              </w:rPr>
            </w:pPr>
          </w:p>
        </w:tc>
      </w:tr>
      <w:tr w:rsidR="00DC32FB" w14:paraId="7053897E" w14:textId="77777777" w:rsidTr="00C3736C">
        <w:tc>
          <w:tcPr>
            <w:tcW w:w="6912" w:type="dxa"/>
            <w:shd w:val="clear" w:color="auto" w:fill="E6E6E6"/>
          </w:tcPr>
          <w:p w14:paraId="6A38B139" w14:textId="77777777" w:rsidR="00DC32FB" w:rsidRPr="00DC32FB" w:rsidRDefault="00DC32FB" w:rsidP="00DC32FB">
            <w:pPr>
              <w:spacing w:line="240" w:lineRule="atLeast"/>
              <w:jc w:val="both"/>
              <w:textAlignment w:val="baseline"/>
              <w:rPr>
                <w:rFonts w:ascii="Avenir Book" w:hAnsi="Avenir Book"/>
                <w:sz w:val="22"/>
                <w:szCs w:val="22"/>
                <w:lang w:val="en-CA"/>
              </w:rPr>
            </w:pPr>
            <w:r w:rsidRPr="000B4B0A">
              <w:rPr>
                <w:rFonts w:ascii="Avenir Book" w:hAnsi="Avenir Book"/>
                <w:sz w:val="22"/>
                <w:szCs w:val="22"/>
                <w:lang w:val="en-CA"/>
              </w:rPr>
              <w:t>What types of student work will demonstrate successful learning and/or distinguish it from unsuccessful learning?</w:t>
            </w:r>
          </w:p>
        </w:tc>
        <w:tc>
          <w:tcPr>
            <w:tcW w:w="5904" w:type="dxa"/>
          </w:tcPr>
          <w:p w14:paraId="1BF3BAD7" w14:textId="77777777" w:rsidR="00DC32FB" w:rsidRPr="00DC32FB" w:rsidRDefault="00DC32FB" w:rsidP="00DC32FB">
            <w:pPr>
              <w:jc w:val="both"/>
              <w:rPr>
                <w:rFonts w:ascii="Times" w:eastAsia="Times New Roman" w:hAnsi="Times" w:cs="Times New Roman"/>
                <w:color w:val="00B050"/>
                <w:szCs w:val="20"/>
                <w:lang w:val="en-CA"/>
              </w:rPr>
            </w:pPr>
          </w:p>
        </w:tc>
      </w:tr>
      <w:tr w:rsidR="00F61E52" w14:paraId="4C22C79F" w14:textId="77777777" w:rsidTr="00C3736C">
        <w:tc>
          <w:tcPr>
            <w:tcW w:w="6912" w:type="dxa"/>
            <w:shd w:val="clear" w:color="auto" w:fill="E6E6E6"/>
          </w:tcPr>
          <w:p w14:paraId="4FCE9A3D" w14:textId="77777777" w:rsidR="00F61E52" w:rsidRPr="000B4B0A" w:rsidRDefault="00F61E52" w:rsidP="00DC32FB">
            <w:pPr>
              <w:spacing w:line="240" w:lineRule="atLeast"/>
              <w:jc w:val="both"/>
              <w:textAlignment w:val="baseline"/>
              <w:rPr>
                <w:rFonts w:ascii="Avenir Book" w:hAnsi="Avenir Book"/>
                <w:sz w:val="22"/>
                <w:szCs w:val="22"/>
                <w:lang w:val="en-CA"/>
              </w:rPr>
            </w:pPr>
            <w:r>
              <w:rPr>
                <w:rFonts w:ascii="Avenir Book" w:hAnsi="Avenir Book"/>
                <w:sz w:val="22"/>
                <w:szCs w:val="22"/>
                <w:lang w:val="en-CA"/>
              </w:rPr>
              <w:t xml:space="preserve">What types of feedback will help the students learn? How will students know how well (or not) their learning is progressing before the formal assessment while they still have time to improve? </w:t>
            </w:r>
          </w:p>
        </w:tc>
        <w:tc>
          <w:tcPr>
            <w:tcW w:w="5904" w:type="dxa"/>
          </w:tcPr>
          <w:p w14:paraId="43FFEC8D" w14:textId="77777777" w:rsidR="00F61E52" w:rsidRPr="00DC32FB" w:rsidRDefault="00F61E52" w:rsidP="00DC32FB">
            <w:pPr>
              <w:jc w:val="both"/>
              <w:rPr>
                <w:rFonts w:ascii="Times" w:eastAsia="Times New Roman" w:hAnsi="Times" w:cs="Times New Roman"/>
                <w:color w:val="00B050"/>
                <w:szCs w:val="20"/>
                <w:lang w:val="en-CA"/>
              </w:rPr>
            </w:pPr>
          </w:p>
        </w:tc>
      </w:tr>
      <w:tr w:rsidR="00DC32FB" w14:paraId="6CF08BDF" w14:textId="77777777" w:rsidTr="00C3736C">
        <w:tc>
          <w:tcPr>
            <w:tcW w:w="6912" w:type="dxa"/>
            <w:shd w:val="clear" w:color="auto" w:fill="E6E6E6"/>
          </w:tcPr>
          <w:p w14:paraId="6D50F5E7" w14:textId="77777777" w:rsidR="00DC32FB" w:rsidRPr="00DC32FB" w:rsidRDefault="00DC32FB" w:rsidP="00DC32FB">
            <w:pPr>
              <w:spacing w:line="240" w:lineRule="atLeast"/>
              <w:jc w:val="both"/>
              <w:textAlignment w:val="baseline"/>
              <w:rPr>
                <w:rFonts w:ascii="Avenir Book" w:hAnsi="Avenir Book"/>
                <w:sz w:val="22"/>
                <w:szCs w:val="22"/>
                <w:lang w:val="en-CA"/>
              </w:rPr>
            </w:pPr>
            <w:r w:rsidRPr="000B4B0A">
              <w:rPr>
                <w:rFonts w:ascii="Avenir Book" w:hAnsi="Avenir Book"/>
                <w:sz w:val="22"/>
                <w:szCs w:val="22"/>
                <w:lang w:val="en-CA"/>
              </w:rPr>
              <w:t>Describe expectations of the EL activity (time commitment, etc.), including how the activity will be supervised.</w:t>
            </w:r>
            <w:r>
              <w:rPr>
                <w:rFonts w:ascii="Avenir Book" w:hAnsi="Avenir Book"/>
                <w:sz w:val="22"/>
                <w:szCs w:val="22"/>
                <w:lang w:val="en-CA"/>
              </w:rPr>
              <w:t xml:space="preserve"> </w:t>
            </w:r>
            <w:r w:rsidRPr="000B4B0A">
              <w:rPr>
                <w:rFonts w:ascii="Avenir Book" w:hAnsi="Avenir Book"/>
                <w:sz w:val="22"/>
                <w:szCs w:val="22"/>
                <w:lang w:val="en-CA"/>
              </w:rPr>
              <w:t xml:space="preserve">For example, schedule brief check-in meetings periodically, provide constructive feedback and suggestions for improvement throughout the experience, ensure students know how </w:t>
            </w:r>
            <w:r>
              <w:rPr>
                <w:rFonts w:ascii="Avenir Book" w:hAnsi="Avenir Book"/>
                <w:sz w:val="22"/>
                <w:szCs w:val="22"/>
                <w:lang w:val="en-CA"/>
              </w:rPr>
              <w:t xml:space="preserve">and when </w:t>
            </w:r>
            <w:r w:rsidRPr="000B4B0A">
              <w:rPr>
                <w:rFonts w:ascii="Avenir Book" w:hAnsi="Avenir Book"/>
                <w:sz w:val="22"/>
                <w:szCs w:val="22"/>
                <w:lang w:val="en-CA"/>
              </w:rPr>
              <w:t>their performance will be evaluated, and define expectations and the consequences for failing to meet expectations.</w:t>
            </w:r>
          </w:p>
        </w:tc>
        <w:tc>
          <w:tcPr>
            <w:tcW w:w="5904" w:type="dxa"/>
          </w:tcPr>
          <w:p w14:paraId="55F68246" w14:textId="77777777" w:rsidR="00DC32FB" w:rsidRPr="00DC32FB" w:rsidRDefault="00DC32FB" w:rsidP="00DC32FB">
            <w:pPr>
              <w:jc w:val="both"/>
              <w:rPr>
                <w:rFonts w:ascii="Times" w:eastAsia="Times New Roman" w:hAnsi="Times" w:cs="Times New Roman"/>
                <w:color w:val="00B050"/>
                <w:szCs w:val="20"/>
                <w:lang w:val="en-CA"/>
              </w:rPr>
            </w:pPr>
          </w:p>
        </w:tc>
      </w:tr>
    </w:tbl>
    <w:p w14:paraId="5674E3F8" w14:textId="5DE8800B" w:rsidR="003C7908" w:rsidRPr="003C7908" w:rsidRDefault="003C7908" w:rsidP="003C7908">
      <w:pPr>
        <w:rPr>
          <w:rFonts w:ascii="Avenir Book" w:hAnsi="Avenir Book"/>
          <w:bCs/>
          <w:sz w:val="22"/>
          <w:szCs w:val="22"/>
          <w:lang w:val="en-CA"/>
        </w:rPr>
      </w:pPr>
      <w:r>
        <w:rPr>
          <w:rFonts w:ascii="Avenir Book" w:hAnsi="Avenir Book"/>
          <w:bCs/>
          <w:sz w:val="22"/>
          <w:szCs w:val="22"/>
        </w:rPr>
        <w:t>*</w:t>
      </w:r>
      <w:r w:rsidRPr="003C7908">
        <w:rPr>
          <w:rFonts w:ascii="Avenir Book" w:hAnsi="Avenir Book"/>
          <w:bCs/>
          <w:sz w:val="22"/>
          <w:szCs w:val="22"/>
        </w:rPr>
        <w:t>P</w:t>
      </w:r>
      <w:r>
        <w:rPr>
          <w:rFonts w:ascii="Avenir Book" w:hAnsi="Avenir Book"/>
          <w:bCs/>
          <w:sz w:val="22"/>
          <w:szCs w:val="22"/>
        </w:rPr>
        <w:t>lease consult the Learning Outcomes and Assessment Guidelines for more information</w:t>
      </w:r>
      <w:r w:rsidR="00AC6CAB" w:rsidRPr="00AC6CAB">
        <w:rPr>
          <w:rFonts w:ascii="Avenir Book" w:hAnsi="Avenir Book"/>
          <w:bCs/>
          <w:sz w:val="22"/>
          <w:szCs w:val="22"/>
        </w:rPr>
        <w:t xml:space="preserve"> </w:t>
      </w:r>
      <w:r w:rsidR="00AC6CAB">
        <w:rPr>
          <w:rFonts w:ascii="Avenir Book" w:hAnsi="Avenir Book"/>
          <w:bCs/>
          <w:sz w:val="22"/>
          <w:szCs w:val="22"/>
        </w:rPr>
        <w:t xml:space="preserve">at </w:t>
      </w:r>
      <w:r w:rsidR="00AC6CAB">
        <w:rPr>
          <w:rFonts w:ascii="Avenir Book" w:hAnsi="Avenir Book"/>
          <w:bCs/>
          <w:sz w:val="22"/>
          <w:szCs w:val="22"/>
        </w:rPr>
        <w:t>Concordia.ca/el</w:t>
      </w:r>
    </w:p>
    <w:p w14:paraId="6332DF0C" w14:textId="77777777" w:rsidR="00D12658" w:rsidRDefault="00D12658" w:rsidP="00DC32FB">
      <w:pPr>
        <w:pStyle w:val="NormalWeb"/>
        <w:spacing w:before="0" w:beforeAutospacing="0" w:after="0" w:afterAutospacing="0" w:line="270" w:lineRule="atLeast"/>
        <w:jc w:val="both"/>
        <w:textAlignment w:val="baseline"/>
        <w:rPr>
          <w:rFonts w:ascii="Avenir Book" w:hAnsi="Avenir Book" w:cstheme="minorBidi"/>
          <w:b/>
          <w:bCs/>
          <w:sz w:val="22"/>
          <w:szCs w:val="22"/>
          <w:u w:val="single"/>
        </w:rPr>
      </w:pPr>
    </w:p>
    <w:p w14:paraId="2495C55D" w14:textId="77777777" w:rsidR="008C245F" w:rsidRPr="00A3538A" w:rsidRDefault="008C245F" w:rsidP="008C245F">
      <w:pPr>
        <w:jc w:val="center"/>
        <w:outlineLvl w:val="0"/>
        <w:rPr>
          <w:rFonts w:ascii="Avenir Book" w:hAnsi="Avenir Book"/>
          <w:b/>
          <w:sz w:val="22"/>
          <w:szCs w:val="22"/>
        </w:rPr>
      </w:pPr>
      <w:r w:rsidRPr="00A3538A">
        <w:rPr>
          <w:rFonts w:ascii="Avenir Book" w:hAnsi="Avenir Book"/>
          <w:b/>
          <w:sz w:val="22"/>
          <w:szCs w:val="22"/>
        </w:rPr>
        <w:lastRenderedPageBreak/>
        <w:t xml:space="preserve">Table 1: EL Learning Goals </w:t>
      </w:r>
    </w:p>
    <w:p w14:paraId="20C1474B" w14:textId="77777777" w:rsidR="008C245F" w:rsidRPr="00A3538A" w:rsidRDefault="008C245F" w:rsidP="008C245F">
      <w:pPr>
        <w:jc w:val="center"/>
        <w:rPr>
          <w:rFonts w:ascii="Avenir Book" w:hAnsi="Avenir Book"/>
          <w:b/>
          <w:sz w:val="22"/>
          <w:szCs w:val="22"/>
        </w:rPr>
      </w:pPr>
    </w:p>
    <w:tbl>
      <w:tblPr>
        <w:tblStyle w:val="TableGrid"/>
        <w:tblpPr w:leftFromText="180" w:rightFromText="180" w:vertAnchor="page" w:horzAnchor="page" w:tblpX="1549" w:tblpY="2521"/>
        <w:tblW w:w="13411" w:type="dxa"/>
        <w:tblLook w:val="01E0" w:firstRow="1" w:lastRow="1" w:firstColumn="1" w:lastColumn="1" w:noHBand="0" w:noVBand="0"/>
      </w:tblPr>
      <w:tblGrid>
        <w:gridCol w:w="2943"/>
        <w:gridCol w:w="2977"/>
        <w:gridCol w:w="3686"/>
        <w:gridCol w:w="3805"/>
      </w:tblGrid>
      <w:tr w:rsidR="008C245F" w:rsidRPr="00A3538A" w14:paraId="41F9031D" w14:textId="77777777" w:rsidTr="008C245F">
        <w:trPr>
          <w:trHeight w:val="701"/>
        </w:trPr>
        <w:tc>
          <w:tcPr>
            <w:tcW w:w="2943" w:type="dxa"/>
            <w:shd w:val="clear" w:color="auto" w:fill="E0E0E0"/>
            <w:vAlign w:val="center"/>
          </w:tcPr>
          <w:p w14:paraId="31D8DF2A" w14:textId="77777777" w:rsidR="008C245F" w:rsidRPr="00A3538A" w:rsidRDefault="008C245F" w:rsidP="008C245F">
            <w:pPr>
              <w:jc w:val="center"/>
              <w:rPr>
                <w:rFonts w:ascii="Avenir Book" w:hAnsi="Avenir Book" w:cs="Arial"/>
                <w:b/>
                <w:sz w:val="22"/>
                <w:szCs w:val="22"/>
              </w:rPr>
            </w:pPr>
            <w:r w:rsidRPr="00A3538A">
              <w:rPr>
                <w:rFonts w:ascii="Avenir Book" w:hAnsi="Avenir Book" w:cs="Arial"/>
                <w:b/>
                <w:sz w:val="22"/>
                <w:szCs w:val="22"/>
              </w:rPr>
              <w:t>Learning Goal</w:t>
            </w:r>
          </w:p>
          <w:p w14:paraId="67F61CB5" w14:textId="77777777" w:rsidR="008C245F" w:rsidRPr="00A3538A" w:rsidRDefault="008C245F" w:rsidP="008C245F">
            <w:pPr>
              <w:jc w:val="center"/>
              <w:rPr>
                <w:rFonts w:ascii="Avenir Book" w:hAnsi="Avenir Book" w:cs="Arial"/>
                <w:sz w:val="22"/>
                <w:szCs w:val="22"/>
              </w:rPr>
            </w:pPr>
            <w:r w:rsidRPr="00A3538A">
              <w:rPr>
                <w:rFonts w:ascii="Avenir Book" w:hAnsi="Avenir Book" w:cs="Arial"/>
                <w:sz w:val="22"/>
                <w:szCs w:val="22"/>
              </w:rPr>
              <w:t>This is what I want to learn</w:t>
            </w:r>
          </w:p>
        </w:tc>
        <w:tc>
          <w:tcPr>
            <w:tcW w:w="2977" w:type="dxa"/>
            <w:shd w:val="clear" w:color="auto" w:fill="E0E0E0"/>
            <w:vAlign w:val="center"/>
          </w:tcPr>
          <w:p w14:paraId="67B82C69" w14:textId="77777777" w:rsidR="008C245F" w:rsidRPr="00A3538A" w:rsidRDefault="008C245F" w:rsidP="008C245F">
            <w:pPr>
              <w:jc w:val="center"/>
              <w:rPr>
                <w:rFonts w:ascii="Avenir Book" w:hAnsi="Avenir Book" w:cs="Arial"/>
                <w:b/>
                <w:sz w:val="22"/>
                <w:szCs w:val="22"/>
              </w:rPr>
            </w:pPr>
            <w:r w:rsidRPr="00A3538A">
              <w:rPr>
                <w:rFonts w:ascii="Avenir Book" w:hAnsi="Avenir Book" w:cs="Arial"/>
                <w:b/>
                <w:sz w:val="22"/>
                <w:szCs w:val="22"/>
              </w:rPr>
              <w:t>Method</w:t>
            </w:r>
          </w:p>
          <w:p w14:paraId="1F8C9E20" w14:textId="77777777" w:rsidR="008C245F" w:rsidRPr="00A3538A" w:rsidRDefault="008C245F" w:rsidP="008C245F">
            <w:pPr>
              <w:jc w:val="center"/>
              <w:rPr>
                <w:rFonts w:ascii="Avenir Book" w:hAnsi="Avenir Book" w:cs="Arial"/>
                <w:sz w:val="22"/>
                <w:szCs w:val="22"/>
              </w:rPr>
            </w:pPr>
            <w:r w:rsidRPr="00A3538A">
              <w:rPr>
                <w:rFonts w:ascii="Avenir Book" w:hAnsi="Avenir Book" w:cs="Arial"/>
                <w:sz w:val="22"/>
                <w:szCs w:val="22"/>
              </w:rPr>
              <w:t>This is how I plan to learn it</w:t>
            </w:r>
          </w:p>
        </w:tc>
        <w:tc>
          <w:tcPr>
            <w:tcW w:w="3686" w:type="dxa"/>
            <w:shd w:val="clear" w:color="auto" w:fill="E0E0E0"/>
            <w:vAlign w:val="center"/>
          </w:tcPr>
          <w:p w14:paraId="709AED44" w14:textId="77777777" w:rsidR="008C245F" w:rsidRPr="00A3538A" w:rsidRDefault="008C245F" w:rsidP="008C245F">
            <w:pPr>
              <w:jc w:val="center"/>
              <w:rPr>
                <w:rFonts w:ascii="Avenir Book" w:hAnsi="Avenir Book" w:cs="Arial"/>
                <w:b/>
                <w:sz w:val="22"/>
                <w:szCs w:val="22"/>
              </w:rPr>
            </w:pPr>
            <w:r w:rsidRPr="00A3538A">
              <w:rPr>
                <w:rFonts w:ascii="Avenir Book" w:hAnsi="Avenir Book" w:cs="Arial"/>
                <w:b/>
                <w:sz w:val="22"/>
                <w:szCs w:val="22"/>
              </w:rPr>
              <w:t>Motivation</w:t>
            </w:r>
          </w:p>
          <w:p w14:paraId="028D3A06" w14:textId="77777777" w:rsidR="008C245F" w:rsidRPr="00A3538A" w:rsidRDefault="008C245F" w:rsidP="008C245F">
            <w:pPr>
              <w:jc w:val="center"/>
              <w:rPr>
                <w:rFonts w:ascii="Avenir Book" w:hAnsi="Avenir Book" w:cs="Arial"/>
                <w:sz w:val="22"/>
                <w:szCs w:val="22"/>
              </w:rPr>
            </w:pPr>
            <w:r w:rsidRPr="00A3538A">
              <w:rPr>
                <w:rFonts w:ascii="Avenir Book" w:hAnsi="Avenir Book" w:cs="Arial"/>
                <w:sz w:val="22"/>
                <w:szCs w:val="22"/>
              </w:rPr>
              <w:t>This is why I want to learn it</w:t>
            </w:r>
          </w:p>
        </w:tc>
        <w:tc>
          <w:tcPr>
            <w:tcW w:w="3805" w:type="dxa"/>
            <w:shd w:val="clear" w:color="auto" w:fill="E0E0E0"/>
            <w:vAlign w:val="center"/>
          </w:tcPr>
          <w:p w14:paraId="7EF7B671" w14:textId="77777777" w:rsidR="008C245F" w:rsidRPr="00A3538A" w:rsidRDefault="008C245F" w:rsidP="008C245F">
            <w:pPr>
              <w:jc w:val="center"/>
              <w:rPr>
                <w:rFonts w:ascii="Avenir Book" w:hAnsi="Avenir Book" w:cs="Arial"/>
                <w:b/>
                <w:sz w:val="22"/>
                <w:szCs w:val="22"/>
              </w:rPr>
            </w:pPr>
            <w:r w:rsidRPr="00A3538A">
              <w:rPr>
                <w:rFonts w:ascii="Avenir Book" w:hAnsi="Avenir Book" w:cs="Arial"/>
                <w:b/>
                <w:sz w:val="22"/>
                <w:szCs w:val="22"/>
              </w:rPr>
              <w:t>Reflection</w:t>
            </w:r>
          </w:p>
          <w:p w14:paraId="001F0B16" w14:textId="77777777" w:rsidR="008C245F" w:rsidRPr="00A3538A" w:rsidRDefault="008C245F" w:rsidP="008C245F">
            <w:pPr>
              <w:jc w:val="center"/>
              <w:rPr>
                <w:rFonts w:ascii="Avenir Book" w:hAnsi="Avenir Book" w:cs="Arial"/>
                <w:b/>
                <w:sz w:val="22"/>
                <w:szCs w:val="22"/>
              </w:rPr>
            </w:pPr>
            <w:r w:rsidRPr="00A3538A">
              <w:rPr>
                <w:rFonts w:ascii="Avenir Book" w:hAnsi="Avenir Book" w:cs="Arial"/>
                <w:sz w:val="22"/>
                <w:szCs w:val="22"/>
              </w:rPr>
              <w:t>This is how I show I’ve learned it</w:t>
            </w:r>
          </w:p>
        </w:tc>
      </w:tr>
      <w:tr w:rsidR="008C245F" w:rsidRPr="00A3538A" w14:paraId="02FC4374" w14:textId="77777777" w:rsidTr="008C245F">
        <w:trPr>
          <w:trHeight w:val="1399"/>
        </w:trPr>
        <w:tc>
          <w:tcPr>
            <w:tcW w:w="2943" w:type="dxa"/>
          </w:tcPr>
          <w:p w14:paraId="08F94B41" w14:textId="77777777" w:rsidR="008C245F" w:rsidRPr="00A3538A" w:rsidRDefault="008C245F" w:rsidP="008C245F">
            <w:pPr>
              <w:rPr>
                <w:rFonts w:ascii="Avenir Book" w:hAnsi="Avenir Book" w:cs="Arial"/>
                <w:sz w:val="22"/>
                <w:szCs w:val="22"/>
              </w:rPr>
            </w:pPr>
          </w:p>
          <w:p w14:paraId="5EC8A4B3" w14:textId="77777777" w:rsidR="008C245F" w:rsidRPr="00A3538A" w:rsidRDefault="008C245F" w:rsidP="008C245F">
            <w:pPr>
              <w:rPr>
                <w:rFonts w:ascii="Avenir Book" w:hAnsi="Avenir Book" w:cs="Arial"/>
                <w:sz w:val="22"/>
                <w:szCs w:val="22"/>
              </w:rPr>
            </w:pPr>
          </w:p>
          <w:p w14:paraId="526347AF" w14:textId="77777777" w:rsidR="008C245F" w:rsidRPr="00A3538A" w:rsidRDefault="008C245F" w:rsidP="008C245F">
            <w:pPr>
              <w:jc w:val="center"/>
              <w:rPr>
                <w:rFonts w:ascii="Avenir Book" w:hAnsi="Avenir Book" w:cs="Arial"/>
                <w:sz w:val="22"/>
                <w:szCs w:val="22"/>
              </w:rPr>
            </w:pPr>
            <w:r w:rsidRPr="00A3538A">
              <w:rPr>
                <w:rFonts w:ascii="Avenir Book" w:hAnsi="Avenir Book" w:cs="Arial"/>
                <w:sz w:val="22"/>
                <w:szCs w:val="22"/>
              </w:rPr>
              <w:t xml:space="preserve">I will learn X. </w:t>
            </w:r>
          </w:p>
        </w:tc>
        <w:tc>
          <w:tcPr>
            <w:tcW w:w="2977" w:type="dxa"/>
          </w:tcPr>
          <w:p w14:paraId="45C1EA8D" w14:textId="77777777" w:rsidR="008C245F" w:rsidRPr="00A3538A" w:rsidRDefault="008C245F" w:rsidP="008C245F">
            <w:pPr>
              <w:rPr>
                <w:rFonts w:ascii="Avenir Book" w:hAnsi="Avenir Book" w:cs="Arial"/>
                <w:sz w:val="22"/>
                <w:szCs w:val="22"/>
              </w:rPr>
            </w:pPr>
          </w:p>
          <w:p w14:paraId="3B50053B" w14:textId="77777777" w:rsidR="008C245F" w:rsidRPr="00A3538A" w:rsidRDefault="008C245F" w:rsidP="008C245F">
            <w:pPr>
              <w:rPr>
                <w:rFonts w:ascii="Avenir Book" w:hAnsi="Avenir Book" w:cs="Arial"/>
                <w:sz w:val="22"/>
                <w:szCs w:val="22"/>
              </w:rPr>
            </w:pPr>
          </w:p>
          <w:p w14:paraId="07E57264" w14:textId="77777777" w:rsidR="008C245F" w:rsidRPr="00A3538A" w:rsidRDefault="008C245F" w:rsidP="008C245F">
            <w:pPr>
              <w:jc w:val="center"/>
              <w:rPr>
                <w:rFonts w:ascii="Avenir Book" w:hAnsi="Avenir Book" w:cs="Arial"/>
                <w:sz w:val="22"/>
                <w:szCs w:val="22"/>
              </w:rPr>
            </w:pPr>
            <w:r w:rsidRPr="00A3538A">
              <w:rPr>
                <w:rFonts w:ascii="Avenir Book" w:hAnsi="Avenir Book" w:cs="Arial"/>
                <w:sz w:val="22"/>
                <w:szCs w:val="22"/>
              </w:rPr>
              <w:t>I will learn X by doing Y.</w:t>
            </w:r>
          </w:p>
        </w:tc>
        <w:tc>
          <w:tcPr>
            <w:tcW w:w="3686" w:type="dxa"/>
          </w:tcPr>
          <w:p w14:paraId="08622486" w14:textId="77777777" w:rsidR="008C245F" w:rsidRPr="00A3538A" w:rsidRDefault="008C245F" w:rsidP="008C245F">
            <w:pPr>
              <w:rPr>
                <w:rFonts w:ascii="Avenir Book" w:hAnsi="Avenir Book" w:cs="Arial"/>
                <w:sz w:val="22"/>
                <w:szCs w:val="22"/>
              </w:rPr>
            </w:pPr>
          </w:p>
          <w:p w14:paraId="381FD304" w14:textId="77777777" w:rsidR="008C245F" w:rsidRPr="00A3538A" w:rsidRDefault="008C245F" w:rsidP="008C245F">
            <w:pPr>
              <w:rPr>
                <w:rFonts w:ascii="Avenir Book" w:hAnsi="Avenir Book" w:cs="Arial"/>
                <w:sz w:val="22"/>
                <w:szCs w:val="22"/>
              </w:rPr>
            </w:pPr>
          </w:p>
          <w:p w14:paraId="37EF0BFB" w14:textId="77777777" w:rsidR="008C245F" w:rsidRPr="00A3538A" w:rsidRDefault="008C245F" w:rsidP="008C245F">
            <w:pPr>
              <w:rPr>
                <w:rFonts w:ascii="Avenir Book" w:hAnsi="Avenir Book" w:cs="Arial"/>
                <w:sz w:val="22"/>
                <w:szCs w:val="22"/>
              </w:rPr>
            </w:pPr>
            <w:r w:rsidRPr="00A3538A">
              <w:rPr>
                <w:rFonts w:ascii="Avenir Book" w:hAnsi="Avenir Book" w:cs="Arial"/>
                <w:sz w:val="22"/>
                <w:szCs w:val="22"/>
              </w:rPr>
              <w:t>I want to learn X so that I can do Z.</w:t>
            </w:r>
          </w:p>
        </w:tc>
        <w:tc>
          <w:tcPr>
            <w:tcW w:w="3805" w:type="dxa"/>
          </w:tcPr>
          <w:p w14:paraId="68AB799E" w14:textId="77777777" w:rsidR="008C245F" w:rsidRPr="00A3538A" w:rsidRDefault="008C245F" w:rsidP="008C245F">
            <w:pPr>
              <w:rPr>
                <w:rFonts w:ascii="Avenir Book" w:hAnsi="Avenir Book" w:cs="Arial"/>
                <w:sz w:val="22"/>
                <w:szCs w:val="22"/>
              </w:rPr>
            </w:pPr>
          </w:p>
          <w:p w14:paraId="15658FA6" w14:textId="77777777" w:rsidR="008C245F" w:rsidRPr="00A3538A" w:rsidRDefault="008C245F" w:rsidP="008C245F">
            <w:pPr>
              <w:rPr>
                <w:rFonts w:ascii="Avenir Book" w:hAnsi="Avenir Book" w:cs="Arial"/>
                <w:sz w:val="22"/>
                <w:szCs w:val="22"/>
              </w:rPr>
            </w:pPr>
          </w:p>
          <w:p w14:paraId="74448055" w14:textId="77777777" w:rsidR="008C245F" w:rsidRPr="00A3538A" w:rsidRDefault="008C245F" w:rsidP="008C245F">
            <w:pPr>
              <w:jc w:val="center"/>
              <w:rPr>
                <w:rFonts w:ascii="Avenir Book" w:hAnsi="Avenir Book" w:cs="Arial"/>
                <w:sz w:val="22"/>
                <w:szCs w:val="22"/>
              </w:rPr>
            </w:pPr>
            <w:r w:rsidRPr="00A3538A">
              <w:rPr>
                <w:rFonts w:ascii="Avenir Book" w:hAnsi="Avenir Book" w:cs="Arial"/>
                <w:sz w:val="22"/>
                <w:szCs w:val="22"/>
              </w:rPr>
              <w:t>I know I have learned X because I can now do ABC.</w:t>
            </w:r>
          </w:p>
        </w:tc>
      </w:tr>
      <w:tr w:rsidR="008C245F" w:rsidRPr="00657672" w14:paraId="2BE32E77" w14:textId="77777777" w:rsidTr="008C245F">
        <w:tc>
          <w:tcPr>
            <w:tcW w:w="2943" w:type="dxa"/>
          </w:tcPr>
          <w:p w14:paraId="22B4754F" w14:textId="77777777" w:rsidR="008C245F" w:rsidRPr="00657672" w:rsidRDefault="008C245F" w:rsidP="008C245F">
            <w:pPr>
              <w:rPr>
                <w:rFonts w:cs="Arial"/>
                <w:sz w:val="22"/>
                <w:szCs w:val="22"/>
              </w:rPr>
            </w:pPr>
          </w:p>
          <w:p w14:paraId="00052C13" w14:textId="77777777" w:rsidR="008C245F" w:rsidRPr="00657672" w:rsidRDefault="008C245F" w:rsidP="008C245F">
            <w:pPr>
              <w:rPr>
                <w:rFonts w:cs="Arial"/>
                <w:sz w:val="22"/>
                <w:szCs w:val="22"/>
              </w:rPr>
            </w:pPr>
          </w:p>
          <w:p w14:paraId="61788D3F" w14:textId="77777777" w:rsidR="008C245F" w:rsidRPr="00657672" w:rsidRDefault="008C245F" w:rsidP="008C245F">
            <w:pPr>
              <w:rPr>
                <w:rFonts w:cs="Arial"/>
                <w:sz w:val="22"/>
                <w:szCs w:val="22"/>
              </w:rPr>
            </w:pPr>
          </w:p>
          <w:p w14:paraId="68CF9A81" w14:textId="77777777" w:rsidR="008C245F" w:rsidRPr="00657672" w:rsidRDefault="008C245F" w:rsidP="008C245F">
            <w:pPr>
              <w:rPr>
                <w:rFonts w:cs="Arial"/>
                <w:sz w:val="22"/>
                <w:szCs w:val="22"/>
              </w:rPr>
            </w:pPr>
          </w:p>
          <w:p w14:paraId="7F672EC9" w14:textId="77777777" w:rsidR="008C245F" w:rsidRPr="00657672" w:rsidRDefault="008C245F" w:rsidP="008C245F">
            <w:pPr>
              <w:rPr>
                <w:rFonts w:cs="Arial"/>
                <w:sz w:val="22"/>
                <w:szCs w:val="22"/>
              </w:rPr>
            </w:pPr>
          </w:p>
          <w:p w14:paraId="347AD2C0" w14:textId="77777777" w:rsidR="008C245F" w:rsidRPr="00657672" w:rsidRDefault="008C245F" w:rsidP="008C245F">
            <w:pPr>
              <w:rPr>
                <w:rFonts w:cs="Arial"/>
                <w:sz w:val="22"/>
                <w:szCs w:val="22"/>
              </w:rPr>
            </w:pPr>
          </w:p>
        </w:tc>
        <w:tc>
          <w:tcPr>
            <w:tcW w:w="2977" w:type="dxa"/>
          </w:tcPr>
          <w:p w14:paraId="66F3E1CB" w14:textId="77777777" w:rsidR="008C245F" w:rsidRPr="00657672" w:rsidRDefault="008C245F" w:rsidP="008C245F">
            <w:pPr>
              <w:rPr>
                <w:rFonts w:cs="Arial"/>
                <w:sz w:val="22"/>
                <w:szCs w:val="22"/>
              </w:rPr>
            </w:pPr>
          </w:p>
        </w:tc>
        <w:tc>
          <w:tcPr>
            <w:tcW w:w="3686" w:type="dxa"/>
            <w:vAlign w:val="center"/>
          </w:tcPr>
          <w:p w14:paraId="352A24FA" w14:textId="77777777" w:rsidR="008C245F" w:rsidRPr="00657672" w:rsidRDefault="008C245F" w:rsidP="008C245F">
            <w:pPr>
              <w:rPr>
                <w:rFonts w:cs="Arial"/>
                <w:sz w:val="22"/>
                <w:szCs w:val="22"/>
              </w:rPr>
            </w:pPr>
          </w:p>
        </w:tc>
        <w:tc>
          <w:tcPr>
            <w:tcW w:w="3805" w:type="dxa"/>
            <w:vAlign w:val="center"/>
          </w:tcPr>
          <w:p w14:paraId="2CD96ACE" w14:textId="77777777" w:rsidR="008C245F" w:rsidRPr="00657672" w:rsidRDefault="008C245F" w:rsidP="008C245F">
            <w:pPr>
              <w:rPr>
                <w:rFonts w:cs="Arial"/>
                <w:sz w:val="22"/>
                <w:szCs w:val="22"/>
              </w:rPr>
            </w:pPr>
          </w:p>
        </w:tc>
      </w:tr>
      <w:tr w:rsidR="008C245F" w:rsidRPr="00657672" w14:paraId="71307ABA" w14:textId="77777777" w:rsidTr="008C245F">
        <w:tc>
          <w:tcPr>
            <w:tcW w:w="2943" w:type="dxa"/>
          </w:tcPr>
          <w:p w14:paraId="457A4599" w14:textId="77777777" w:rsidR="008C245F" w:rsidRPr="00657672" w:rsidRDefault="008C245F" w:rsidP="008C245F">
            <w:pPr>
              <w:rPr>
                <w:rFonts w:cs="Arial"/>
                <w:sz w:val="22"/>
                <w:szCs w:val="22"/>
              </w:rPr>
            </w:pPr>
          </w:p>
          <w:p w14:paraId="7ECCEB86" w14:textId="77777777" w:rsidR="008C245F" w:rsidRPr="00657672" w:rsidRDefault="008C245F" w:rsidP="008C245F">
            <w:pPr>
              <w:rPr>
                <w:rFonts w:cs="Arial"/>
                <w:sz w:val="22"/>
                <w:szCs w:val="22"/>
              </w:rPr>
            </w:pPr>
          </w:p>
          <w:p w14:paraId="167477EE" w14:textId="77777777" w:rsidR="008C245F" w:rsidRPr="00657672" w:rsidRDefault="008C245F" w:rsidP="008C245F">
            <w:pPr>
              <w:rPr>
                <w:rFonts w:cs="Arial"/>
                <w:sz w:val="22"/>
                <w:szCs w:val="22"/>
              </w:rPr>
            </w:pPr>
          </w:p>
          <w:p w14:paraId="0D29AFDE" w14:textId="77777777" w:rsidR="008C245F" w:rsidRPr="00657672" w:rsidRDefault="008C245F" w:rsidP="008C245F">
            <w:pPr>
              <w:rPr>
                <w:rFonts w:cs="Arial"/>
                <w:sz w:val="22"/>
                <w:szCs w:val="22"/>
              </w:rPr>
            </w:pPr>
          </w:p>
          <w:p w14:paraId="134C994A" w14:textId="77777777" w:rsidR="008C245F" w:rsidRPr="00657672" w:rsidRDefault="008C245F" w:rsidP="008C245F">
            <w:pPr>
              <w:rPr>
                <w:rFonts w:cs="Arial"/>
                <w:sz w:val="22"/>
                <w:szCs w:val="22"/>
              </w:rPr>
            </w:pPr>
          </w:p>
          <w:p w14:paraId="7CA163DA" w14:textId="77777777" w:rsidR="008C245F" w:rsidRPr="00657672" w:rsidRDefault="008C245F" w:rsidP="008C245F">
            <w:pPr>
              <w:rPr>
                <w:rFonts w:cs="Arial"/>
                <w:sz w:val="22"/>
                <w:szCs w:val="22"/>
              </w:rPr>
            </w:pPr>
          </w:p>
        </w:tc>
        <w:tc>
          <w:tcPr>
            <w:tcW w:w="2977" w:type="dxa"/>
          </w:tcPr>
          <w:p w14:paraId="56809655" w14:textId="77777777" w:rsidR="008C245F" w:rsidRPr="00657672" w:rsidRDefault="008C245F" w:rsidP="008C245F">
            <w:pPr>
              <w:rPr>
                <w:rFonts w:cs="Arial"/>
                <w:sz w:val="22"/>
                <w:szCs w:val="22"/>
              </w:rPr>
            </w:pPr>
          </w:p>
        </w:tc>
        <w:tc>
          <w:tcPr>
            <w:tcW w:w="3686" w:type="dxa"/>
          </w:tcPr>
          <w:p w14:paraId="1E1429B3" w14:textId="77777777" w:rsidR="008C245F" w:rsidRPr="00657672" w:rsidRDefault="008C245F" w:rsidP="008C245F">
            <w:pPr>
              <w:rPr>
                <w:rFonts w:cs="Arial"/>
                <w:sz w:val="22"/>
                <w:szCs w:val="22"/>
              </w:rPr>
            </w:pPr>
          </w:p>
        </w:tc>
        <w:tc>
          <w:tcPr>
            <w:tcW w:w="3805" w:type="dxa"/>
          </w:tcPr>
          <w:p w14:paraId="0690844F" w14:textId="77777777" w:rsidR="008C245F" w:rsidRPr="00657672" w:rsidRDefault="008C245F" w:rsidP="008C245F">
            <w:pPr>
              <w:rPr>
                <w:rFonts w:cs="Arial"/>
                <w:sz w:val="22"/>
                <w:szCs w:val="22"/>
              </w:rPr>
            </w:pPr>
          </w:p>
        </w:tc>
      </w:tr>
      <w:tr w:rsidR="008C245F" w:rsidRPr="00657672" w14:paraId="6A8F699D" w14:textId="77777777" w:rsidTr="008C245F">
        <w:tc>
          <w:tcPr>
            <w:tcW w:w="2943" w:type="dxa"/>
          </w:tcPr>
          <w:p w14:paraId="6BE11BF7" w14:textId="77777777" w:rsidR="008C245F" w:rsidRPr="00657672" w:rsidRDefault="008C245F" w:rsidP="008C245F">
            <w:pPr>
              <w:rPr>
                <w:rFonts w:cs="Arial"/>
                <w:sz w:val="22"/>
                <w:szCs w:val="22"/>
              </w:rPr>
            </w:pPr>
          </w:p>
          <w:p w14:paraId="35FAD03C" w14:textId="77777777" w:rsidR="008C245F" w:rsidRPr="00657672" w:rsidRDefault="008C245F" w:rsidP="008C245F">
            <w:pPr>
              <w:rPr>
                <w:rFonts w:cs="Arial"/>
                <w:sz w:val="22"/>
                <w:szCs w:val="22"/>
              </w:rPr>
            </w:pPr>
          </w:p>
          <w:p w14:paraId="72137139" w14:textId="77777777" w:rsidR="008C245F" w:rsidRPr="00657672" w:rsidRDefault="008C245F" w:rsidP="008C245F">
            <w:pPr>
              <w:rPr>
                <w:rFonts w:cs="Arial"/>
                <w:sz w:val="22"/>
                <w:szCs w:val="22"/>
              </w:rPr>
            </w:pPr>
          </w:p>
          <w:p w14:paraId="6EEB9955" w14:textId="77777777" w:rsidR="008C245F" w:rsidRPr="00657672" w:rsidRDefault="008C245F" w:rsidP="008C245F">
            <w:pPr>
              <w:rPr>
                <w:rFonts w:cs="Arial"/>
                <w:sz w:val="22"/>
                <w:szCs w:val="22"/>
              </w:rPr>
            </w:pPr>
          </w:p>
          <w:p w14:paraId="5F663502" w14:textId="77777777" w:rsidR="008C245F" w:rsidRPr="00657672" w:rsidRDefault="008C245F" w:rsidP="008C245F">
            <w:pPr>
              <w:rPr>
                <w:rFonts w:cs="Arial"/>
                <w:sz w:val="22"/>
                <w:szCs w:val="22"/>
              </w:rPr>
            </w:pPr>
            <w:r w:rsidRPr="00657672">
              <w:rPr>
                <w:rFonts w:cs="Arial"/>
                <w:sz w:val="22"/>
                <w:szCs w:val="22"/>
              </w:rPr>
              <w:br/>
            </w:r>
          </w:p>
        </w:tc>
        <w:tc>
          <w:tcPr>
            <w:tcW w:w="2977" w:type="dxa"/>
          </w:tcPr>
          <w:p w14:paraId="6F0C738D" w14:textId="77777777" w:rsidR="008C245F" w:rsidRPr="00657672" w:rsidRDefault="008C245F" w:rsidP="008C245F">
            <w:pPr>
              <w:rPr>
                <w:rFonts w:cs="Arial"/>
                <w:sz w:val="22"/>
                <w:szCs w:val="22"/>
              </w:rPr>
            </w:pPr>
          </w:p>
        </w:tc>
        <w:tc>
          <w:tcPr>
            <w:tcW w:w="3686" w:type="dxa"/>
          </w:tcPr>
          <w:p w14:paraId="4BB9E2A8" w14:textId="77777777" w:rsidR="008C245F" w:rsidRPr="00657672" w:rsidRDefault="008C245F" w:rsidP="008C245F">
            <w:pPr>
              <w:rPr>
                <w:rFonts w:cs="Arial"/>
                <w:sz w:val="22"/>
                <w:szCs w:val="22"/>
              </w:rPr>
            </w:pPr>
          </w:p>
        </w:tc>
        <w:tc>
          <w:tcPr>
            <w:tcW w:w="3805" w:type="dxa"/>
          </w:tcPr>
          <w:p w14:paraId="35391961" w14:textId="77777777" w:rsidR="008C245F" w:rsidRPr="00657672" w:rsidRDefault="008C245F" w:rsidP="008C245F">
            <w:pPr>
              <w:rPr>
                <w:rFonts w:cs="Arial"/>
                <w:sz w:val="22"/>
                <w:szCs w:val="22"/>
              </w:rPr>
            </w:pPr>
          </w:p>
        </w:tc>
      </w:tr>
    </w:tbl>
    <w:p w14:paraId="31A3C513" w14:textId="77777777" w:rsidR="00C3736C" w:rsidRDefault="00C3736C" w:rsidP="00DC32FB">
      <w:pPr>
        <w:pStyle w:val="NormalWeb"/>
        <w:spacing w:before="0" w:beforeAutospacing="0" w:after="0" w:afterAutospacing="0" w:line="270" w:lineRule="atLeast"/>
        <w:jc w:val="both"/>
        <w:textAlignment w:val="baseline"/>
        <w:rPr>
          <w:rFonts w:ascii="Avenir Book" w:hAnsi="Avenir Book" w:cstheme="minorBidi"/>
          <w:b/>
          <w:bCs/>
          <w:sz w:val="22"/>
          <w:szCs w:val="22"/>
          <w:u w:val="single"/>
        </w:rPr>
      </w:pPr>
    </w:p>
    <w:p w14:paraId="72CC2B16" w14:textId="13D94AB8" w:rsidR="00C3736C" w:rsidRDefault="00C3736C">
      <w:pPr>
        <w:rPr>
          <w:rFonts w:ascii="Avenir Book" w:hAnsi="Avenir Book"/>
          <w:b/>
          <w:bCs/>
          <w:sz w:val="22"/>
          <w:szCs w:val="22"/>
          <w:u w:val="single"/>
          <w:lang w:val="en-CA"/>
        </w:rPr>
      </w:pPr>
    </w:p>
    <w:p w14:paraId="1AD3A1E6" w14:textId="77777777" w:rsidR="008C245F" w:rsidRDefault="008C245F">
      <w:pPr>
        <w:rPr>
          <w:rFonts w:ascii="Avenir Book" w:hAnsi="Avenir Book"/>
          <w:b/>
          <w:bCs/>
          <w:sz w:val="22"/>
          <w:szCs w:val="22"/>
          <w:u w:val="single"/>
          <w:lang w:val="en-CA"/>
        </w:rPr>
      </w:pPr>
    </w:p>
    <w:p w14:paraId="43F6C3AE" w14:textId="77777777" w:rsidR="008C245F" w:rsidRDefault="008C245F">
      <w:pPr>
        <w:rPr>
          <w:rFonts w:ascii="Avenir Book" w:hAnsi="Avenir Book"/>
          <w:b/>
          <w:bCs/>
          <w:sz w:val="22"/>
          <w:szCs w:val="22"/>
          <w:u w:val="single"/>
          <w:lang w:val="en-CA"/>
        </w:rPr>
      </w:pPr>
    </w:p>
    <w:p w14:paraId="6CBDBCDB" w14:textId="77777777" w:rsidR="008C245F" w:rsidRDefault="008C245F">
      <w:pPr>
        <w:rPr>
          <w:rFonts w:ascii="Avenir Book" w:hAnsi="Avenir Book"/>
          <w:b/>
          <w:bCs/>
          <w:sz w:val="22"/>
          <w:szCs w:val="22"/>
          <w:u w:val="single"/>
          <w:lang w:val="en-CA"/>
        </w:rPr>
      </w:pPr>
    </w:p>
    <w:p w14:paraId="1D9DEC3F" w14:textId="161FA5DA" w:rsidR="00E32EBE" w:rsidRDefault="00DC32FB" w:rsidP="00AE31A7">
      <w:pPr>
        <w:pStyle w:val="NormalWeb"/>
        <w:spacing w:before="0" w:beforeAutospacing="0" w:after="0" w:afterAutospacing="0" w:line="270" w:lineRule="atLeast"/>
        <w:jc w:val="both"/>
        <w:textAlignment w:val="baseline"/>
        <w:outlineLvl w:val="0"/>
        <w:rPr>
          <w:rFonts w:ascii="Avenir Book" w:hAnsi="Avenir Book" w:cstheme="minorBidi"/>
          <w:b/>
          <w:sz w:val="22"/>
          <w:szCs w:val="22"/>
          <w:u w:val="single"/>
        </w:rPr>
      </w:pPr>
      <w:r w:rsidRPr="000B4B0A">
        <w:rPr>
          <w:rFonts w:ascii="Avenir Book" w:hAnsi="Avenir Book" w:cstheme="minorBidi"/>
          <w:b/>
          <w:bCs/>
          <w:sz w:val="22"/>
          <w:szCs w:val="22"/>
          <w:u w:val="single"/>
        </w:rPr>
        <w:t xml:space="preserve">Step </w:t>
      </w:r>
      <w:r>
        <w:rPr>
          <w:rFonts w:ascii="Avenir Book" w:hAnsi="Avenir Book" w:cstheme="minorBidi"/>
          <w:b/>
          <w:bCs/>
          <w:sz w:val="22"/>
          <w:szCs w:val="22"/>
          <w:u w:val="single"/>
        </w:rPr>
        <w:t>2</w:t>
      </w:r>
      <w:r w:rsidRPr="000B4B0A">
        <w:rPr>
          <w:rFonts w:ascii="Avenir Book" w:hAnsi="Avenir Book" w:cstheme="minorBidi"/>
          <w:b/>
          <w:bCs/>
          <w:sz w:val="22"/>
          <w:szCs w:val="22"/>
          <w:u w:val="single"/>
        </w:rPr>
        <w:t>: </w:t>
      </w:r>
      <w:r w:rsidRPr="000B4B0A">
        <w:rPr>
          <w:rFonts w:ascii="Avenir Book" w:hAnsi="Avenir Book" w:cstheme="minorBidi"/>
          <w:b/>
          <w:sz w:val="22"/>
          <w:szCs w:val="22"/>
          <w:u w:val="single"/>
        </w:rPr>
        <w:t>Planning for Reflection</w:t>
      </w:r>
      <w:r w:rsidR="003C7908">
        <w:rPr>
          <w:rFonts w:ascii="Avenir Book" w:hAnsi="Avenir Book" w:cstheme="minorBidi"/>
          <w:b/>
          <w:sz w:val="22"/>
          <w:szCs w:val="22"/>
          <w:u w:val="single"/>
        </w:rPr>
        <w:t>*</w:t>
      </w:r>
      <w:r w:rsidR="003F348A">
        <w:rPr>
          <w:rFonts w:ascii="Avenir Book" w:hAnsi="Avenir Book" w:cstheme="minorBidi"/>
          <w:b/>
          <w:sz w:val="22"/>
          <w:szCs w:val="22"/>
          <w:u w:val="single"/>
        </w:rPr>
        <w:t xml:space="preserve"> </w:t>
      </w:r>
    </w:p>
    <w:p w14:paraId="12007ADF" w14:textId="77777777" w:rsidR="00AA0A87" w:rsidRDefault="00AA0A87" w:rsidP="00082B34">
      <w:pPr>
        <w:widowControl w:val="0"/>
        <w:autoSpaceDE w:val="0"/>
        <w:autoSpaceDN w:val="0"/>
        <w:adjustRightInd w:val="0"/>
        <w:jc w:val="both"/>
        <w:rPr>
          <w:rFonts w:ascii="Avenir Book" w:hAnsi="Avenir Book"/>
          <w:sz w:val="22"/>
          <w:szCs w:val="22"/>
          <w:lang w:val="en-CA"/>
        </w:rPr>
      </w:pPr>
    </w:p>
    <w:p w14:paraId="4E7CED1A" w14:textId="77777777" w:rsidR="00082B34" w:rsidRPr="00591245" w:rsidRDefault="00082B34" w:rsidP="00082B34">
      <w:pPr>
        <w:widowControl w:val="0"/>
        <w:autoSpaceDE w:val="0"/>
        <w:autoSpaceDN w:val="0"/>
        <w:adjustRightInd w:val="0"/>
        <w:jc w:val="both"/>
        <w:rPr>
          <w:rFonts w:ascii="Avenir Book" w:hAnsi="Avenir Book"/>
          <w:sz w:val="22"/>
          <w:szCs w:val="22"/>
          <w:lang w:val="en-CA"/>
        </w:rPr>
      </w:pPr>
      <w:r w:rsidRPr="00591245">
        <w:rPr>
          <w:rFonts w:ascii="Avenir Book" w:hAnsi="Avenir Book"/>
          <w:sz w:val="22"/>
          <w:szCs w:val="22"/>
          <w:lang w:val="en-CA"/>
        </w:rPr>
        <w:t>When planning an EL course, identify different points at which reflection can be incorporated throughout the course. Some key points to keep in mind are:</w:t>
      </w:r>
    </w:p>
    <w:p w14:paraId="29A0CB79" w14:textId="77777777" w:rsidR="00082B34" w:rsidRPr="00591245" w:rsidRDefault="00082B34" w:rsidP="00082B34">
      <w:pPr>
        <w:pStyle w:val="ListParagraph"/>
        <w:widowControl w:val="0"/>
        <w:numPr>
          <w:ilvl w:val="0"/>
          <w:numId w:val="26"/>
        </w:numPr>
        <w:autoSpaceDE w:val="0"/>
        <w:autoSpaceDN w:val="0"/>
        <w:adjustRightInd w:val="0"/>
        <w:jc w:val="both"/>
        <w:rPr>
          <w:rFonts w:ascii="Avenir Book" w:hAnsi="Avenir Book"/>
          <w:sz w:val="22"/>
          <w:szCs w:val="22"/>
          <w:lang w:val="en-CA"/>
        </w:rPr>
      </w:pPr>
      <w:r w:rsidRPr="00591245">
        <w:rPr>
          <w:rFonts w:ascii="Avenir Book" w:hAnsi="Avenir Book"/>
          <w:sz w:val="22"/>
          <w:szCs w:val="22"/>
          <w:lang w:val="en-CA"/>
        </w:rPr>
        <w:t>Reflection should take place more than once. Regular opportunities for reflection are effective.</w:t>
      </w:r>
      <w:r w:rsidRPr="00591245" w:rsidDel="00D565D5">
        <w:rPr>
          <w:rFonts w:ascii="Avenir Book" w:hAnsi="Avenir Book"/>
          <w:sz w:val="22"/>
          <w:szCs w:val="22"/>
          <w:lang w:val="en-CA"/>
        </w:rPr>
        <w:t xml:space="preserve"> </w:t>
      </w:r>
    </w:p>
    <w:p w14:paraId="18AAB04F" w14:textId="77777777" w:rsidR="00082B34" w:rsidRPr="00591245" w:rsidRDefault="00082B34" w:rsidP="00082B34">
      <w:pPr>
        <w:pStyle w:val="ListParagraph"/>
        <w:widowControl w:val="0"/>
        <w:numPr>
          <w:ilvl w:val="0"/>
          <w:numId w:val="26"/>
        </w:numPr>
        <w:autoSpaceDE w:val="0"/>
        <w:autoSpaceDN w:val="0"/>
        <w:adjustRightInd w:val="0"/>
        <w:jc w:val="both"/>
        <w:rPr>
          <w:rFonts w:ascii="Avenir Book" w:hAnsi="Avenir Book"/>
          <w:sz w:val="22"/>
          <w:szCs w:val="22"/>
          <w:lang w:val="en-CA"/>
        </w:rPr>
      </w:pPr>
      <w:r w:rsidRPr="00591245">
        <w:rPr>
          <w:rFonts w:ascii="Avenir Book" w:hAnsi="Avenir Book"/>
          <w:sz w:val="22"/>
          <w:szCs w:val="22"/>
          <w:lang w:val="en-CA"/>
        </w:rPr>
        <w:t>Reflection should encourage students to question, challenge and interpret what they are learning.</w:t>
      </w:r>
    </w:p>
    <w:p w14:paraId="673A87E3" w14:textId="77777777" w:rsidR="00082B34" w:rsidRDefault="00082B34" w:rsidP="00082B34">
      <w:pPr>
        <w:pStyle w:val="ListParagraph"/>
        <w:widowControl w:val="0"/>
        <w:numPr>
          <w:ilvl w:val="0"/>
          <w:numId w:val="26"/>
        </w:numPr>
        <w:autoSpaceDE w:val="0"/>
        <w:autoSpaceDN w:val="0"/>
        <w:adjustRightInd w:val="0"/>
        <w:jc w:val="both"/>
        <w:rPr>
          <w:rFonts w:ascii="Avenir Book" w:hAnsi="Avenir Book"/>
          <w:sz w:val="22"/>
          <w:szCs w:val="22"/>
          <w:lang w:val="en-CA"/>
        </w:rPr>
      </w:pPr>
      <w:r w:rsidRPr="00591245">
        <w:rPr>
          <w:rFonts w:ascii="Avenir Book" w:hAnsi="Avenir Book"/>
          <w:sz w:val="22"/>
          <w:szCs w:val="22"/>
          <w:lang w:val="en-CA"/>
        </w:rPr>
        <w:t>Reflection should be directly connected to course content.</w:t>
      </w:r>
    </w:p>
    <w:p w14:paraId="4B7BEA5A" w14:textId="77777777" w:rsidR="00D12658" w:rsidRPr="00591245" w:rsidRDefault="00D12658" w:rsidP="003C7908">
      <w:pPr>
        <w:pStyle w:val="ListParagraph"/>
        <w:widowControl w:val="0"/>
        <w:autoSpaceDE w:val="0"/>
        <w:autoSpaceDN w:val="0"/>
        <w:adjustRightInd w:val="0"/>
        <w:ind w:left="360"/>
        <w:jc w:val="both"/>
        <w:rPr>
          <w:rFonts w:ascii="Avenir Book" w:hAnsi="Avenir Book"/>
          <w:sz w:val="22"/>
          <w:szCs w:val="22"/>
          <w:lang w:val="en-CA"/>
        </w:rPr>
      </w:pPr>
    </w:p>
    <w:p w14:paraId="6BDA6532" w14:textId="77777777" w:rsidR="00082B34" w:rsidRPr="00591245" w:rsidRDefault="00082B34" w:rsidP="00082B34">
      <w:pPr>
        <w:widowControl w:val="0"/>
        <w:tabs>
          <w:tab w:val="left" w:pos="284"/>
          <w:tab w:val="left" w:pos="720"/>
        </w:tabs>
        <w:autoSpaceDE w:val="0"/>
        <w:autoSpaceDN w:val="0"/>
        <w:adjustRightInd w:val="0"/>
        <w:jc w:val="both"/>
        <w:rPr>
          <w:rFonts w:ascii="Avenir Book" w:hAnsi="Avenir Book"/>
          <w:sz w:val="22"/>
          <w:szCs w:val="22"/>
          <w:lang w:val="en-CA"/>
        </w:rPr>
      </w:pPr>
      <w:r w:rsidRPr="00591245">
        <w:rPr>
          <w:rFonts w:ascii="Avenir Book" w:hAnsi="Avenir Book"/>
          <w:sz w:val="22"/>
          <w:szCs w:val="22"/>
          <w:lang w:val="en-CA"/>
        </w:rPr>
        <w:t xml:space="preserve">To help ensure the quality of student reflections, you’ll need to provide considerable structure by giving certain prompts to respond to, questions to answer, particularly linked to course learning objectives. </w:t>
      </w:r>
    </w:p>
    <w:p w14:paraId="34691B96" w14:textId="77777777" w:rsidR="00082B34" w:rsidRPr="004150D0" w:rsidRDefault="00082B34" w:rsidP="00DC32FB">
      <w:pPr>
        <w:pStyle w:val="NormalWeb"/>
        <w:spacing w:before="0" w:beforeAutospacing="0" w:after="0" w:afterAutospacing="0" w:line="270" w:lineRule="atLeast"/>
        <w:jc w:val="both"/>
        <w:textAlignment w:val="baseline"/>
        <w:rPr>
          <w:rFonts w:ascii="Avenir Book" w:hAnsi="Avenir Book" w:cstheme="minorBidi"/>
          <w:b/>
          <w:sz w:val="22"/>
          <w:szCs w:val="22"/>
          <w:u w:val="single"/>
        </w:rPr>
      </w:pPr>
    </w:p>
    <w:tbl>
      <w:tblPr>
        <w:tblStyle w:val="TableGrid"/>
        <w:tblW w:w="0" w:type="auto"/>
        <w:tblLook w:val="04A0" w:firstRow="1" w:lastRow="0" w:firstColumn="1" w:lastColumn="0" w:noHBand="0" w:noVBand="1"/>
      </w:tblPr>
      <w:tblGrid>
        <w:gridCol w:w="6771"/>
        <w:gridCol w:w="6045"/>
      </w:tblGrid>
      <w:tr w:rsidR="00DC32FB" w14:paraId="034A4CCD" w14:textId="77777777" w:rsidTr="004150D0">
        <w:tc>
          <w:tcPr>
            <w:tcW w:w="6771" w:type="dxa"/>
            <w:shd w:val="clear" w:color="auto" w:fill="E6E6E6"/>
          </w:tcPr>
          <w:p w14:paraId="3F541D0A" w14:textId="77777777" w:rsidR="00DC32FB" w:rsidRPr="00082B34" w:rsidRDefault="00082B34" w:rsidP="00DC32FB">
            <w:pPr>
              <w:widowControl w:val="0"/>
              <w:autoSpaceDE w:val="0"/>
              <w:autoSpaceDN w:val="0"/>
              <w:adjustRightInd w:val="0"/>
              <w:jc w:val="both"/>
              <w:rPr>
                <w:rFonts w:ascii="Avenir Book" w:hAnsi="Avenir Book"/>
                <w:b/>
                <w:sz w:val="22"/>
                <w:szCs w:val="22"/>
                <w:lang w:val="en-CA"/>
              </w:rPr>
            </w:pPr>
            <w:r w:rsidRPr="00082B34">
              <w:rPr>
                <w:rFonts w:ascii="Avenir Book" w:hAnsi="Avenir Book"/>
                <w:b/>
                <w:sz w:val="22"/>
                <w:szCs w:val="22"/>
                <w:lang w:val="en-CA"/>
              </w:rPr>
              <w:t>Question</w:t>
            </w:r>
          </w:p>
        </w:tc>
        <w:tc>
          <w:tcPr>
            <w:tcW w:w="6045" w:type="dxa"/>
          </w:tcPr>
          <w:p w14:paraId="18EAD06B" w14:textId="77777777" w:rsidR="00DC32FB" w:rsidRPr="00DC32FB" w:rsidRDefault="00082B34" w:rsidP="00DC32FB">
            <w:pPr>
              <w:jc w:val="both"/>
              <w:rPr>
                <w:rFonts w:ascii="Times" w:eastAsia="Times New Roman" w:hAnsi="Times" w:cs="Times New Roman"/>
                <w:color w:val="00B050"/>
                <w:szCs w:val="20"/>
                <w:lang w:val="en-CA"/>
              </w:rPr>
            </w:pPr>
            <w:r w:rsidRPr="00082B34">
              <w:rPr>
                <w:rFonts w:ascii="Avenir Book" w:hAnsi="Avenir Book"/>
                <w:b/>
                <w:sz w:val="22"/>
                <w:szCs w:val="22"/>
                <w:lang w:val="en-CA"/>
              </w:rPr>
              <w:t>Comments</w:t>
            </w:r>
          </w:p>
        </w:tc>
      </w:tr>
      <w:tr w:rsidR="00082B34" w14:paraId="678A8D45" w14:textId="77777777" w:rsidTr="004150D0">
        <w:tc>
          <w:tcPr>
            <w:tcW w:w="6771" w:type="dxa"/>
            <w:shd w:val="clear" w:color="auto" w:fill="E6E6E6"/>
          </w:tcPr>
          <w:p w14:paraId="5471033A" w14:textId="77777777" w:rsidR="00082B34" w:rsidRDefault="00082B34" w:rsidP="00DC32FB">
            <w:pPr>
              <w:widowControl w:val="0"/>
              <w:autoSpaceDE w:val="0"/>
              <w:autoSpaceDN w:val="0"/>
              <w:adjustRightInd w:val="0"/>
              <w:jc w:val="both"/>
              <w:rPr>
                <w:rFonts w:ascii="Avenir Book" w:hAnsi="Avenir Book"/>
                <w:sz w:val="22"/>
                <w:szCs w:val="22"/>
                <w:lang w:val="en-CA"/>
              </w:rPr>
            </w:pPr>
            <w:r>
              <w:rPr>
                <w:rFonts w:ascii="Avenir Book" w:hAnsi="Avenir Book"/>
                <w:sz w:val="22"/>
                <w:szCs w:val="22"/>
                <w:lang w:val="en-CA"/>
              </w:rPr>
              <w:t>How often will reflective activities take place?</w:t>
            </w:r>
          </w:p>
        </w:tc>
        <w:tc>
          <w:tcPr>
            <w:tcW w:w="6045" w:type="dxa"/>
          </w:tcPr>
          <w:p w14:paraId="0E95AF1A" w14:textId="77777777" w:rsidR="00082B34" w:rsidRDefault="00082B34" w:rsidP="00DC32FB">
            <w:pPr>
              <w:jc w:val="both"/>
              <w:rPr>
                <w:rFonts w:ascii="Times" w:eastAsia="Times New Roman" w:hAnsi="Times" w:cs="Times New Roman"/>
                <w:color w:val="00B050"/>
                <w:szCs w:val="20"/>
                <w:lang w:val="en-CA"/>
              </w:rPr>
            </w:pPr>
          </w:p>
          <w:p w14:paraId="1F6B398F" w14:textId="77777777" w:rsidR="00082B34" w:rsidRDefault="00082B34" w:rsidP="00DC32FB">
            <w:pPr>
              <w:jc w:val="both"/>
              <w:rPr>
                <w:rFonts w:ascii="Times" w:eastAsia="Times New Roman" w:hAnsi="Times" w:cs="Times New Roman"/>
                <w:color w:val="00B050"/>
                <w:szCs w:val="20"/>
                <w:lang w:val="en-CA"/>
              </w:rPr>
            </w:pPr>
          </w:p>
          <w:p w14:paraId="6F8BF6DE" w14:textId="77777777" w:rsidR="00082B34" w:rsidRPr="00DC32FB" w:rsidRDefault="00082B34" w:rsidP="00DC32FB">
            <w:pPr>
              <w:jc w:val="both"/>
              <w:rPr>
                <w:rFonts w:ascii="Times" w:eastAsia="Times New Roman" w:hAnsi="Times" w:cs="Times New Roman"/>
                <w:color w:val="00B050"/>
                <w:szCs w:val="20"/>
                <w:lang w:val="en-CA"/>
              </w:rPr>
            </w:pPr>
          </w:p>
        </w:tc>
      </w:tr>
      <w:tr w:rsidR="00DC32FB" w14:paraId="260E6324" w14:textId="77777777" w:rsidTr="004150D0">
        <w:tc>
          <w:tcPr>
            <w:tcW w:w="6771" w:type="dxa"/>
            <w:shd w:val="clear" w:color="auto" w:fill="E6E6E6"/>
          </w:tcPr>
          <w:p w14:paraId="495A7C30" w14:textId="77777777" w:rsidR="00DC32FB" w:rsidRPr="00DC32FB" w:rsidRDefault="00DC32FB" w:rsidP="00DC32FB">
            <w:pPr>
              <w:spacing w:line="240" w:lineRule="atLeast"/>
              <w:jc w:val="both"/>
              <w:textAlignment w:val="baseline"/>
              <w:rPr>
                <w:rFonts w:ascii="Avenir Book" w:hAnsi="Avenir Book"/>
                <w:sz w:val="22"/>
                <w:szCs w:val="22"/>
                <w:lang w:val="en-CA"/>
              </w:rPr>
            </w:pPr>
            <w:r>
              <w:rPr>
                <w:rFonts w:ascii="Avenir Book" w:hAnsi="Avenir Book"/>
                <w:sz w:val="22"/>
                <w:szCs w:val="22"/>
                <w:lang w:val="en-CA"/>
              </w:rPr>
              <w:t>What reflective activities will you use to</w:t>
            </w:r>
            <w:r w:rsidRPr="00591245">
              <w:rPr>
                <w:rFonts w:ascii="Avenir Book" w:hAnsi="Avenir Book"/>
                <w:sz w:val="22"/>
                <w:szCs w:val="22"/>
                <w:lang w:val="en-CA"/>
              </w:rPr>
              <w:t xml:space="preserve"> encourage students to question, challenge and interpret what they are learning</w:t>
            </w:r>
            <w:r>
              <w:rPr>
                <w:rFonts w:ascii="Avenir Book" w:hAnsi="Avenir Book"/>
                <w:sz w:val="22"/>
                <w:szCs w:val="22"/>
                <w:lang w:val="en-CA"/>
              </w:rPr>
              <w:t>?</w:t>
            </w:r>
          </w:p>
        </w:tc>
        <w:tc>
          <w:tcPr>
            <w:tcW w:w="6045" w:type="dxa"/>
          </w:tcPr>
          <w:p w14:paraId="2F5B1B66" w14:textId="77777777" w:rsidR="00DC32FB" w:rsidRDefault="00DC32FB" w:rsidP="00DC32FB">
            <w:pPr>
              <w:jc w:val="both"/>
              <w:rPr>
                <w:rFonts w:ascii="Times" w:eastAsia="Times New Roman" w:hAnsi="Times" w:cs="Times New Roman"/>
                <w:color w:val="00B050"/>
                <w:szCs w:val="20"/>
                <w:lang w:val="en-CA"/>
              </w:rPr>
            </w:pPr>
          </w:p>
          <w:p w14:paraId="5536E95A" w14:textId="77777777" w:rsidR="00082B34" w:rsidRDefault="00082B34" w:rsidP="00DC32FB">
            <w:pPr>
              <w:jc w:val="both"/>
              <w:rPr>
                <w:rFonts w:ascii="Times" w:eastAsia="Times New Roman" w:hAnsi="Times" w:cs="Times New Roman"/>
                <w:color w:val="00B050"/>
                <w:szCs w:val="20"/>
                <w:lang w:val="en-CA"/>
              </w:rPr>
            </w:pPr>
          </w:p>
          <w:p w14:paraId="36A2FE9B" w14:textId="77777777" w:rsidR="00082B34" w:rsidRPr="00DC32FB" w:rsidRDefault="00082B34" w:rsidP="00DC32FB">
            <w:pPr>
              <w:jc w:val="both"/>
              <w:rPr>
                <w:rFonts w:ascii="Times" w:eastAsia="Times New Roman" w:hAnsi="Times" w:cs="Times New Roman"/>
                <w:color w:val="00B050"/>
                <w:szCs w:val="20"/>
                <w:lang w:val="en-CA"/>
              </w:rPr>
            </w:pPr>
          </w:p>
        </w:tc>
      </w:tr>
      <w:tr w:rsidR="00DC32FB" w14:paraId="7E9CBA91" w14:textId="77777777" w:rsidTr="004150D0">
        <w:tc>
          <w:tcPr>
            <w:tcW w:w="6771" w:type="dxa"/>
            <w:shd w:val="clear" w:color="auto" w:fill="E6E6E6"/>
          </w:tcPr>
          <w:p w14:paraId="10FE25F6" w14:textId="77777777" w:rsidR="00DC32FB" w:rsidRPr="00DC32FB" w:rsidRDefault="00DC32FB" w:rsidP="00DC32FB">
            <w:pPr>
              <w:widowControl w:val="0"/>
              <w:autoSpaceDE w:val="0"/>
              <w:autoSpaceDN w:val="0"/>
              <w:adjustRightInd w:val="0"/>
              <w:jc w:val="both"/>
              <w:rPr>
                <w:rFonts w:ascii="Avenir Book" w:hAnsi="Avenir Book"/>
                <w:sz w:val="22"/>
                <w:szCs w:val="22"/>
                <w:lang w:val="en-CA"/>
              </w:rPr>
            </w:pPr>
            <w:r>
              <w:rPr>
                <w:rFonts w:ascii="Avenir Book" w:hAnsi="Avenir Book"/>
                <w:sz w:val="22"/>
                <w:szCs w:val="22"/>
                <w:lang w:val="en-CA"/>
              </w:rPr>
              <w:t xml:space="preserve">How are reflective activities </w:t>
            </w:r>
            <w:r w:rsidRPr="00DC32FB">
              <w:rPr>
                <w:rFonts w:ascii="Avenir Book" w:hAnsi="Avenir Book"/>
                <w:sz w:val="22"/>
                <w:szCs w:val="22"/>
                <w:lang w:val="en-CA"/>
              </w:rPr>
              <w:t>connected to course content</w:t>
            </w:r>
            <w:r>
              <w:rPr>
                <w:rFonts w:ascii="Avenir Book" w:hAnsi="Avenir Book"/>
                <w:sz w:val="22"/>
                <w:szCs w:val="22"/>
                <w:lang w:val="en-CA"/>
              </w:rPr>
              <w:t>?</w:t>
            </w:r>
          </w:p>
        </w:tc>
        <w:tc>
          <w:tcPr>
            <w:tcW w:w="6045" w:type="dxa"/>
          </w:tcPr>
          <w:p w14:paraId="01030598" w14:textId="77777777" w:rsidR="00DC32FB" w:rsidRDefault="00DC32FB" w:rsidP="00DC32FB">
            <w:pPr>
              <w:jc w:val="both"/>
              <w:rPr>
                <w:rFonts w:ascii="Times" w:eastAsia="Times New Roman" w:hAnsi="Times" w:cs="Times New Roman"/>
                <w:color w:val="00B050"/>
                <w:szCs w:val="20"/>
                <w:lang w:val="en-CA"/>
              </w:rPr>
            </w:pPr>
          </w:p>
          <w:p w14:paraId="6BFA46AC" w14:textId="77777777" w:rsidR="00082B34" w:rsidRDefault="00082B34" w:rsidP="00DC32FB">
            <w:pPr>
              <w:jc w:val="both"/>
              <w:rPr>
                <w:rFonts w:ascii="Times" w:eastAsia="Times New Roman" w:hAnsi="Times" w:cs="Times New Roman"/>
                <w:color w:val="00B050"/>
                <w:szCs w:val="20"/>
                <w:lang w:val="en-CA"/>
              </w:rPr>
            </w:pPr>
          </w:p>
          <w:p w14:paraId="7B762600" w14:textId="77777777" w:rsidR="00082B34" w:rsidRPr="00DC32FB" w:rsidRDefault="00082B34" w:rsidP="00DC32FB">
            <w:pPr>
              <w:jc w:val="both"/>
              <w:rPr>
                <w:rFonts w:ascii="Times" w:eastAsia="Times New Roman" w:hAnsi="Times" w:cs="Times New Roman"/>
                <w:color w:val="00B050"/>
                <w:szCs w:val="20"/>
                <w:lang w:val="en-CA"/>
              </w:rPr>
            </w:pPr>
          </w:p>
        </w:tc>
      </w:tr>
    </w:tbl>
    <w:p w14:paraId="03ED584C" w14:textId="3B850B99" w:rsidR="00082B34" w:rsidRPr="003C7908" w:rsidRDefault="003C7908" w:rsidP="003C7908">
      <w:pPr>
        <w:rPr>
          <w:rFonts w:ascii="Avenir Book" w:hAnsi="Avenir Book"/>
          <w:bCs/>
          <w:sz w:val="22"/>
          <w:szCs w:val="22"/>
          <w:lang w:val="en-CA"/>
        </w:rPr>
      </w:pPr>
      <w:r>
        <w:rPr>
          <w:rFonts w:ascii="Avenir Book" w:hAnsi="Avenir Book"/>
          <w:bCs/>
          <w:sz w:val="22"/>
          <w:szCs w:val="22"/>
        </w:rPr>
        <w:t>*</w:t>
      </w:r>
      <w:r w:rsidRPr="003C7908">
        <w:rPr>
          <w:rFonts w:ascii="Avenir Book" w:hAnsi="Avenir Book"/>
          <w:bCs/>
          <w:sz w:val="22"/>
          <w:szCs w:val="22"/>
        </w:rPr>
        <w:t>P</w:t>
      </w:r>
      <w:r>
        <w:rPr>
          <w:rFonts w:ascii="Avenir Book" w:hAnsi="Avenir Book"/>
          <w:bCs/>
          <w:sz w:val="22"/>
          <w:szCs w:val="22"/>
        </w:rPr>
        <w:t xml:space="preserve">lease consult the Reflection </w:t>
      </w:r>
      <w:r w:rsidR="00AC6CAB">
        <w:rPr>
          <w:rFonts w:ascii="Avenir Book" w:hAnsi="Avenir Book"/>
          <w:bCs/>
          <w:sz w:val="22"/>
          <w:szCs w:val="22"/>
        </w:rPr>
        <w:t xml:space="preserve">Guidelines for more information at </w:t>
      </w:r>
      <w:bookmarkStart w:id="0" w:name="_GoBack"/>
      <w:bookmarkEnd w:id="0"/>
      <w:r w:rsidR="00AC6CAB">
        <w:rPr>
          <w:rFonts w:ascii="Avenir Book" w:hAnsi="Avenir Book"/>
          <w:bCs/>
          <w:sz w:val="22"/>
          <w:szCs w:val="22"/>
        </w:rPr>
        <w:t>Concordia.ca/el</w:t>
      </w:r>
    </w:p>
    <w:p w14:paraId="13E387C0" w14:textId="77777777" w:rsidR="003C7908" w:rsidRDefault="003C7908">
      <w:pPr>
        <w:rPr>
          <w:rFonts w:ascii="Avenir Book" w:hAnsi="Avenir Book"/>
          <w:b/>
          <w:bCs/>
          <w:sz w:val="22"/>
          <w:szCs w:val="22"/>
          <w:u w:val="single"/>
          <w:lang w:val="en-CA"/>
        </w:rPr>
      </w:pPr>
      <w:r>
        <w:rPr>
          <w:rFonts w:ascii="Avenir Book" w:hAnsi="Avenir Book"/>
          <w:b/>
          <w:bCs/>
          <w:sz w:val="22"/>
          <w:szCs w:val="22"/>
          <w:u w:val="single"/>
        </w:rPr>
        <w:br w:type="page"/>
      </w:r>
    </w:p>
    <w:p w14:paraId="1ADBA007" w14:textId="77777777" w:rsidR="003C7908" w:rsidRDefault="003C7908" w:rsidP="00AE31A7">
      <w:pPr>
        <w:pStyle w:val="NormalWeb"/>
        <w:spacing w:before="0" w:beforeAutospacing="0" w:after="0" w:afterAutospacing="0" w:line="270" w:lineRule="atLeast"/>
        <w:jc w:val="both"/>
        <w:textAlignment w:val="baseline"/>
        <w:outlineLvl w:val="0"/>
        <w:rPr>
          <w:rFonts w:ascii="Avenir Book" w:hAnsi="Avenir Book" w:cstheme="minorBidi"/>
          <w:b/>
          <w:bCs/>
          <w:sz w:val="22"/>
          <w:szCs w:val="22"/>
          <w:u w:val="single"/>
        </w:rPr>
      </w:pPr>
    </w:p>
    <w:p w14:paraId="43611741" w14:textId="6F128E1E" w:rsidR="00E32EBE" w:rsidRDefault="00DC32FB" w:rsidP="00AE31A7">
      <w:pPr>
        <w:pStyle w:val="NormalWeb"/>
        <w:spacing w:before="0" w:beforeAutospacing="0" w:after="0" w:afterAutospacing="0" w:line="270" w:lineRule="atLeast"/>
        <w:jc w:val="both"/>
        <w:textAlignment w:val="baseline"/>
        <w:outlineLvl w:val="0"/>
        <w:rPr>
          <w:rFonts w:ascii="Avenir Book" w:hAnsi="Avenir Book" w:cstheme="minorBidi"/>
          <w:b/>
          <w:bCs/>
          <w:sz w:val="22"/>
          <w:szCs w:val="22"/>
          <w:u w:val="single"/>
        </w:rPr>
      </w:pPr>
      <w:r w:rsidRPr="000B4B0A">
        <w:rPr>
          <w:rFonts w:ascii="Avenir Book" w:hAnsi="Avenir Book" w:cstheme="minorBidi"/>
          <w:b/>
          <w:bCs/>
          <w:sz w:val="22"/>
          <w:szCs w:val="22"/>
          <w:u w:val="single"/>
        </w:rPr>
        <w:t xml:space="preserve">Step </w:t>
      </w:r>
      <w:r>
        <w:rPr>
          <w:rFonts w:ascii="Avenir Book" w:hAnsi="Avenir Book" w:cstheme="minorBidi"/>
          <w:b/>
          <w:bCs/>
          <w:sz w:val="22"/>
          <w:szCs w:val="22"/>
          <w:u w:val="single"/>
        </w:rPr>
        <w:t>3</w:t>
      </w:r>
      <w:r w:rsidRPr="000B4B0A">
        <w:rPr>
          <w:rFonts w:ascii="Avenir Book" w:hAnsi="Avenir Book" w:cstheme="minorBidi"/>
          <w:b/>
          <w:bCs/>
          <w:sz w:val="22"/>
          <w:szCs w:val="22"/>
          <w:u w:val="single"/>
        </w:rPr>
        <w:t xml:space="preserve">: Assessment </w:t>
      </w:r>
      <w:r w:rsidR="00756B87">
        <w:rPr>
          <w:rFonts w:ascii="Avenir Book" w:hAnsi="Avenir Book" w:cstheme="minorBidi"/>
          <w:b/>
          <w:bCs/>
          <w:sz w:val="22"/>
          <w:szCs w:val="22"/>
          <w:u w:val="single"/>
        </w:rPr>
        <w:t xml:space="preserve">and Evaluation </w:t>
      </w:r>
      <w:r w:rsidRPr="000B4B0A">
        <w:rPr>
          <w:rFonts w:ascii="Avenir Book" w:hAnsi="Avenir Book" w:cstheme="minorBidi"/>
          <w:b/>
          <w:bCs/>
          <w:sz w:val="22"/>
          <w:szCs w:val="22"/>
          <w:u w:val="single"/>
        </w:rPr>
        <w:t>of Experiential Learning</w:t>
      </w:r>
      <w:r w:rsidR="003C7908">
        <w:rPr>
          <w:rFonts w:ascii="Avenir Book" w:hAnsi="Avenir Book" w:cstheme="minorBidi"/>
          <w:b/>
          <w:bCs/>
          <w:sz w:val="22"/>
          <w:szCs w:val="22"/>
          <w:u w:val="single"/>
        </w:rPr>
        <w:t>*</w:t>
      </w:r>
      <w:r w:rsidRPr="000B4B0A">
        <w:rPr>
          <w:rFonts w:ascii="Avenir Book" w:hAnsi="Avenir Book" w:cstheme="minorBidi"/>
          <w:b/>
          <w:bCs/>
          <w:sz w:val="22"/>
          <w:szCs w:val="22"/>
          <w:u w:val="single"/>
        </w:rPr>
        <w:t xml:space="preserve"> </w:t>
      </w:r>
    </w:p>
    <w:p w14:paraId="37766639" w14:textId="77777777" w:rsidR="00AA0A87" w:rsidRDefault="00AA0A87" w:rsidP="00082B34">
      <w:pPr>
        <w:widowControl w:val="0"/>
        <w:tabs>
          <w:tab w:val="left" w:pos="284"/>
          <w:tab w:val="left" w:pos="720"/>
        </w:tabs>
        <w:autoSpaceDE w:val="0"/>
        <w:autoSpaceDN w:val="0"/>
        <w:adjustRightInd w:val="0"/>
        <w:jc w:val="both"/>
        <w:rPr>
          <w:rFonts w:ascii="Avenir Book" w:hAnsi="Avenir Book"/>
          <w:sz w:val="22"/>
          <w:szCs w:val="22"/>
          <w:lang w:val="en-CA"/>
        </w:rPr>
      </w:pPr>
    </w:p>
    <w:p w14:paraId="77F8B422" w14:textId="52D27655" w:rsidR="00756B87" w:rsidRDefault="00082B34" w:rsidP="00082B34">
      <w:pPr>
        <w:widowControl w:val="0"/>
        <w:tabs>
          <w:tab w:val="left" w:pos="284"/>
          <w:tab w:val="left" w:pos="720"/>
        </w:tabs>
        <w:autoSpaceDE w:val="0"/>
        <w:autoSpaceDN w:val="0"/>
        <w:adjustRightInd w:val="0"/>
        <w:jc w:val="both"/>
        <w:rPr>
          <w:rFonts w:ascii="Avenir Book" w:hAnsi="Avenir Book"/>
          <w:sz w:val="22"/>
          <w:szCs w:val="22"/>
          <w:lang w:val="en-CA"/>
        </w:rPr>
      </w:pPr>
      <w:r w:rsidRPr="000B4B0A">
        <w:rPr>
          <w:rFonts w:ascii="Avenir Book" w:hAnsi="Avenir Book"/>
          <w:sz w:val="22"/>
          <w:szCs w:val="22"/>
          <w:lang w:val="en-CA"/>
        </w:rPr>
        <w:t xml:space="preserve">It is important to assess the impact of EL. Students should be asked to provide work that allows you to distinguish whether and to what extent the course learning objectives have been met.  It is also important to assess only what you have supported students in acquiring. </w:t>
      </w:r>
    </w:p>
    <w:p w14:paraId="50A8AA00" w14:textId="77777777" w:rsidR="0072239E" w:rsidRDefault="0072239E" w:rsidP="00756B87">
      <w:pPr>
        <w:rPr>
          <w:rFonts w:ascii="Avenir Book" w:hAnsi="Avenir Book"/>
          <w:b/>
        </w:rPr>
      </w:pPr>
    </w:p>
    <w:p w14:paraId="27A25228" w14:textId="718EA0EE" w:rsidR="00756B87" w:rsidRPr="0072239E" w:rsidRDefault="00756B87" w:rsidP="00756B87">
      <w:pPr>
        <w:rPr>
          <w:rFonts w:ascii="Avenir Book" w:hAnsi="Avenir Book"/>
          <w:b/>
          <w:sz w:val="22"/>
          <w:szCs w:val="22"/>
        </w:rPr>
      </w:pPr>
      <w:r w:rsidRPr="0072239E">
        <w:rPr>
          <w:rFonts w:ascii="Avenir Book" w:hAnsi="Avenir Book"/>
          <w:b/>
          <w:sz w:val="22"/>
          <w:szCs w:val="22"/>
        </w:rPr>
        <w:t>Assessment and Evaluation</w:t>
      </w:r>
    </w:p>
    <w:tbl>
      <w:tblPr>
        <w:tblW w:w="13005" w:type="dxa"/>
        <w:tblBorders>
          <w:top w:val="single" w:sz="8" w:space="0" w:color="A3A3A3"/>
          <w:left w:val="single" w:sz="8" w:space="0" w:color="A3A3A3"/>
          <w:bottom w:val="single" w:sz="8" w:space="0" w:color="A3A3A3"/>
          <w:right w:val="single" w:sz="8" w:space="0" w:color="A3A3A3"/>
          <w:insideH w:val="single" w:sz="8" w:space="0" w:color="A3A3A3"/>
          <w:insideV w:val="single" w:sz="8" w:space="0" w:color="A3A3A3"/>
        </w:tblBorders>
        <w:tblCellMar>
          <w:left w:w="0" w:type="dxa"/>
          <w:right w:w="0" w:type="dxa"/>
        </w:tblCellMar>
        <w:tblLook w:val="0600" w:firstRow="0" w:lastRow="0" w:firstColumn="0" w:lastColumn="0" w:noHBand="1" w:noVBand="1"/>
      </w:tblPr>
      <w:tblGrid>
        <w:gridCol w:w="3012"/>
        <w:gridCol w:w="5387"/>
        <w:gridCol w:w="2268"/>
        <w:gridCol w:w="2338"/>
      </w:tblGrid>
      <w:tr w:rsidR="00756B87" w:rsidRPr="008E2D75" w14:paraId="00C09127" w14:textId="77777777" w:rsidTr="00756B87">
        <w:trPr>
          <w:trHeight w:val="719"/>
        </w:trPr>
        <w:tc>
          <w:tcPr>
            <w:tcW w:w="3012" w:type="dxa"/>
            <w:shd w:val="clear" w:color="auto" w:fill="auto"/>
            <w:tcMar>
              <w:top w:w="35" w:type="dxa"/>
              <w:left w:w="35" w:type="dxa"/>
              <w:bottom w:w="35" w:type="dxa"/>
              <w:right w:w="35" w:type="dxa"/>
            </w:tcMar>
            <w:hideMark/>
          </w:tcPr>
          <w:p w14:paraId="1936A226" w14:textId="77777777" w:rsidR="00756B87" w:rsidRPr="008E2D75" w:rsidRDefault="00756B87" w:rsidP="00756B87">
            <w:pPr>
              <w:rPr>
                <w:rFonts w:ascii="Avenir Book" w:hAnsi="Avenir Book"/>
                <w:b/>
                <w:sz w:val="22"/>
                <w:szCs w:val="22"/>
              </w:rPr>
            </w:pPr>
            <w:r w:rsidRPr="008E2D75">
              <w:rPr>
                <w:rFonts w:ascii="Avenir Book" w:hAnsi="Avenir Book"/>
                <w:b/>
                <w:sz w:val="22"/>
                <w:szCs w:val="22"/>
              </w:rPr>
              <w:t>Evaluation Criteria</w:t>
            </w:r>
          </w:p>
        </w:tc>
        <w:tc>
          <w:tcPr>
            <w:tcW w:w="5387" w:type="dxa"/>
            <w:shd w:val="clear" w:color="auto" w:fill="auto"/>
            <w:tcMar>
              <w:top w:w="35" w:type="dxa"/>
              <w:left w:w="35" w:type="dxa"/>
              <w:bottom w:w="35" w:type="dxa"/>
              <w:right w:w="35" w:type="dxa"/>
            </w:tcMar>
            <w:hideMark/>
          </w:tcPr>
          <w:p w14:paraId="5FF74892" w14:textId="77777777" w:rsidR="00756B87" w:rsidRPr="008E2D75" w:rsidRDefault="00756B87" w:rsidP="00756B87">
            <w:pPr>
              <w:jc w:val="center"/>
              <w:rPr>
                <w:rFonts w:ascii="Avenir Book" w:hAnsi="Avenir Book"/>
                <w:b/>
                <w:sz w:val="22"/>
                <w:szCs w:val="22"/>
              </w:rPr>
            </w:pPr>
            <w:r w:rsidRPr="008E2D75">
              <w:rPr>
                <w:rFonts w:ascii="Avenir Book" w:hAnsi="Avenir Book"/>
                <w:b/>
                <w:sz w:val="22"/>
                <w:szCs w:val="22"/>
              </w:rPr>
              <w:t>Expectations</w:t>
            </w:r>
          </w:p>
        </w:tc>
        <w:tc>
          <w:tcPr>
            <w:tcW w:w="2268" w:type="dxa"/>
          </w:tcPr>
          <w:p w14:paraId="2CA7EECB" w14:textId="77777777" w:rsidR="00756B87" w:rsidRPr="008E2D75" w:rsidRDefault="00756B87" w:rsidP="00756B87">
            <w:pPr>
              <w:jc w:val="center"/>
              <w:rPr>
                <w:rFonts w:ascii="Avenir Book" w:hAnsi="Avenir Book"/>
                <w:b/>
                <w:sz w:val="22"/>
                <w:szCs w:val="22"/>
              </w:rPr>
            </w:pPr>
            <w:r w:rsidRPr="008E2D75">
              <w:rPr>
                <w:rFonts w:ascii="Avenir Book" w:hAnsi="Avenir Book"/>
                <w:b/>
                <w:sz w:val="22"/>
                <w:szCs w:val="22"/>
              </w:rPr>
              <w:t>Assessment Method*</w:t>
            </w:r>
          </w:p>
        </w:tc>
        <w:tc>
          <w:tcPr>
            <w:tcW w:w="2338" w:type="dxa"/>
          </w:tcPr>
          <w:p w14:paraId="4180AED9" w14:textId="77777777" w:rsidR="00756B87" w:rsidRPr="008E2D75" w:rsidRDefault="00756B87" w:rsidP="00756B87">
            <w:pPr>
              <w:jc w:val="center"/>
              <w:rPr>
                <w:rFonts w:ascii="Avenir Book" w:hAnsi="Avenir Book"/>
                <w:b/>
                <w:sz w:val="22"/>
                <w:szCs w:val="22"/>
              </w:rPr>
            </w:pPr>
            <w:r w:rsidRPr="008E2D75">
              <w:rPr>
                <w:rFonts w:ascii="Avenir Book" w:hAnsi="Avenir Book"/>
                <w:b/>
                <w:sz w:val="22"/>
                <w:szCs w:val="22"/>
              </w:rPr>
              <w:t>Desired Performance Criteria</w:t>
            </w:r>
          </w:p>
        </w:tc>
      </w:tr>
      <w:tr w:rsidR="00756B87" w:rsidRPr="008E2D75" w14:paraId="67E24502" w14:textId="77777777" w:rsidTr="00756B87">
        <w:trPr>
          <w:trHeight w:val="1077"/>
        </w:trPr>
        <w:tc>
          <w:tcPr>
            <w:tcW w:w="3012" w:type="dxa"/>
            <w:shd w:val="clear" w:color="auto" w:fill="auto"/>
            <w:tcMar>
              <w:top w:w="35" w:type="dxa"/>
              <w:left w:w="35" w:type="dxa"/>
              <w:bottom w:w="35" w:type="dxa"/>
              <w:right w:w="35" w:type="dxa"/>
            </w:tcMar>
            <w:hideMark/>
          </w:tcPr>
          <w:p w14:paraId="768D423B" w14:textId="77777777" w:rsidR="00756B87" w:rsidRPr="008E2D75" w:rsidRDefault="00756B87" w:rsidP="00756B87">
            <w:pPr>
              <w:rPr>
                <w:rFonts w:ascii="Avenir Book" w:hAnsi="Avenir Book"/>
                <w:b/>
                <w:sz w:val="22"/>
                <w:szCs w:val="22"/>
              </w:rPr>
            </w:pPr>
            <w:r w:rsidRPr="008E2D75">
              <w:rPr>
                <w:rFonts w:ascii="Avenir Book" w:hAnsi="Avenir Book"/>
                <w:b/>
                <w:sz w:val="22"/>
                <w:szCs w:val="22"/>
              </w:rPr>
              <w:t>Connecting concrete experience with academic concepts</w:t>
            </w:r>
          </w:p>
        </w:tc>
        <w:tc>
          <w:tcPr>
            <w:tcW w:w="5387" w:type="dxa"/>
            <w:shd w:val="clear" w:color="auto" w:fill="auto"/>
            <w:tcMar>
              <w:top w:w="35" w:type="dxa"/>
              <w:left w:w="35" w:type="dxa"/>
              <w:bottom w:w="35" w:type="dxa"/>
              <w:right w:w="35" w:type="dxa"/>
            </w:tcMar>
            <w:hideMark/>
          </w:tcPr>
          <w:p w14:paraId="4CD7D4F8" w14:textId="449F3D1A" w:rsidR="00756B87" w:rsidRPr="008E2D75" w:rsidRDefault="00756B87" w:rsidP="00756B87">
            <w:pPr>
              <w:rPr>
                <w:rFonts w:ascii="Avenir Book" w:hAnsi="Avenir Book"/>
                <w:sz w:val="22"/>
                <w:szCs w:val="22"/>
              </w:rPr>
            </w:pPr>
            <w:r w:rsidRPr="008E2D75">
              <w:rPr>
                <w:rFonts w:ascii="Avenir Book" w:hAnsi="Avenir Book"/>
                <w:sz w:val="22"/>
                <w:szCs w:val="22"/>
              </w:rPr>
              <w:t>Students can meaningfully synthesize connections between concepts and application, which allows for a deeper understanding of the area of study and for a developing a broader perspective.</w:t>
            </w:r>
          </w:p>
        </w:tc>
        <w:tc>
          <w:tcPr>
            <w:tcW w:w="2268" w:type="dxa"/>
          </w:tcPr>
          <w:p w14:paraId="0F1204DD" w14:textId="77777777" w:rsidR="00756B87" w:rsidRPr="008E2D75" w:rsidRDefault="00756B87" w:rsidP="00756B87">
            <w:pPr>
              <w:rPr>
                <w:rFonts w:ascii="Avenir Book" w:hAnsi="Avenir Book"/>
                <w:sz w:val="22"/>
                <w:szCs w:val="22"/>
              </w:rPr>
            </w:pPr>
          </w:p>
        </w:tc>
        <w:tc>
          <w:tcPr>
            <w:tcW w:w="2338" w:type="dxa"/>
          </w:tcPr>
          <w:p w14:paraId="415152CC" w14:textId="77777777" w:rsidR="00756B87" w:rsidRPr="008E2D75" w:rsidRDefault="00756B87" w:rsidP="00756B87">
            <w:pPr>
              <w:rPr>
                <w:rFonts w:ascii="Avenir Book" w:hAnsi="Avenir Book"/>
                <w:sz w:val="22"/>
                <w:szCs w:val="22"/>
              </w:rPr>
            </w:pPr>
          </w:p>
        </w:tc>
      </w:tr>
      <w:tr w:rsidR="00756B87" w:rsidRPr="008E2D75" w14:paraId="12815BD4" w14:textId="77777777" w:rsidTr="00756B87">
        <w:trPr>
          <w:trHeight w:val="901"/>
        </w:trPr>
        <w:tc>
          <w:tcPr>
            <w:tcW w:w="3012" w:type="dxa"/>
            <w:shd w:val="clear" w:color="auto" w:fill="auto"/>
            <w:tcMar>
              <w:top w:w="35" w:type="dxa"/>
              <w:left w:w="35" w:type="dxa"/>
              <w:bottom w:w="35" w:type="dxa"/>
              <w:right w:w="35" w:type="dxa"/>
            </w:tcMar>
            <w:hideMark/>
          </w:tcPr>
          <w:p w14:paraId="6E7E42F4" w14:textId="77777777" w:rsidR="00756B87" w:rsidRPr="008E2D75" w:rsidRDefault="00756B87" w:rsidP="00756B87">
            <w:pPr>
              <w:rPr>
                <w:rFonts w:ascii="Avenir Book" w:hAnsi="Avenir Book"/>
                <w:b/>
                <w:sz w:val="22"/>
                <w:szCs w:val="22"/>
              </w:rPr>
            </w:pPr>
            <w:r w:rsidRPr="008E2D75">
              <w:rPr>
                <w:rFonts w:ascii="Avenir Book" w:hAnsi="Avenir Book"/>
                <w:b/>
                <w:sz w:val="22"/>
                <w:szCs w:val="22"/>
              </w:rPr>
              <w:t xml:space="preserve"> Application </w:t>
            </w:r>
          </w:p>
          <w:p w14:paraId="7CDB73B0" w14:textId="77777777" w:rsidR="00756B87" w:rsidRPr="008E2D75" w:rsidRDefault="00756B87" w:rsidP="00756B87">
            <w:pPr>
              <w:rPr>
                <w:rFonts w:ascii="Avenir Book" w:hAnsi="Avenir Book"/>
                <w:b/>
                <w:sz w:val="22"/>
                <w:szCs w:val="22"/>
              </w:rPr>
            </w:pPr>
          </w:p>
        </w:tc>
        <w:tc>
          <w:tcPr>
            <w:tcW w:w="5387" w:type="dxa"/>
            <w:shd w:val="clear" w:color="auto" w:fill="auto"/>
            <w:tcMar>
              <w:top w:w="35" w:type="dxa"/>
              <w:left w:w="35" w:type="dxa"/>
              <w:bottom w:w="35" w:type="dxa"/>
              <w:right w:w="35" w:type="dxa"/>
            </w:tcMar>
            <w:hideMark/>
          </w:tcPr>
          <w:p w14:paraId="27E5F812" w14:textId="2BF7E5D0" w:rsidR="00756B87" w:rsidRPr="00756B87" w:rsidRDefault="00756B87" w:rsidP="00756B87">
            <w:pPr>
              <w:rPr>
                <w:rFonts w:ascii="Avenir Book" w:hAnsi="Avenir Book"/>
                <w:sz w:val="22"/>
                <w:szCs w:val="22"/>
              </w:rPr>
            </w:pPr>
            <w:r w:rsidRPr="008E2D75">
              <w:rPr>
                <w:rFonts w:ascii="Avenir Book" w:hAnsi="Avenir Book"/>
                <w:sz w:val="22"/>
                <w:szCs w:val="22"/>
              </w:rPr>
              <w:t>Student can properly apply academic concepts to the concrete experience and develop solutions to a problem effectively, with the ability to aptly describe specific methods used from their field of study that are required to complete the activity.</w:t>
            </w:r>
          </w:p>
        </w:tc>
        <w:tc>
          <w:tcPr>
            <w:tcW w:w="2268" w:type="dxa"/>
          </w:tcPr>
          <w:p w14:paraId="3C6A96D1" w14:textId="77777777" w:rsidR="00756B87" w:rsidRPr="008E2D75" w:rsidRDefault="00756B87" w:rsidP="00756B87">
            <w:pPr>
              <w:rPr>
                <w:rFonts w:ascii="Avenir Book" w:hAnsi="Avenir Book"/>
                <w:sz w:val="22"/>
                <w:szCs w:val="22"/>
              </w:rPr>
            </w:pPr>
          </w:p>
        </w:tc>
        <w:tc>
          <w:tcPr>
            <w:tcW w:w="2338" w:type="dxa"/>
          </w:tcPr>
          <w:p w14:paraId="6028A651" w14:textId="77777777" w:rsidR="00756B87" w:rsidRPr="008E2D75" w:rsidRDefault="00756B87" w:rsidP="00756B87">
            <w:pPr>
              <w:rPr>
                <w:rFonts w:ascii="Avenir Book" w:hAnsi="Avenir Book"/>
                <w:sz w:val="22"/>
                <w:szCs w:val="22"/>
              </w:rPr>
            </w:pPr>
          </w:p>
        </w:tc>
      </w:tr>
      <w:tr w:rsidR="00756B87" w:rsidRPr="008E2D75" w14:paraId="1490503D" w14:textId="77777777" w:rsidTr="00756B87">
        <w:trPr>
          <w:trHeight w:val="901"/>
        </w:trPr>
        <w:tc>
          <w:tcPr>
            <w:tcW w:w="3012" w:type="dxa"/>
            <w:shd w:val="clear" w:color="auto" w:fill="auto"/>
            <w:tcMar>
              <w:top w:w="35" w:type="dxa"/>
              <w:left w:w="35" w:type="dxa"/>
              <w:bottom w:w="35" w:type="dxa"/>
              <w:right w:w="35" w:type="dxa"/>
            </w:tcMar>
          </w:tcPr>
          <w:p w14:paraId="07AC84CC" w14:textId="77777777" w:rsidR="00756B87" w:rsidRPr="008E2D75" w:rsidRDefault="00756B87" w:rsidP="00756B87">
            <w:pPr>
              <w:rPr>
                <w:rFonts w:ascii="Avenir Book" w:hAnsi="Avenir Book"/>
                <w:b/>
                <w:sz w:val="22"/>
                <w:szCs w:val="22"/>
              </w:rPr>
            </w:pPr>
            <w:r w:rsidRPr="008E2D75">
              <w:rPr>
                <w:rFonts w:ascii="Avenir Book" w:hAnsi="Avenir Book"/>
                <w:b/>
                <w:sz w:val="22"/>
                <w:szCs w:val="22"/>
              </w:rPr>
              <w:t>Communication skills</w:t>
            </w:r>
          </w:p>
        </w:tc>
        <w:tc>
          <w:tcPr>
            <w:tcW w:w="5387" w:type="dxa"/>
            <w:shd w:val="clear" w:color="auto" w:fill="auto"/>
            <w:tcMar>
              <w:top w:w="35" w:type="dxa"/>
              <w:left w:w="35" w:type="dxa"/>
              <w:bottom w:w="35" w:type="dxa"/>
              <w:right w:w="35" w:type="dxa"/>
            </w:tcMar>
          </w:tcPr>
          <w:p w14:paraId="476E10BD" w14:textId="60382E75" w:rsidR="00756B87" w:rsidRPr="008E2D75" w:rsidRDefault="00756B87" w:rsidP="00756B87">
            <w:pPr>
              <w:rPr>
                <w:rFonts w:ascii="Avenir Book" w:hAnsi="Avenir Book"/>
                <w:sz w:val="22"/>
                <w:szCs w:val="22"/>
              </w:rPr>
            </w:pPr>
            <w:r w:rsidRPr="008E2D75">
              <w:rPr>
                <w:rFonts w:ascii="Avenir Book" w:hAnsi="Avenir Book"/>
                <w:sz w:val="22"/>
                <w:szCs w:val="22"/>
              </w:rPr>
              <w:t>Student can effectively communicate knowledge, skills and results, demonstrating understanding of how concrete experience links to academic concepts.</w:t>
            </w:r>
          </w:p>
        </w:tc>
        <w:tc>
          <w:tcPr>
            <w:tcW w:w="2268" w:type="dxa"/>
          </w:tcPr>
          <w:p w14:paraId="648509C3" w14:textId="77777777" w:rsidR="00756B87" w:rsidRPr="008E2D75" w:rsidRDefault="00756B87" w:rsidP="00756B87">
            <w:pPr>
              <w:rPr>
                <w:rFonts w:ascii="Avenir Book" w:hAnsi="Avenir Book"/>
                <w:sz w:val="22"/>
                <w:szCs w:val="22"/>
              </w:rPr>
            </w:pPr>
          </w:p>
        </w:tc>
        <w:tc>
          <w:tcPr>
            <w:tcW w:w="2338" w:type="dxa"/>
          </w:tcPr>
          <w:p w14:paraId="5ED460BE" w14:textId="77777777" w:rsidR="00756B87" w:rsidRPr="008E2D75" w:rsidRDefault="00756B87" w:rsidP="00756B87">
            <w:pPr>
              <w:rPr>
                <w:rFonts w:ascii="Avenir Book" w:hAnsi="Avenir Book"/>
                <w:sz w:val="22"/>
                <w:szCs w:val="22"/>
              </w:rPr>
            </w:pPr>
          </w:p>
        </w:tc>
      </w:tr>
      <w:tr w:rsidR="00756B87" w:rsidRPr="008E2D75" w14:paraId="5B1F1C94" w14:textId="77777777" w:rsidTr="00756B87">
        <w:trPr>
          <w:trHeight w:val="455"/>
        </w:trPr>
        <w:tc>
          <w:tcPr>
            <w:tcW w:w="3012" w:type="dxa"/>
            <w:shd w:val="clear" w:color="auto" w:fill="auto"/>
            <w:tcMar>
              <w:top w:w="35" w:type="dxa"/>
              <w:left w:w="35" w:type="dxa"/>
              <w:bottom w:w="35" w:type="dxa"/>
              <w:right w:w="35" w:type="dxa"/>
            </w:tcMar>
          </w:tcPr>
          <w:p w14:paraId="7F62E742" w14:textId="77777777" w:rsidR="00756B87" w:rsidRPr="008E2D75" w:rsidRDefault="00756B87" w:rsidP="00756B87">
            <w:pPr>
              <w:rPr>
                <w:rFonts w:ascii="Avenir Book" w:hAnsi="Avenir Book"/>
                <w:b/>
                <w:sz w:val="22"/>
                <w:szCs w:val="22"/>
              </w:rPr>
            </w:pPr>
            <w:r w:rsidRPr="008E2D75">
              <w:rPr>
                <w:rFonts w:ascii="Avenir Book" w:hAnsi="Avenir Book"/>
                <w:b/>
                <w:sz w:val="22"/>
                <w:szCs w:val="22"/>
              </w:rPr>
              <w:t>Reflection and self-evaluation</w:t>
            </w:r>
          </w:p>
        </w:tc>
        <w:tc>
          <w:tcPr>
            <w:tcW w:w="5387" w:type="dxa"/>
            <w:shd w:val="clear" w:color="auto" w:fill="auto"/>
            <w:tcMar>
              <w:top w:w="35" w:type="dxa"/>
              <w:left w:w="35" w:type="dxa"/>
              <w:bottom w:w="35" w:type="dxa"/>
              <w:right w:w="35" w:type="dxa"/>
            </w:tcMar>
          </w:tcPr>
          <w:p w14:paraId="39BCB17A" w14:textId="665B2CCC" w:rsidR="00756B87" w:rsidRPr="008E2D75" w:rsidRDefault="00756B87" w:rsidP="00756B87">
            <w:pPr>
              <w:rPr>
                <w:rFonts w:ascii="Avenir Book" w:hAnsi="Avenir Book"/>
                <w:sz w:val="22"/>
                <w:szCs w:val="22"/>
              </w:rPr>
            </w:pPr>
            <w:r w:rsidRPr="008E2D75">
              <w:rPr>
                <w:rFonts w:ascii="Avenir Book" w:hAnsi="Avenir Book"/>
                <w:sz w:val="22"/>
                <w:szCs w:val="22"/>
              </w:rPr>
              <w:t>Student can meaningfully reflect on the experience by: thinking critically about the activity that was undertaken, how the experience evoked any emotional response, and how the learning was achieved through the process itself</w:t>
            </w:r>
            <w:r>
              <w:rPr>
                <w:rFonts w:ascii="Avenir Book" w:hAnsi="Avenir Book"/>
                <w:sz w:val="22"/>
                <w:szCs w:val="22"/>
              </w:rPr>
              <w:t>.</w:t>
            </w:r>
          </w:p>
        </w:tc>
        <w:tc>
          <w:tcPr>
            <w:tcW w:w="2268" w:type="dxa"/>
          </w:tcPr>
          <w:p w14:paraId="16F168A5" w14:textId="77777777" w:rsidR="00756B87" w:rsidRPr="008E2D75" w:rsidRDefault="00756B87" w:rsidP="00756B87">
            <w:pPr>
              <w:rPr>
                <w:rFonts w:ascii="Avenir Book" w:hAnsi="Avenir Book"/>
                <w:sz w:val="22"/>
                <w:szCs w:val="22"/>
              </w:rPr>
            </w:pPr>
          </w:p>
        </w:tc>
        <w:tc>
          <w:tcPr>
            <w:tcW w:w="2338" w:type="dxa"/>
          </w:tcPr>
          <w:p w14:paraId="464834D1" w14:textId="77777777" w:rsidR="00756B87" w:rsidRPr="008E2D75" w:rsidRDefault="00756B87" w:rsidP="00756B87">
            <w:pPr>
              <w:rPr>
                <w:rFonts w:ascii="Avenir Book" w:hAnsi="Avenir Book"/>
                <w:sz w:val="22"/>
                <w:szCs w:val="22"/>
              </w:rPr>
            </w:pPr>
          </w:p>
        </w:tc>
      </w:tr>
    </w:tbl>
    <w:p w14:paraId="6004425A" w14:textId="444F3CE1" w:rsidR="00756B87" w:rsidRPr="003C7908" w:rsidRDefault="00756B87" w:rsidP="00756B87">
      <w:pPr>
        <w:rPr>
          <w:rFonts w:ascii="Avenir Book" w:hAnsi="Avenir Book"/>
          <w:bCs/>
          <w:sz w:val="22"/>
          <w:szCs w:val="22"/>
          <w:lang w:val="en-CA"/>
        </w:rPr>
      </w:pPr>
      <w:r>
        <w:rPr>
          <w:rFonts w:ascii="Avenir Book" w:hAnsi="Avenir Book"/>
          <w:bCs/>
          <w:sz w:val="22"/>
          <w:szCs w:val="22"/>
        </w:rPr>
        <w:t>*</w:t>
      </w:r>
      <w:r w:rsidRPr="003C7908">
        <w:rPr>
          <w:rFonts w:ascii="Avenir Book" w:hAnsi="Avenir Book"/>
          <w:bCs/>
          <w:sz w:val="22"/>
          <w:szCs w:val="22"/>
        </w:rPr>
        <w:t>P</w:t>
      </w:r>
      <w:r>
        <w:rPr>
          <w:rFonts w:ascii="Avenir Book" w:hAnsi="Avenir Book"/>
          <w:bCs/>
          <w:sz w:val="22"/>
          <w:szCs w:val="22"/>
        </w:rPr>
        <w:t>lease consult the Learning Outcomes and Assessment Guideline</w:t>
      </w:r>
      <w:r w:rsidR="00AC6CAB">
        <w:rPr>
          <w:rFonts w:ascii="Avenir Book" w:hAnsi="Avenir Book"/>
          <w:bCs/>
          <w:sz w:val="22"/>
          <w:szCs w:val="22"/>
        </w:rPr>
        <w:t>s for more information at Concordia.ca/el</w:t>
      </w:r>
    </w:p>
    <w:p w14:paraId="10205D12" w14:textId="77777777" w:rsidR="00756B87" w:rsidRDefault="00756B87" w:rsidP="00756B87">
      <w:pPr>
        <w:jc w:val="both"/>
        <w:rPr>
          <w:rFonts w:ascii="Times" w:eastAsia="Times New Roman" w:hAnsi="Times" w:cs="Times New Roman"/>
          <w:color w:val="00B050"/>
          <w:szCs w:val="20"/>
          <w:lang w:val="en-CA"/>
        </w:rPr>
      </w:pPr>
    </w:p>
    <w:p w14:paraId="7EC5E290" w14:textId="2108A16C" w:rsidR="00082B34" w:rsidRDefault="00082B34" w:rsidP="00082B34">
      <w:pPr>
        <w:widowControl w:val="0"/>
        <w:tabs>
          <w:tab w:val="left" w:pos="284"/>
          <w:tab w:val="left" w:pos="720"/>
        </w:tabs>
        <w:autoSpaceDE w:val="0"/>
        <w:autoSpaceDN w:val="0"/>
        <w:adjustRightInd w:val="0"/>
        <w:jc w:val="both"/>
        <w:rPr>
          <w:rFonts w:ascii="Avenir Book" w:hAnsi="Avenir Book"/>
          <w:sz w:val="22"/>
          <w:szCs w:val="22"/>
          <w:lang w:val="en-CA"/>
        </w:rPr>
      </w:pPr>
      <w:r>
        <w:rPr>
          <w:rFonts w:ascii="Avenir Book" w:hAnsi="Avenir Book"/>
          <w:sz w:val="22"/>
          <w:szCs w:val="22"/>
          <w:lang w:val="en-CA"/>
        </w:rPr>
        <w:t xml:space="preserve">There are different </w:t>
      </w:r>
      <w:r w:rsidRPr="000B4B0A" w:rsidDel="002922D3">
        <w:rPr>
          <w:rFonts w:ascii="Avenir Book" w:hAnsi="Avenir Book"/>
          <w:sz w:val="22"/>
          <w:szCs w:val="22"/>
          <w:lang w:val="en-CA"/>
        </w:rPr>
        <w:t>ways to assess</w:t>
      </w:r>
      <w:r>
        <w:rPr>
          <w:rFonts w:ascii="Avenir Book" w:hAnsi="Avenir Book"/>
          <w:sz w:val="22"/>
          <w:szCs w:val="22"/>
          <w:lang w:val="en-CA"/>
        </w:rPr>
        <w:t xml:space="preserve"> EL</w:t>
      </w:r>
      <w:r w:rsidR="00027CDB">
        <w:rPr>
          <w:rFonts w:ascii="Avenir Book" w:hAnsi="Avenir Book"/>
          <w:sz w:val="22"/>
          <w:szCs w:val="22"/>
          <w:lang w:val="en-CA"/>
        </w:rPr>
        <w:t>.</w:t>
      </w:r>
      <w:r w:rsidRPr="000B4B0A" w:rsidDel="002922D3">
        <w:rPr>
          <w:rFonts w:ascii="Avenir Book" w:hAnsi="Avenir Book"/>
          <w:sz w:val="22"/>
          <w:szCs w:val="22"/>
          <w:lang w:val="en-CA"/>
        </w:rPr>
        <w:t xml:space="preserve"> </w:t>
      </w:r>
      <w:r w:rsidR="00E32EBE">
        <w:rPr>
          <w:rFonts w:ascii="Avenir Book" w:hAnsi="Avenir Book"/>
          <w:sz w:val="22"/>
          <w:szCs w:val="22"/>
          <w:lang w:val="en-CA"/>
        </w:rPr>
        <w:t>Please select how you will assess your EL activity:</w:t>
      </w:r>
    </w:p>
    <w:p w14:paraId="0891B93C" w14:textId="77777777" w:rsidR="00E32EBE" w:rsidRPr="00082B34" w:rsidRDefault="00E32EBE" w:rsidP="00082B34">
      <w:pPr>
        <w:widowControl w:val="0"/>
        <w:tabs>
          <w:tab w:val="left" w:pos="284"/>
          <w:tab w:val="left" w:pos="720"/>
        </w:tabs>
        <w:autoSpaceDE w:val="0"/>
        <w:autoSpaceDN w:val="0"/>
        <w:adjustRightInd w:val="0"/>
        <w:jc w:val="both"/>
        <w:rPr>
          <w:rFonts w:ascii="Avenir Book" w:hAnsi="Avenir Book"/>
          <w:sz w:val="22"/>
          <w:szCs w:val="22"/>
          <w:lang w:val="en-CA"/>
        </w:rPr>
      </w:pPr>
    </w:p>
    <w:tbl>
      <w:tblPr>
        <w:tblStyle w:val="TableGrid"/>
        <w:tblW w:w="0" w:type="auto"/>
        <w:jc w:val="center"/>
        <w:tblLook w:val="04A0" w:firstRow="1" w:lastRow="0" w:firstColumn="1" w:lastColumn="0" w:noHBand="0" w:noVBand="1"/>
      </w:tblPr>
      <w:tblGrid>
        <w:gridCol w:w="7621"/>
        <w:gridCol w:w="5195"/>
      </w:tblGrid>
      <w:tr w:rsidR="00DC32FB" w14:paraId="0C5664F5" w14:textId="77777777" w:rsidTr="00A3538A">
        <w:trPr>
          <w:jc w:val="center"/>
        </w:trPr>
        <w:tc>
          <w:tcPr>
            <w:tcW w:w="7621" w:type="dxa"/>
            <w:tcBorders>
              <w:bottom w:val="single" w:sz="4" w:space="0" w:color="auto"/>
            </w:tcBorders>
            <w:shd w:val="clear" w:color="auto" w:fill="E6E6E6"/>
          </w:tcPr>
          <w:p w14:paraId="597BDD48" w14:textId="77777777" w:rsidR="00DC32FB" w:rsidRPr="00E32EBE" w:rsidRDefault="00E32EBE" w:rsidP="00074CCA">
            <w:pPr>
              <w:jc w:val="both"/>
              <w:rPr>
                <w:rFonts w:ascii="Avenir Book" w:hAnsi="Avenir Book"/>
                <w:b/>
                <w:sz w:val="22"/>
                <w:szCs w:val="22"/>
                <w:lang w:val="en-CA"/>
              </w:rPr>
            </w:pPr>
            <w:r w:rsidRPr="00E32EBE">
              <w:rPr>
                <w:rFonts w:ascii="Avenir Book" w:hAnsi="Avenir Book"/>
                <w:b/>
                <w:sz w:val="22"/>
                <w:szCs w:val="22"/>
                <w:lang w:val="en-CA"/>
              </w:rPr>
              <w:t>Assessment method</w:t>
            </w:r>
          </w:p>
        </w:tc>
        <w:tc>
          <w:tcPr>
            <w:tcW w:w="5195" w:type="dxa"/>
          </w:tcPr>
          <w:p w14:paraId="7FE4EC9E" w14:textId="77777777" w:rsidR="00DC32FB" w:rsidRPr="00DC32FB" w:rsidRDefault="00082B34" w:rsidP="00DC32FB">
            <w:pPr>
              <w:jc w:val="both"/>
              <w:rPr>
                <w:rFonts w:ascii="Times" w:eastAsia="Times New Roman" w:hAnsi="Times" w:cs="Times New Roman"/>
                <w:color w:val="00B050"/>
                <w:szCs w:val="20"/>
                <w:lang w:val="en-CA"/>
              </w:rPr>
            </w:pPr>
            <w:r w:rsidRPr="00E32EBE">
              <w:rPr>
                <w:rFonts w:ascii="Avenir Book" w:hAnsi="Avenir Book"/>
                <w:b/>
                <w:sz w:val="22"/>
                <w:szCs w:val="22"/>
                <w:lang w:val="en-CA"/>
              </w:rPr>
              <w:t>Comments</w:t>
            </w:r>
          </w:p>
        </w:tc>
      </w:tr>
      <w:tr w:rsidR="004150D0" w14:paraId="7A1698ED" w14:textId="77777777" w:rsidTr="00A3538A">
        <w:trPr>
          <w:jc w:val="center"/>
        </w:trPr>
        <w:tc>
          <w:tcPr>
            <w:tcW w:w="7621" w:type="dxa"/>
            <w:shd w:val="clear" w:color="auto" w:fill="F3F3F3"/>
          </w:tcPr>
          <w:p w14:paraId="696BD2B5" w14:textId="77777777" w:rsidR="004150D0" w:rsidRPr="00E32EBE" w:rsidRDefault="004150D0" w:rsidP="00E32EBE">
            <w:pPr>
              <w:jc w:val="both"/>
              <w:rPr>
                <w:rFonts w:ascii="Avenir Book" w:hAnsi="Avenir Book"/>
                <w:sz w:val="22"/>
                <w:szCs w:val="22"/>
                <w:lang w:val="en-CA"/>
              </w:rPr>
            </w:pPr>
            <w:r w:rsidRPr="00E32EBE">
              <w:rPr>
                <w:rFonts w:ascii="Avenir Book" w:hAnsi="Avenir Book"/>
                <w:sz w:val="22"/>
                <w:szCs w:val="22"/>
                <w:lang w:val="en-CA"/>
              </w:rPr>
              <w:t>Maintenance of a learning journal or a portfolio</w:t>
            </w:r>
          </w:p>
        </w:tc>
        <w:tc>
          <w:tcPr>
            <w:tcW w:w="5195" w:type="dxa"/>
          </w:tcPr>
          <w:p w14:paraId="687F636F" w14:textId="77777777" w:rsidR="004150D0" w:rsidRPr="00DC32FB" w:rsidRDefault="004150D0" w:rsidP="00DC32FB">
            <w:pPr>
              <w:jc w:val="both"/>
              <w:rPr>
                <w:rFonts w:ascii="Times" w:eastAsia="Times New Roman" w:hAnsi="Times" w:cs="Times New Roman"/>
                <w:color w:val="00B050"/>
                <w:szCs w:val="20"/>
                <w:lang w:val="en-CA"/>
              </w:rPr>
            </w:pPr>
          </w:p>
        </w:tc>
      </w:tr>
      <w:tr w:rsidR="00DC32FB" w14:paraId="2477F15C" w14:textId="77777777" w:rsidTr="00A3538A">
        <w:trPr>
          <w:jc w:val="center"/>
        </w:trPr>
        <w:tc>
          <w:tcPr>
            <w:tcW w:w="7621" w:type="dxa"/>
            <w:shd w:val="clear" w:color="auto" w:fill="F3F3F3"/>
          </w:tcPr>
          <w:p w14:paraId="4FF5A2C0" w14:textId="77777777" w:rsidR="00DC32FB" w:rsidRPr="00E32EBE" w:rsidRDefault="00074CCA" w:rsidP="00E32EBE">
            <w:pPr>
              <w:jc w:val="both"/>
              <w:rPr>
                <w:rFonts w:ascii="Avenir Book" w:hAnsi="Avenir Book"/>
                <w:sz w:val="22"/>
                <w:szCs w:val="22"/>
                <w:lang w:val="en-CA"/>
              </w:rPr>
            </w:pPr>
            <w:r w:rsidRPr="00E32EBE">
              <w:rPr>
                <w:rFonts w:ascii="Avenir Book" w:hAnsi="Avenir Book"/>
                <w:sz w:val="22"/>
                <w:szCs w:val="22"/>
                <w:lang w:val="en-CA"/>
              </w:rPr>
              <w:t xml:space="preserve">Reflection on critical incidents </w:t>
            </w:r>
          </w:p>
        </w:tc>
        <w:tc>
          <w:tcPr>
            <w:tcW w:w="5195" w:type="dxa"/>
          </w:tcPr>
          <w:p w14:paraId="1D7173E6" w14:textId="77777777" w:rsidR="00DC32FB" w:rsidRPr="00DC32FB" w:rsidRDefault="00DC32FB" w:rsidP="00DC32FB">
            <w:pPr>
              <w:jc w:val="both"/>
              <w:rPr>
                <w:rFonts w:ascii="Times" w:eastAsia="Times New Roman" w:hAnsi="Times" w:cs="Times New Roman"/>
                <w:color w:val="00B050"/>
                <w:szCs w:val="20"/>
                <w:lang w:val="en-CA"/>
              </w:rPr>
            </w:pPr>
          </w:p>
        </w:tc>
      </w:tr>
      <w:tr w:rsidR="00DC32FB" w14:paraId="008463F0" w14:textId="77777777" w:rsidTr="00A3538A">
        <w:trPr>
          <w:jc w:val="center"/>
        </w:trPr>
        <w:tc>
          <w:tcPr>
            <w:tcW w:w="7621" w:type="dxa"/>
            <w:shd w:val="clear" w:color="auto" w:fill="F3F3F3"/>
          </w:tcPr>
          <w:p w14:paraId="28730FBE" w14:textId="77777777" w:rsidR="00DC32FB" w:rsidRPr="00E32EBE" w:rsidRDefault="00074CCA" w:rsidP="00E32EBE">
            <w:pPr>
              <w:jc w:val="both"/>
              <w:rPr>
                <w:rFonts w:ascii="Avenir Book" w:hAnsi="Avenir Book"/>
                <w:sz w:val="22"/>
                <w:szCs w:val="22"/>
                <w:lang w:val="en-CA"/>
              </w:rPr>
            </w:pPr>
            <w:r w:rsidRPr="00E32EBE">
              <w:rPr>
                <w:rFonts w:ascii="Avenir Book" w:hAnsi="Avenir Book"/>
                <w:sz w:val="22"/>
                <w:szCs w:val="22"/>
                <w:lang w:val="en-CA"/>
              </w:rPr>
              <w:t xml:space="preserve">Presentation on what has been learnt </w:t>
            </w:r>
          </w:p>
        </w:tc>
        <w:tc>
          <w:tcPr>
            <w:tcW w:w="5195" w:type="dxa"/>
          </w:tcPr>
          <w:p w14:paraId="612FC423" w14:textId="77777777" w:rsidR="00DC32FB" w:rsidRPr="00DC32FB" w:rsidRDefault="00DC32FB" w:rsidP="00DC32FB">
            <w:pPr>
              <w:jc w:val="both"/>
              <w:rPr>
                <w:rFonts w:ascii="Times" w:eastAsia="Times New Roman" w:hAnsi="Times" w:cs="Times New Roman"/>
                <w:color w:val="00B050"/>
                <w:szCs w:val="20"/>
                <w:lang w:val="en-CA"/>
              </w:rPr>
            </w:pPr>
          </w:p>
        </w:tc>
      </w:tr>
      <w:tr w:rsidR="00DC32FB" w14:paraId="7A9D753F" w14:textId="77777777" w:rsidTr="00A3538A">
        <w:trPr>
          <w:jc w:val="center"/>
        </w:trPr>
        <w:tc>
          <w:tcPr>
            <w:tcW w:w="7621" w:type="dxa"/>
            <w:shd w:val="clear" w:color="auto" w:fill="F3F3F3"/>
          </w:tcPr>
          <w:p w14:paraId="71FA8CE8" w14:textId="77777777" w:rsidR="00DC32FB" w:rsidRPr="00E32EBE" w:rsidRDefault="004150D0" w:rsidP="00E32EBE">
            <w:pPr>
              <w:jc w:val="both"/>
              <w:rPr>
                <w:rFonts w:ascii="Avenir Book" w:hAnsi="Avenir Book"/>
                <w:sz w:val="22"/>
                <w:szCs w:val="22"/>
                <w:lang w:val="en-CA"/>
              </w:rPr>
            </w:pPr>
            <w:r w:rsidRPr="00E32EBE">
              <w:rPr>
                <w:rFonts w:ascii="Avenir Book" w:hAnsi="Avenir Book"/>
                <w:sz w:val="22"/>
                <w:szCs w:val="22"/>
                <w:lang w:val="en-CA"/>
              </w:rPr>
              <w:t>Analysis of strengths/</w:t>
            </w:r>
            <w:r w:rsidR="00074CCA" w:rsidRPr="00E32EBE">
              <w:rPr>
                <w:rFonts w:ascii="Avenir Book" w:hAnsi="Avenir Book"/>
                <w:sz w:val="22"/>
                <w:szCs w:val="22"/>
                <w:lang w:val="en-CA"/>
              </w:rPr>
              <w:t xml:space="preserve">weaknesses and related action planning </w:t>
            </w:r>
          </w:p>
        </w:tc>
        <w:tc>
          <w:tcPr>
            <w:tcW w:w="5195" w:type="dxa"/>
          </w:tcPr>
          <w:p w14:paraId="33FC8C41" w14:textId="77777777" w:rsidR="00DC32FB" w:rsidRPr="00DC32FB" w:rsidRDefault="00DC32FB" w:rsidP="00DC32FB">
            <w:pPr>
              <w:jc w:val="both"/>
              <w:rPr>
                <w:rFonts w:ascii="Times" w:eastAsia="Times New Roman" w:hAnsi="Times" w:cs="Times New Roman"/>
                <w:color w:val="00B050"/>
                <w:szCs w:val="20"/>
                <w:lang w:val="en-CA"/>
              </w:rPr>
            </w:pPr>
          </w:p>
        </w:tc>
      </w:tr>
      <w:tr w:rsidR="00DC32FB" w14:paraId="253C617A" w14:textId="77777777" w:rsidTr="00A3538A">
        <w:trPr>
          <w:jc w:val="center"/>
        </w:trPr>
        <w:tc>
          <w:tcPr>
            <w:tcW w:w="7621" w:type="dxa"/>
            <w:shd w:val="clear" w:color="auto" w:fill="F3F3F3"/>
          </w:tcPr>
          <w:p w14:paraId="05A7F7B6" w14:textId="77777777" w:rsidR="00DC32FB" w:rsidRPr="00E32EBE" w:rsidRDefault="00074CCA" w:rsidP="00E32EBE">
            <w:pPr>
              <w:jc w:val="both"/>
              <w:rPr>
                <w:rFonts w:ascii="Avenir Book" w:hAnsi="Avenir Book"/>
                <w:sz w:val="22"/>
                <w:szCs w:val="22"/>
                <w:lang w:val="en-CA"/>
              </w:rPr>
            </w:pPr>
            <w:r w:rsidRPr="00E32EBE">
              <w:rPr>
                <w:rFonts w:ascii="Avenir Book" w:hAnsi="Avenir Book"/>
                <w:sz w:val="22"/>
                <w:szCs w:val="22"/>
                <w:lang w:val="en-CA"/>
              </w:rPr>
              <w:t xml:space="preserve">Essay or report on what has been learnt (preferably with references to excerpts from reflective writing) </w:t>
            </w:r>
          </w:p>
        </w:tc>
        <w:tc>
          <w:tcPr>
            <w:tcW w:w="5195" w:type="dxa"/>
          </w:tcPr>
          <w:p w14:paraId="17D6C47B" w14:textId="77777777" w:rsidR="00DC32FB" w:rsidRPr="00DC32FB" w:rsidRDefault="00DC32FB" w:rsidP="00DC32FB">
            <w:pPr>
              <w:jc w:val="both"/>
              <w:rPr>
                <w:rFonts w:ascii="Times" w:eastAsia="Times New Roman" w:hAnsi="Times" w:cs="Times New Roman"/>
                <w:color w:val="00B050"/>
                <w:szCs w:val="20"/>
                <w:lang w:val="en-CA"/>
              </w:rPr>
            </w:pPr>
          </w:p>
        </w:tc>
      </w:tr>
      <w:tr w:rsidR="00074CCA" w14:paraId="15794106" w14:textId="77777777" w:rsidTr="00A3538A">
        <w:trPr>
          <w:jc w:val="center"/>
        </w:trPr>
        <w:tc>
          <w:tcPr>
            <w:tcW w:w="7621" w:type="dxa"/>
            <w:shd w:val="clear" w:color="auto" w:fill="F3F3F3"/>
          </w:tcPr>
          <w:p w14:paraId="1874410A" w14:textId="77777777" w:rsidR="00074CCA" w:rsidRPr="00E32EBE" w:rsidRDefault="00074CCA" w:rsidP="00E32EBE">
            <w:pPr>
              <w:jc w:val="both"/>
              <w:rPr>
                <w:rFonts w:ascii="Avenir Book" w:hAnsi="Avenir Book"/>
                <w:sz w:val="22"/>
                <w:szCs w:val="22"/>
                <w:lang w:val="en-CA"/>
              </w:rPr>
            </w:pPr>
            <w:r w:rsidRPr="00E32EBE">
              <w:rPr>
                <w:rFonts w:ascii="Avenir Book" w:hAnsi="Avenir Book"/>
                <w:sz w:val="22"/>
                <w:szCs w:val="22"/>
                <w:lang w:val="en-CA"/>
              </w:rPr>
              <w:t>Short answer questions of a ‘why’ or ‘explain’ nature</w:t>
            </w:r>
          </w:p>
        </w:tc>
        <w:tc>
          <w:tcPr>
            <w:tcW w:w="5195" w:type="dxa"/>
          </w:tcPr>
          <w:p w14:paraId="3EEFED8E" w14:textId="77777777" w:rsidR="00074CCA" w:rsidRPr="00DC32FB" w:rsidRDefault="00074CCA" w:rsidP="00DC32FB">
            <w:pPr>
              <w:jc w:val="both"/>
              <w:rPr>
                <w:rFonts w:ascii="Times" w:eastAsia="Times New Roman" w:hAnsi="Times" w:cs="Times New Roman"/>
                <w:color w:val="00B050"/>
                <w:szCs w:val="20"/>
                <w:lang w:val="en-CA"/>
              </w:rPr>
            </w:pPr>
          </w:p>
        </w:tc>
      </w:tr>
      <w:tr w:rsidR="00074CCA" w14:paraId="5D431992" w14:textId="77777777" w:rsidTr="00A3538A">
        <w:trPr>
          <w:jc w:val="center"/>
        </w:trPr>
        <w:tc>
          <w:tcPr>
            <w:tcW w:w="7621" w:type="dxa"/>
            <w:shd w:val="clear" w:color="auto" w:fill="F3F3F3"/>
          </w:tcPr>
          <w:p w14:paraId="67C02DE3" w14:textId="77777777" w:rsidR="00074CCA" w:rsidRPr="00E32EBE" w:rsidRDefault="00074CCA" w:rsidP="00E32EBE">
            <w:pPr>
              <w:jc w:val="both"/>
              <w:rPr>
                <w:rFonts w:ascii="Avenir Book" w:hAnsi="Avenir Book"/>
                <w:sz w:val="22"/>
                <w:szCs w:val="22"/>
                <w:lang w:val="en-CA"/>
              </w:rPr>
            </w:pPr>
            <w:r w:rsidRPr="00E32EBE">
              <w:rPr>
                <w:rFonts w:ascii="Avenir Book" w:hAnsi="Avenir Book"/>
                <w:sz w:val="22"/>
                <w:szCs w:val="22"/>
                <w:lang w:val="en-CA"/>
              </w:rPr>
              <w:t xml:space="preserve">A project that develops ideas further (group or individual) </w:t>
            </w:r>
          </w:p>
        </w:tc>
        <w:tc>
          <w:tcPr>
            <w:tcW w:w="5195" w:type="dxa"/>
          </w:tcPr>
          <w:p w14:paraId="52AD4BD5" w14:textId="77777777" w:rsidR="00074CCA" w:rsidRPr="00DC32FB" w:rsidRDefault="00074CCA" w:rsidP="00DC32FB">
            <w:pPr>
              <w:jc w:val="both"/>
              <w:rPr>
                <w:rFonts w:ascii="Times" w:eastAsia="Times New Roman" w:hAnsi="Times" w:cs="Times New Roman"/>
                <w:color w:val="00B050"/>
                <w:szCs w:val="20"/>
                <w:lang w:val="en-CA"/>
              </w:rPr>
            </w:pPr>
          </w:p>
        </w:tc>
      </w:tr>
      <w:tr w:rsidR="00074CCA" w14:paraId="49E55AA2" w14:textId="77777777" w:rsidTr="00A3538A">
        <w:trPr>
          <w:jc w:val="center"/>
        </w:trPr>
        <w:tc>
          <w:tcPr>
            <w:tcW w:w="7621" w:type="dxa"/>
            <w:shd w:val="clear" w:color="auto" w:fill="F3F3F3"/>
          </w:tcPr>
          <w:p w14:paraId="7238E528" w14:textId="77777777" w:rsidR="00074CCA" w:rsidRPr="00E32EBE" w:rsidRDefault="00074CCA" w:rsidP="00E32EBE">
            <w:pPr>
              <w:jc w:val="both"/>
              <w:rPr>
                <w:rFonts w:ascii="Avenir Book" w:hAnsi="Avenir Book"/>
                <w:sz w:val="22"/>
                <w:szCs w:val="22"/>
                <w:lang w:val="en-CA"/>
              </w:rPr>
            </w:pPr>
            <w:r w:rsidRPr="00E32EBE">
              <w:rPr>
                <w:rFonts w:ascii="Avenir Book" w:hAnsi="Avenir Book"/>
                <w:sz w:val="22"/>
                <w:szCs w:val="22"/>
                <w:lang w:val="en-CA"/>
              </w:rPr>
              <w:t xml:space="preserve">Self-evaluation of a task performed </w:t>
            </w:r>
          </w:p>
        </w:tc>
        <w:tc>
          <w:tcPr>
            <w:tcW w:w="5195" w:type="dxa"/>
          </w:tcPr>
          <w:p w14:paraId="0BBC17AF" w14:textId="77777777" w:rsidR="00074CCA" w:rsidRPr="00DC32FB" w:rsidRDefault="00074CCA" w:rsidP="00DC32FB">
            <w:pPr>
              <w:jc w:val="both"/>
              <w:rPr>
                <w:rFonts w:ascii="Times" w:eastAsia="Times New Roman" w:hAnsi="Times" w:cs="Times New Roman"/>
                <w:color w:val="00B050"/>
                <w:szCs w:val="20"/>
                <w:lang w:val="en-CA"/>
              </w:rPr>
            </w:pPr>
          </w:p>
        </w:tc>
      </w:tr>
      <w:tr w:rsidR="00074CCA" w14:paraId="18967E38" w14:textId="77777777" w:rsidTr="00A3538A">
        <w:trPr>
          <w:jc w:val="center"/>
        </w:trPr>
        <w:tc>
          <w:tcPr>
            <w:tcW w:w="7621" w:type="dxa"/>
            <w:shd w:val="clear" w:color="auto" w:fill="F3F3F3"/>
          </w:tcPr>
          <w:p w14:paraId="7ED2CC51" w14:textId="77777777" w:rsidR="00074CCA" w:rsidRPr="00E32EBE" w:rsidRDefault="00074CCA" w:rsidP="00E32EBE">
            <w:pPr>
              <w:jc w:val="both"/>
              <w:rPr>
                <w:rFonts w:ascii="Avenir Book" w:hAnsi="Avenir Book"/>
                <w:sz w:val="22"/>
                <w:szCs w:val="22"/>
                <w:lang w:val="en-CA"/>
              </w:rPr>
            </w:pPr>
            <w:r w:rsidRPr="00E32EBE">
              <w:rPr>
                <w:rFonts w:ascii="Avenir Book" w:hAnsi="Avenir Book"/>
                <w:sz w:val="22"/>
                <w:szCs w:val="22"/>
                <w:lang w:val="en-CA"/>
              </w:rPr>
              <w:t xml:space="preserve">An article (e.g. for a newspaper) explaining something in the workplace </w:t>
            </w:r>
          </w:p>
        </w:tc>
        <w:tc>
          <w:tcPr>
            <w:tcW w:w="5195" w:type="dxa"/>
          </w:tcPr>
          <w:p w14:paraId="77F54CF6" w14:textId="77777777" w:rsidR="00074CCA" w:rsidRPr="00DC32FB" w:rsidRDefault="00074CCA" w:rsidP="00DC32FB">
            <w:pPr>
              <w:jc w:val="both"/>
              <w:rPr>
                <w:rFonts w:ascii="Times" w:eastAsia="Times New Roman" w:hAnsi="Times" w:cs="Times New Roman"/>
                <w:color w:val="00B050"/>
                <w:szCs w:val="20"/>
                <w:lang w:val="en-CA"/>
              </w:rPr>
            </w:pPr>
          </w:p>
        </w:tc>
      </w:tr>
      <w:tr w:rsidR="00074CCA" w14:paraId="262F81EA" w14:textId="77777777" w:rsidTr="00A3538A">
        <w:trPr>
          <w:jc w:val="center"/>
        </w:trPr>
        <w:tc>
          <w:tcPr>
            <w:tcW w:w="7621" w:type="dxa"/>
            <w:shd w:val="clear" w:color="auto" w:fill="F3F3F3"/>
          </w:tcPr>
          <w:p w14:paraId="6074DFC4" w14:textId="77777777" w:rsidR="00074CCA" w:rsidRPr="00E32EBE" w:rsidRDefault="00074CCA" w:rsidP="00E32EBE">
            <w:pPr>
              <w:jc w:val="both"/>
              <w:rPr>
                <w:rFonts w:ascii="Avenir Book" w:hAnsi="Avenir Book"/>
                <w:sz w:val="22"/>
                <w:szCs w:val="22"/>
                <w:lang w:val="en-CA"/>
              </w:rPr>
            </w:pPr>
            <w:r w:rsidRPr="00E32EBE">
              <w:rPr>
                <w:rFonts w:ascii="Avenir Book" w:hAnsi="Avenir Book"/>
                <w:sz w:val="22"/>
                <w:szCs w:val="22"/>
                <w:lang w:val="en-CA"/>
              </w:rPr>
              <w:t>Recommendation for improvement of some practice</w:t>
            </w:r>
          </w:p>
        </w:tc>
        <w:tc>
          <w:tcPr>
            <w:tcW w:w="5195" w:type="dxa"/>
          </w:tcPr>
          <w:p w14:paraId="7EB94F98" w14:textId="77777777" w:rsidR="00074CCA" w:rsidRPr="00DC32FB" w:rsidRDefault="00074CCA" w:rsidP="00DC32FB">
            <w:pPr>
              <w:jc w:val="both"/>
              <w:rPr>
                <w:rFonts w:ascii="Times" w:eastAsia="Times New Roman" w:hAnsi="Times" w:cs="Times New Roman"/>
                <w:color w:val="00B050"/>
                <w:szCs w:val="20"/>
                <w:lang w:val="en-CA"/>
              </w:rPr>
            </w:pPr>
          </w:p>
        </w:tc>
      </w:tr>
      <w:tr w:rsidR="00074CCA" w14:paraId="5BD8BDE0" w14:textId="77777777" w:rsidTr="00A3538A">
        <w:trPr>
          <w:jc w:val="center"/>
        </w:trPr>
        <w:tc>
          <w:tcPr>
            <w:tcW w:w="7621" w:type="dxa"/>
            <w:shd w:val="clear" w:color="auto" w:fill="F3F3F3"/>
          </w:tcPr>
          <w:p w14:paraId="0797C60D" w14:textId="77777777" w:rsidR="00074CCA" w:rsidRPr="00E32EBE" w:rsidRDefault="00074CCA" w:rsidP="00E32EBE">
            <w:pPr>
              <w:jc w:val="both"/>
              <w:rPr>
                <w:rFonts w:ascii="Avenir Book" w:hAnsi="Avenir Book"/>
                <w:sz w:val="22"/>
                <w:szCs w:val="22"/>
                <w:lang w:val="en-CA"/>
              </w:rPr>
            </w:pPr>
            <w:r w:rsidRPr="00E32EBE">
              <w:rPr>
                <w:rFonts w:ascii="Avenir Book" w:hAnsi="Avenir Book"/>
                <w:sz w:val="22"/>
                <w:szCs w:val="22"/>
                <w:lang w:val="en-CA"/>
              </w:rPr>
              <w:t xml:space="preserve">An interview of the learner as a potential worker in the workplace </w:t>
            </w:r>
          </w:p>
        </w:tc>
        <w:tc>
          <w:tcPr>
            <w:tcW w:w="5195" w:type="dxa"/>
          </w:tcPr>
          <w:p w14:paraId="6495A49B" w14:textId="77777777" w:rsidR="00074CCA" w:rsidRPr="00DC32FB" w:rsidRDefault="00074CCA" w:rsidP="00DC32FB">
            <w:pPr>
              <w:jc w:val="both"/>
              <w:rPr>
                <w:rFonts w:ascii="Times" w:eastAsia="Times New Roman" w:hAnsi="Times" w:cs="Times New Roman"/>
                <w:color w:val="00B050"/>
                <w:szCs w:val="20"/>
                <w:lang w:val="en-CA"/>
              </w:rPr>
            </w:pPr>
          </w:p>
        </w:tc>
      </w:tr>
      <w:tr w:rsidR="00074CCA" w14:paraId="008B0F26" w14:textId="77777777" w:rsidTr="00A3538A">
        <w:trPr>
          <w:jc w:val="center"/>
        </w:trPr>
        <w:tc>
          <w:tcPr>
            <w:tcW w:w="7621" w:type="dxa"/>
            <w:shd w:val="clear" w:color="auto" w:fill="F3F3F3"/>
          </w:tcPr>
          <w:p w14:paraId="24F925F9" w14:textId="77777777" w:rsidR="00074CCA" w:rsidRPr="00E32EBE" w:rsidRDefault="00074CCA" w:rsidP="00E32EBE">
            <w:pPr>
              <w:jc w:val="both"/>
              <w:rPr>
                <w:rFonts w:ascii="Avenir Book" w:hAnsi="Avenir Book"/>
                <w:sz w:val="22"/>
                <w:szCs w:val="22"/>
                <w:lang w:val="en-CA"/>
              </w:rPr>
            </w:pPr>
            <w:r w:rsidRPr="00E32EBE">
              <w:rPr>
                <w:rFonts w:ascii="Avenir Book" w:hAnsi="Avenir Book"/>
                <w:sz w:val="22"/>
                <w:szCs w:val="22"/>
                <w:lang w:val="en-CA"/>
              </w:rPr>
              <w:t xml:space="preserve">A story that involves thinking about learning in the placement </w:t>
            </w:r>
          </w:p>
        </w:tc>
        <w:tc>
          <w:tcPr>
            <w:tcW w:w="5195" w:type="dxa"/>
          </w:tcPr>
          <w:p w14:paraId="05329502" w14:textId="77777777" w:rsidR="00074CCA" w:rsidRPr="00DC32FB" w:rsidRDefault="00074CCA" w:rsidP="00DC32FB">
            <w:pPr>
              <w:jc w:val="both"/>
              <w:rPr>
                <w:rFonts w:ascii="Times" w:eastAsia="Times New Roman" w:hAnsi="Times" w:cs="Times New Roman"/>
                <w:color w:val="00B050"/>
                <w:szCs w:val="20"/>
                <w:lang w:val="en-CA"/>
              </w:rPr>
            </w:pPr>
          </w:p>
        </w:tc>
      </w:tr>
      <w:tr w:rsidR="00074CCA" w14:paraId="3DDA0C4A" w14:textId="77777777" w:rsidTr="00A3538A">
        <w:trPr>
          <w:jc w:val="center"/>
        </w:trPr>
        <w:tc>
          <w:tcPr>
            <w:tcW w:w="7621" w:type="dxa"/>
            <w:shd w:val="clear" w:color="auto" w:fill="F3F3F3"/>
          </w:tcPr>
          <w:p w14:paraId="71D0D8BA" w14:textId="77777777" w:rsidR="00074CCA" w:rsidRPr="00E32EBE" w:rsidRDefault="00074CCA" w:rsidP="00E32EBE">
            <w:pPr>
              <w:jc w:val="both"/>
              <w:rPr>
                <w:rFonts w:ascii="Avenir Book" w:hAnsi="Avenir Book"/>
                <w:sz w:val="22"/>
                <w:szCs w:val="22"/>
                <w:lang w:val="en-CA"/>
              </w:rPr>
            </w:pPr>
            <w:r w:rsidRPr="00E32EBE">
              <w:rPr>
                <w:rFonts w:ascii="Avenir Book" w:hAnsi="Avenir Book"/>
                <w:sz w:val="22"/>
                <w:szCs w:val="22"/>
                <w:lang w:val="en-CA"/>
              </w:rPr>
              <w:t xml:space="preserve">An oral exam </w:t>
            </w:r>
          </w:p>
        </w:tc>
        <w:tc>
          <w:tcPr>
            <w:tcW w:w="5195" w:type="dxa"/>
          </w:tcPr>
          <w:p w14:paraId="7417530D" w14:textId="77777777" w:rsidR="00074CCA" w:rsidRPr="00DC32FB" w:rsidRDefault="00074CCA" w:rsidP="00DC32FB">
            <w:pPr>
              <w:jc w:val="both"/>
              <w:rPr>
                <w:rFonts w:ascii="Times" w:eastAsia="Times New Roman" w:hAnsi="Times" w:cs="Times New Roman"/>
                <w:color w:val="00B050"/>
                <w:szCs w:val="20"/>
                <w:lang w:val="en-CA"/>
              </w:rPr>
            </w:pPr>
          </w:p>
        </w:tc>
      </w:tr>
      <w:tr w:rsidR="00074CCA" w14:paraId="000D4A38" w14:textId="77777777" w:rsidTr="00A3538A">
        <w:trPr>
          <w:jc w:val="center"/>
        </w:trPr>
        <w:tc>
          <w:tcPr>
            <w:tcW w:w="7621" w:type="dxa"/>
            <w:shd w:val="clear" w:color="auto" w:fill="F3F3F3"/>
          </w:tcPr>
          <w:p w14:paraId="71164261" w14:textId="77777777" w:rsidR="00074CCA" w:rsidRPr="00E32EBE" w:rsidRDefault="00074CCA" w:rsidP="00E32EBE">
            <w:pPr>
              <w:jc w:val="both"/>
              <w:rPr>
                <w:rFonts w:ascii="Avenir Book" w:hAnsi="Avenir Book"/>
                <w:sz w:val="22"/>
                <w:szCs w:val="22"/>
                <w:lang w:val="en-CA"/>
              </w:rPr>
            </w:pPr>
            <w:r w:rsidRPr="00E32EBE">
              <w:rPr>
                <w:rFonts w:ascii="Avenir Book" w:hAnsi="Avenir Book"/>
                <w:sz w:val="22"/>
                <w:szCs w:val="22"/>
                <w:lang w:val="en-CA"/>
              </w:rPr>
              <w:t>An identification of and rationale for projects that could be done in the workplace.</w:t>
            </w:r>
          </w:p>
        </w:tc>
        <w:tc>
          <w:tcPr>
            <w:tcW w:w="5195" w:type="dxa"/>
          </w:tcPr>
          <w:p w14:paraId="7DFD78B9" w14:textId="77777777" w:rsidR="00074CCA" w:rsidRPr="00DC32FB" w:rsidRDefault="00074CCA" w:rsidP="00DC32FB">
            <w:pPr>
              <w:jc w:val="both"/>
              <w:rPr>
                <w:rFonts w:ascii="Times" w:eastAsia="Times New Roman" w:hAnsi="Times" w:cs="Times New Roman"/>
                <w:color w:val="00B050"/>
                <w:szCs w:val="20"/>
                <w:lang w:val="en-CA"/>
              </w:rPr>
            </w:pPr>
          </w:p>
        </w:tc>
      </w:tr>
      <w:tr w:rsidR="00074CCA" w14:paraId="753D3EBB" w14:textId="77777777" w:rsidTr="00A3538A">
        <w:trPr>
          <w:jc w:val="center"/>
        </w:trPr>
        <w:tc>
          <w:tcPr>
            <w:tcW w:w="7621" w:type="dxa"/>
            <w:shd w:val="clear" w:color="auto" w:fill="F3F3F3"/>
          </w:tcPr>
          <w:p w14:paraId="18E5074F" w14:textId="77777777" w:rsidR="00074CCA" w:rsidRPr="00E32EBE" w:rsidRDefault="00074CCA" w:rsidP="00E32EBE">
            <w:pPr>
              <w:jc w:val="both"/>
              <w:rPr>
                <w:rFonts w:ascii="Avenir Book" w:hAnsi="Avenir Book"/>
                <w:sz w:val="22"/>
                <w:szCs w:val="22"/>
                <w:lang w:val="en-CA"/>
              </w:rPr>
            </w:pPr>
            <w:r w:rsidRPr="00E32EBE">
              <w:rPr>
                <w:rFonts w:ascii="Avenir Book" w:hAnsi="Avenir Book"/>
                <w:sz w:val="22"/>
                <w:szCs w:val="22"/>
                <w:lang w:val="en-CA"/>
              </w:rPr>
              <w:t>Other</w:t>
            </w:r>
          </w:p>
        </w:tc>
        <w:tc>
          <w:tcPr>
            <w:tcW w:w="5195" w:type="dxa"/>
          </w:tcPr>
          <w:p w14:paraId="255627B0" w14:textId="77777777" w:rsidR="00074CCA" w:rsidRPr="00DC32FB" w:rsidRDefault="00074CCA" w:rsidP="00DC32FB">
            <w:pPr>
              <w:jc w:val="both"/>
              <w:rPr>
                <w:rFonts w:ascii="Times" w:eastAsia="Times New Roman" w:hAnsi="Times" w:cs="Times New Roman"/>
                <w:color w:val="00B050"/>
                <w:szCs w:val="20"/>
                <w:lang w:val="en-CA"/>
              </w:rPr>
            </w:pPr>
          </w:p>
        </w:tc>
      </w:tr>
    </w:tbl>
    <w:p w14:paraId="499C719C" w14:textId="5D8A6421" w:rsidR="000D7DF0" w:rsidRPr="00027CDB" w:rsidRDefault="00027CDB" w:rsidP="000D7DF0">
      <w:pPr>
        <w:rPr>
          <w:rFonts w:asciiTheme="majorHAnsi" w:hAnsiTheme="majorHAnsi"/>
          <w:i/>
          <w:sz w:val="20"/>
          <w:szCs w:val="20"/>
        </w:rPr>
      </w:pPr>
      <w:r w:rsidRPr="00027CDB">
        <w:rPr>
          <w:rFonts w:ascii="Avenir Book" w:hAnsi="Avenir Book"/>
          <w:i/>
          <w:sz w:val="20"/>
          <w:szCs w:val="20"/>
          <w:lang w:val="en-CA"/>
        </w:rPr>
        <w:t xml:space="preserve"> Source: </w:t>
      </w:r>
      <w:r w:rsidRPr="00027CDB">
        <w:rPr>
          <w:rFonts w:ascii="Avenir Book" w:hAnsi="Avenir Book"/>
          <w:i/>
          <w:sz w:val="20"/>
          <w:szCs w:val="20"/>
          <w:lang w:val="en-CA"/>
        </w:rPr>
        <w:t xml:space="preserve">Moon, J.A. (2004). A Handbook of Reflective and Experiential Learning: Theory and Practice. New York: </w:t>
      </w:r>
      <w:proofErr w:type="spellStart"/>
      <w:r w:rsidRPr="00027CDB">
        <w:rPr>
          <w:rFonts w:ascii="Avenir Book" w:hAnsi="Avenir Book"/>
          <w:i/>
          <w:sz w:val="20"/>
          <w:szCs w:val="20"/>
          <w:lang w:val="en-CA"/>
        </w:rPr>
        <w:t>Routledge</w:t>
      </w:r>
      <w:proofErr w:type="spellEnd"/>
      <w:r w:rsidRPr="00027CDB">
        <w:rPr>
          <w:rFonts w:ascii="Avenir Book" w:hAnsi="Avenir Book"/>
          <w:i/>
          <w:sz w:val="20"/>
          <w:szCs w:val="20"/>
          <w:lang w:val="en-CA"/>
        </w:rPr>
        <w:t xml:space="preserve"> </w:t>
      </w:r>
      <w:proofErr w:type="spellStart"/>
      <w:r w:rsidRPr="00027CDB">
        <w:rPr>
          <w:rFonts w:ascii="Avenir Book" w:hAnsi="Avenir Book"/>
          <w:i/>
          <w:sz w:val="20"/>
          <w:szCs w:val="20"/>
          <w:lang w:val="en-CA"/>
        </w:rPr>
        <w:t>Falmer</w:t>
      </w:r>
      <w:proofErr w:type="spellEnd"/>
      <w:r w:rsidRPr="00027CDB">
        <w:rPr>
          <w:rFonts w:ascii="Avenir Book" w:hAnsi="Avenir Book"/>
          <w:i/>
          <w:sz w:val="20"/>
          <w:szCs w:val="20"/>
          <w:lang w:val="en-CA"/>
        </w:rPr>
        <w:t>.</w:t>
      </w:r>
    </w:p>
    <w:p w14:paraId="5372E6B7" w14:textId="008BCBA7" w:rsidR="006331C4" w:rsidRDefault="006331C4" w:rsidP="0072239E">
      <w:pPr>
        <w:rPr>
          <w:rFonts w:asciiTheme="majorHAnsi" w:hAnsiTheme="majorHAnsi"/>
          <w:b/>
        </w:rPr>
      </w:pPr>
    </w:p>
    <w:p w14:paraId="7A09E985" w14:textId="77777777" w:rsidR="000D7DF0" w:rsidRPr="00DC32FB" w:rsidRDefault="000D7DF0" w:rsidP="004150D0">
      <w:pPr>
        <w:jc w:val="both"/>
        <w:rPr>
          <w:rFonts w:ascii="Times" w:eastAsia="Times New Roman" w:hAnsi="Times" w:cs="Times New Roman"/>
          <w:color w:val="00B050"/>
          <w:szCs w:val="20"/>
          <w:lang w:val="en-CA"/>
        </w:rPr>
      </w:pPr>
    </w:p>
    <w:sectPr w:rsidR="000D7DF0" w:rsidRPr="00DC32FB" w:rsidSect="001518F8">
      <w:headerReference w:type="default" r:id="rId9"/>
      <w:footerReference w:type="even" r:id="rId10"/>
      <w:footerReference w:type="default" r:id="rId11"/>
      <w:pgSz w:w="15840" w:h="12240" w:orient="landscape"/>
      <w:pgMar w:top="1418" w:right="1440" w:bottom="1418"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A744F0" w14:textId="77777777" w:rsidR="008C245F" w:rsidRDefault="008C245F" w:rsidP="004700B6">
      <w:r>
        <w:separator/>
      </w:r>
    </w:p>
  </w:endnote>
  <w:endnote w:type="continuationSeparator" w:id="0">
    <w:p w14:paraId="5C0860E0" w14:textId="77777777" w:rsidR="008C245F" w:rsidRDefault="008C245F" w:rsidP="00470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5FEDF" w14:textId="77777777" w:rsidR="008C245F" w:rsidRDefault="008C245F" w:rsidP="004700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2FACB9" w14:textId="77777777" w:rsidR="008C245F" w:rsidRDefault="008C245F" w:rsidP="004700B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75A7C" w14:textId="77777777" w:rsidR="008C245F" w:rsidRDefault="008C245F" w:rsidP="004700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C6CAB">
      <w:rPr>
        <w:rStyle w:val="PageNumber"/>
        <w:noProof/>
      </w:rPr>
      <w:t>7</w:t>
    </w:r>
    <w:r>
      <w:rPr>
        <w:rStyle w:val="PageNumber"/>
      </w:rPr>
      <w:fldChar w:fldCharType="end"/>
    </w:r>
  </w:p>
  <w:p w14:paraId="0E474767" w14:textId="77777777" w:rsidR="008C245F" w:rsidRDefault="008C245F" w:rsidP="004700B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C22F5" w14:textId="77777777" w:rsidR="008C245F" w:rsidRDefault="008C245F" w:rsidP="004700B6">
      <w:r>
        <w:separator/>
      </w:r>
    </w:p>
  </w:footnote>
  <w:footnote w:type="continuationSeparator" w:id="0">
    <w:p w14:paraId="5076A755" w14:textId="77777777" w:rsidR="008C245F" w:rsidRDefault="008C245F" w:rsidP="004700B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EB1BA" w14:textId="2A7F0519" w:rsidR="008C245F" w:rsidRDefault="008C245F">
    <w:pPr>
      <w:pStyle w:val="Header"/>
    </w:pPr>
    <w:r>
      <w:rPr>
        <w:noProof/>
      </w:rPr>
      <w:drawing>
        <wp:inline distT="0" distB="0" distL="0" distR="0" wp14:anchorId="5F929E27" wp14:editId="16CA14F0">
          <wp:extent cx="1562100" cy="478868"/>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3086" cy="479170"/>
                  </a:xfrm>
                  <a:prstGeom prst="rect">
                    <a:avLst/>
                  </a:prstGeom>
                  <a:noFill/>
                  <a:ln>
                    <a:noFill/>
                  </a:ln>
                </pic:spPr>
              </pic:pic>
            </a:graphicData>
          </a:graphic>
        </wp:inline>
      </w:drawing>
    </w:r>
    <w:r>
      <w:tab/>
    </w:r>
    <w:r>
      <w:tab/>
    </w:r>
    <w:r>
      <w:tab/>
    </w:r>
    <w:r>
      <w:rPr>
        <w:rFonts w:ascii="Times" w:eastAsia="Times New Roman" w:hAnsi="Times" w:cs="Times New Roman"/>
        <w:noProof/>
        <w:sz w:val="20"/>
        <w:szCs w:val="20"/>
      </w:rPr>
      <w:drawing>
        <wp:inline distT="0" distB="0" distL="0" distR="0" wp14:anchorId="3C82125E" wp14:editId="6507762A">
          <wp:extent cx="1762056" cy="474831"/>
          <wp:effectExtent l="0" t="0" r="0" b="8255"/>
          <wp:docPr id="3" name="Picture 1"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6148" cy="475934"/>
                  </a:xfrm>
                  <a:prstGeom prst="rect">
                    <a:avLst/>
                  </a:prstGeom>
                  <a:noFill/>
                  <a:ln>
                    <a:noFill/>
                  </a:ln>
                </pic:spPr>
              </pic:pic>
            </a:graphicData>
          </a:graphic>
        </wp:inline>
      </w:drawing>
    </w:r>
  </w:p>
  <w:p w14:paraId="6191FBB3" w14:textId="77777777" w:rsidR="008C245F" w:rsidRDefault="008C245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2F2D4C"/>
    <w:multiLevelType w:val="hybridMultilevel"/>
    <w:tmpl w:val="EF007BD0"/>
    <w:lvl w:ilvl="0" w:tplc="D51E5AE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E8646D"/>
    <w:multiLevelType w:val="hybridMultilevel"/>
    <w:tmpl w:val="F8AA5EDC"/>
    <w:lvl w:ilvl="0" w:tplc="CF1AA1E2">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7451A91"/>
    <w:multiLevelType w:val="hybridMultilevel"/>
    <w:tmpl w:val="A96051A8"/>
    <w:lvl w:ilvl="0" w:tplc="D51E5AE8">
      <w:start w:val="1"/>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4357C3"/>
    <w:multiLevelType w:val="hybridMultilevel"/>
    <w:tmpl w:val="5AD894DA"/>
    <w:lvl w:ilvl="0" w:tplc="D51E5AE8">
      <w:start w:val="1"/>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2697E4E"/>
    <w:multiLevelType w:val="hybridMultilevel"/>
    <w:tmpl w:val="B03EB89A"/>
    <w:lvl w:ilvl="0" w:tplc="D51E5AE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94355D"/>
    <w:multiLevelType w:val="multilevel"/>
    <w:tmpl w:val="C222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3F625C"/>
    <w:multiLevelType w:val="hybridMultilevel"/>
    <w:tmpl w:val="3DA434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071D4E"/>
    <w:multiLevelType w:val="multilevel"/>
    <w:tmpl w:val="FDC4F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AC6026"/>
    <w:multiLevelType w:val="multilevel"/>
    <w:tmpl w:val="BE704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45F77D9"/>
    <w:multiLevelType w:val="multilevel"/>
    <w:tmpl w:val="042C660C"/>
    <w:lvl w:ilvl="0">
      <w:start w:val="1"/>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11">
    <w:nsid w:val="281A2E5A"/>
    <w:multiLevelType w:val="hybridMultilevel"/>
    <w:tmpl w:val="C0609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5368B4"/>
    <w:multiLevelType w:val="hybridMultilevel"/>
    <w:tmpl w:val="2C6CA4F8"/>
    <w:lvl w:ilvl="0" w:tplc="D51E5AE8">
      <w:start w:val="1"/>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D0C64E6"/>
    <w:multiLevelType w:val="hybridMultilevel"/>
    <w:tmpl w:val="4702858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8DE598B"/>
    <w:multiLevelType w:val="hybridMultilevel"/>
    <w:tmpl w:val="0310BA40"/>
    <w:lvl w:ilvl="0" w:tplc="D51E5AE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03526A"/>
    <w:multiLevelType w:val="hybridMultilevel"/>
    <w:tmpl w:val="F8AA5EDC"/>
    <w:lvl w:ilvl="0" w:tplc="CF1AA1E2">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3CD14EF7"/>
    <w:multiLevelType w:val="multilevel"/>
    <w:tmpl w:val="4A44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0222AD5"/>
    <w:multiLevelType w:val="multilevel"/>
    <w:tmpl w:val="D6B0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3E44899"/>
    <w:multiLevelType w:val="multilevel"/>
    <w:tmpl w:val="D17072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C034E14"/>
    <w:multiLevelType w:val="multilevel"/>
    <w:tmpl w:val="1774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04934D1"/>
    <w:multiLevelType w:val="multilevel"/>
    <w:tmpl w:val="2BF830F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nsid w:val="51DF28FB"/>
    <w:multiLevelType w:val="multilevel"/>
    <w:tmpl w:val="D018B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1E33C99"/>
    <w:multiLevelType w:val="hybridMultilevel"/>
    <w:tmpl w:val="F8AA5EDC"/>
    <w:lvl w:ilvl="0" w:tplc="CF1AA1E2">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56776286"/>
    <w:multiLevelType w:val="multilevel"/>
    <w:tmpl w:val="EF342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7FB70B5"/>
    <w:multiLevelType w:val="hybridMultilevel"/>
    <w:tmpl w:val="4A5056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3E75FF"/>
    <w:multiLevelType w:val="hybridMultilevel"/>
    <w:tmpl w:val="6A4C4B46"/>
    <w:lvl w:ilvl="0" w:tplc="0409000F">
      <w:start w:val="1"/>
      <w:numFmt w:val="decimal"/>
      <w:lvlText w:val="%1."/>
      <w:lvlJc w:val="left"/>
      <w:pPr>
        <w:ind w:left="58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70C91421"/>
    <w:multiLevelType w:val="multilevel"/>
    <w:tmpl w:val="E03E6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2C53ED7"/>
    <w:multiLevelType w:val="hybridMultilevel"/>
    <w:tmpl w:val="0F4062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063B4F"/>
    <w:multiLevelType w:val="hybridMultilevel"/>
    <w:tmpl w:val="FDE040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6"/>
  </w:num>
  <w:num w:numId="3">
    <w:abstractNumId w:val="8"/>
  </w:num>
  <w:num w:numId="4">
    <w:abstractNumId w:val="9"/>
  </w:num>
  <w:num w:numId="5">
    <w:abstractNumId w:val="19"/>
  </w:num>
  <w:num w:numId="6">
    <w:abstractNumId w:val="21"/>
  </w:num>
  <w:num w:numId="7">
    <w:abstractNumId w:val="17"/>
  </w:num>
  <w:num w:numId="8">
    <w:abstractNumId w:val="16"/>
  </w:num>
  <w:num w:numId="9">
    <w:abstractNumId w:val="18"/>
  </w:num>
  <w:num w:numId="10">
    <w:abstractNumId w:val="0"/>
  </w:num>
  <w:num w:numId="11">
    <w:abstractNumId w:val="26"/>
  </w:num>
  <w:num w:numId="12">
    <w:abstractNumId w:val="10"/>
  </w:num>
  <w:num w:numId="13">
    <w:abstractNumId w:val="20"/>
  </w:num>
  <w:num w:numId="14">
    <w:abstractNumId w:val="24"/>
  </w:num>
  <w:num w:numId="15">
    <w:abstractNumId w:val="25"/>
  </w:num>
  <w:num w:numId="16">
    <w:abstractNumId w:val="27"/>
  </w:num>
  <w:num w:numId="17">
    <w:abstractNumId w:val="7"/>
  </w:num>
  <w:num w:numId="18">
    <w:abstractNumId w:val="28"/>
  </w:num>
  <w:num w:numId="19">
    <w:abstractNumId w:val="13"/>
  </w:num>
  <w:num w:numId="20">
    <w:abstractNumId w:val="12"/>
  </w:num>
  <w:num w:numId="21">
    <w:abstractNumId w:val="3"/>
  </w:num>
  <w:num w:numId="22">
    <w:abstractNumId w:val="5"/>
  </w:num>
  <w:num w:numId="23">
    <w:abstractNumId w:val="15"/>
  </w:num>
  <w:num w:numId="24">
    <w:abstractNumId w:val="11"/>
  </w:num>
  <w:num w:numId="25">
    <w:abstractNumId w:val="14"/>
  </w:num>
  <w:num w:numId="26">
    <w:abstractNumId w:val="4"/>
  </w:num>
  <w:num w:numId="27">
    <w:abstractNumId w:val="1"/>
  </w:num>
  <w:num w:numId="28">
    <w:abstractNumId w:val="2"/>
  </w:num>
  <w:num w:numId="2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bert Cassidy">
    <w15:presenceInfo w15:providerId="Windows Live" w15:userId="dff4836c-ea9f-4a27-83d3-ff4d69b1db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3D3"/>
    <w:rsid w:val="00027CDB"/>
    <w:rsid w:val="000330C3"/>
    <w:rsid w:val="00072E9D"/>
    <w:rsid w:val="00074CCA"/>
    <w:rsid w:val="00075BB1"/>
    <w:rsid w:val="000779A5"/>
    <w:rsid w:val="00082B34"/>
    <w:rsid w:val="000861F7"/>
    <w:rsid w:val="000A38E6"/>
    <w:rsid w:val="000B4B0A"/>
    <w:rsid w:val="000D48FC"/>
    <w:rsid w:val="000D7DF0"/>
    <w:rsid w:val="000E0FCF"/>
    <w:rsid w:val="000F4948"/>
    <w:rsid w:val="000F5009"/>
    <w:rsid w:val="000F53B5"/>
    <w:rsid w:val="001064BE"/>
    <w:rsid w:val="00121F69"/>
    <w:rsid w:val="0012319D"/>
    <w:rsid w:val="001518F8"/>
    <w:rsid w:val="00153B24"/>
    <w:rsid w:val="00171917"/>
    <w:rsid w:val="00193926"/>
    <w:rsid w:val="001C50AE"/>
    <w:rsid w:val="001C58BF"/>
    <w:rsid w:val="001D69B9"/>
    <w:rsid w:val="001E20DF"/>
    <w:rsid w:val="0023737F"/>
    <w:rsid w:val="0024238D"/>
    <w:rsid w:val="002922D3"/>
    <w:rsid w:val="002D6BDF"/>
    <w:rsid w:val="002E6ECE"/>
    <w:rsid w:val="002F7CC2"/>
    <w:rsid w:val="003138E1"/>
    <w:rsid w:val="003159E8"/>
    <w:rsid w:val="0032290B"/>
    <w:rsid w:val="0035641A"/>
    <w:rsid w:val="00367BEA"/>
    <w:rsid w:val="003C7908"/>
    <w:rsid w:val="003D542F"/>
    <w:rsid w:val="003F348A"/>
    <w:rsid w:val="003F397B"/>
    <w:rsid w:val="00414263"/>
    <w:rsid w:val="004150D0"/>
    <w:rsid w:val="00423CE6"/>
    <w:rsid w:val="00455E2B"/>
    <w:rsid w:val="004625F9"/>
    <w:rsid w:val="004631CD"/>
    <w:rsid w:val="004700B6"/>
    <w:rsid w:val="004758DE"/>
    <w:rsid w:val="00482FAF"/>
    <w:rsid w:val="004A6259"/>
    <w:rsid w:val="004A670E"/>
    <w:rsid w:val="004A6835"/>
    <w:rsid w:val="004C4D29"/>
    <w:rsid w:val="005135B4"/>
    <w:rsid w:val="00554E5C"/>
    <w:rsid w:val="00591245"/>
    <w:rsid w:val="00594616"/>
    <w:rsid w:val="005C1FD1"/>
    <w:rsid w:val="005C7301"/>
    <w:rsid w:val="005F3FC6"/>
    <w:rsid w:val="00603503"/>
    <w:rsid w:val="006327D9"/>
    <w:rsid w:val="006331C4"/>
    <w:rsid w:val="00664827"/>
    <w:rsid w:val="006649D8"/>
    <w:rsid w:val="006969F5"/>
    <w:rsid w:val="006A5E80"/>
    <w:rsid w:val="007220A8"/>
    <w:rsid w:val="0072239E"/>
    <w:rsid w:val="00756B87"/>
    <w:rsid w:val="00766A1D"/>
    <w:rsid w:val="00793673"/>
    <w:rsid w:val="007973A0"/>
    <w:rsid w:val="007F0099"/>
    <w:rsid w:val="007F5946"/>
    <w:rsid w:val="008067F3"/>
    <w:rsid w:val="008207CC"/>
    <w:rsid w:val="0085520F"/>
    <w:rsid w:val="00876D67"/>
    <w:rsid w:val="008903C1"/>
    <w:rsid w:val="008A4590"/>
    <w:rsid w:val="008B32CE"/>
    <w:rsid w:val="008C245F"/>
    <w:rsid w:val="008E1785"/>
    <w:rsid w:val="008E72E6"/>
    <w:rsid w:val="008F1090"/>
    <w:rsid w:val="00902024"/>
    <w:rsid w:val="00904629"/>
    <w:rsid w:val="00917918"/>
    <w:rsid w:val="00955232"/>
    <w:rsid w:val="00993731"/>
    <w:rsid w:val="009C6858"/>
    <w:rsid w:val="009E2DD7"/>
    <w:rsid w:val="00A078EF"/>
    <w:rsid w:val="00A3538A"/>
    <w:rsid w:val="00A773BF"/>
    <w:rsid w:val="00A85D80"/>
    <w:rsid w:val="00A9018B"/>
    <w:rsid w:val="00AA0A87"/>
    <w:rsid w:val="00AC6CAB"/>
    <w:rsid w:val="00AE31A7"/>
    <w:rsid w:val="00B12611"/>
    <w:rsid w:val="00B13C5D"/>
    <w:rsid w:val="00B23E18"/>
    <w:rsid w:val="00B324D6"/>
    <w:rsid w:val="00B67E75"/>
    <w:rsid w:val="00BF65A5"/>
    <w:rsid w:val="00C07627"/>
    <w:rsid w:val="00C20392"/>
    <w:rsid w:val="00C3736C"/>
    <w:rsid w:val="00C44B5D"/>
    <w:rsid w:val="00C47168"/>
    <w:rsid w:val="00C662CD"/>
    <w:rsid w:val="00C7437E"/>
    <w:rsid w:val="00C92538"/>
    <w:rsid w:val="00CC3D9B"/>
    <w:rsid w:val="00CC5ACA"/>
    <w:rsid w:val="00CC6C51"/>
    <w:rsid w:val="00CD6BAE"/>
    <w:rsid w:val="00CE0E4B"/>
    <w:rsid w:val="00D12658"/>
    <w:rsid w:val="00D422F5"/>
    <w:rsid w:val="00D529B2"/>
    <w:rsid w:val="00D62C18"/>
    <w:rsid w:val="00D64DDC"/>
    <w:rsid w:val="00D65CDE"/>
    <w:rsid w:val="00D66A1F"/>
    <w:rsid w:val="00D9437B"/>
    <w:rsid w:val="00DC32FB"/>
    <w:rsid w:val="00E04AA0"/>
    <w:rsid w:val="00E27523"/>
    <w:rsid w:val="00E32EBE"/>
    <w:rsid w:val="00E365E1"/>
    <w:rsid w:val="00E519B9"/>
    <w:rsid w:val="00E52DC8"/>
    <w:rsid w:val="00E55995"/>
    <w:rsid w:val="00E66A1C"/>
    <w:rsid w:val="00EB1D0B"/>
    <w:rsid w:val="00F37382"/>
    <w:rsid w:val="00F443D3"/>
    <w:rsid w:val="00F61E52"/>
    <w:rsid w:val="00F64216"/>
    <w:rsid w:val="00F84FE6"/>
    <w:rsid w:val="00FB7261"/>
    <w:rsid w:val="00FC40E5"/>
    <w:rsid w:val="00FD2BCC"/>
    <w:rsid w:val="00FE2085"/>
    <w:rsid w:val="00FF1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EBE38F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3D3"/>
  </w:style>
  <w:style w:type="paragraph" w:styleId="Heading1">
    <w:name w:val="heading 1"/>
    <w:basedOn w:val="Normal"/>
    <w:next w:val="Normal"/>
    <w:link w:val="Heading1Char"/>
    <w:uiPriority w:val="9"/>
    <w:qFormat/>
    <w:rsid w:val="00F443D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F443D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3D3"/>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F443D3"/>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F443D3"/>
    <w:pPr>
      <w:spacing w:before="100" w:beforeAutospacing="1" w:after="100" w:afterAutospacing="1"/>
    </w:pPr>
    <w:rPr>
      <w:rFonts w:ascii="Times" w:hAnsi="Times" w:cs="Times New Roman"/>
      <w:sz w:val="20"/>
      <w:szCs w:val="20"/>
      <w:lang w:val="en-CA"/>
    </w:rPr>
  </w:style>
  <w:style w:type="character" w:styleId="Strong">
    <w:name w:val="Strong"/>
    <w:basedOn w:val="DefaultParagraphFont"/>
    <w:uiPriority w:val="22"/>
    <w:qFormat/>
    <w:rsid w:val="00F443D3"/>
    <w:rPr>
      <w:b/>
      <w:bCs/>
    </w:rPr>
  </w:style>
  <w:style w:type="character" w:styleId="Hyperlink">
    <w:name w:val="Hyperlink"/>
    <w:basedOn w:val="DefaultParagraphFont"/>
    <w:uiPriority w:val="99"/>
    <w:unhideWhenUsed/>
    <w:rsid w:val="008E1785"/>
    <w:rPr>
      <w:color w:val="0000FF"/>
      <w:u w:val="single"/>
    </w:rPr>
  </w:style>
  <w:style w:type="character" w:styleId="Emphasis">
    <w:name w:val="Emphasis"/>
    <w:basedOn w:val="DefaultParagraphFont"/>
    <w:uiPriority w:val="20"/>
    <w:qFormat/>
    <w:rsid w:val="008E1785"/>
    <w:rPr>
      <w:i/>
      <w:iCs/>
    </w:rPr>
  </w:style>
  <w:style w:type="character" w:customStyle="1" w:styleId="intro">
    <w:name w:val="intro"/>
    <w:basedOn w:val="DefaultParagraphFont"/>
    <w:rsid w:val="008E1785"/>
  </w:style>
  <w:style w:type="paragraph" w:styleId="ListParagraph">
    <w:name w:val="List Paragraph"/>
    <w:basedOn w:val="Normal"/>
    <w:uiPriority w:val="34"/>
    <w:qFormat/>
    <w:rsid w:val="001C50AE"/>
    <w:pPr>
      <w:ind w:left="720"/>
      <w:contextualSpacing/>
    </w:pPr>
  </w:style>
  <w:style w:type="character" w:styleId="FollowedHyperlink">
    <w:name w:val="FollowedHyperlink"/>
    <w:basedOn w:val="DefaultParagraphFont"/>
    <w:uiPriority w:val="99"/>
    <w:semiHidden/>
    <w:unhideWhenUsed/>
    <w:rsid w:val="006A5E80"/>
    <w:rPr>
      <w:color w:val="800080" w:themeColor="followedHyperlink"/>
      <w:u w:val="single"/>
    </w:rPr>
  </w:style>
  <w:style w:type="paragraph" w:styleId="Footer">
    <w:name w:val="footer"/>
    <w:basedOn w:val="Normal"/>
    <w:link w:val="FooterChar"/>
    <w:uiPriority w:val="99"/>
    <w:unhideWhenUsed/>
    <w:rsid w:val="004700B6"/>
    <w:pPr>
      <w:tabs>
        <w:tab w:val="center" w:pos="4320"/>
        <w:tab w:val="right" w:pos="8640"/>
      </w:tabs>
    </w:pPr>
  </w:style>
  <w:style w:type="character" w:customStyle="1" w:styleId="FooterChar">
    <w:name w:val="Footer Char"/>
    <w:basedOn w:val="DefaultParagraphFont"/>
    <w:link w:val="Footer"/>
    <w:uiPriority w:val="99"/>
    <w:rsid w:val="004700B6"/>
  </w:style>
  <w:style w:type="character" w:styleId="PageNumber">
    <w:name w:val="page number"/>
    <w:basedOn w:val="DefaultParagraphFont"/>
    <w:uiPriority w:val="99"/>
    <w:semiHidden/>
    <w:unhideWhenUsed/>
    <w:rsid w:val="004700B6"/>
  </w:style>
  <w:style w:type="character" w:styleId="CommentReference">
    <w:name w:val="annotation reference"/>
    <w:basedOn w:val="DefaultParagraphFont"/>
    <w:uiPriority w:val="99"/>
    <w:semiHidden/>
    <w:unhideWhenUsed/>
    <w:rsid w:val="000F53B5"/>
    <w:rPr>
      <w:sz w:val="16"/>
      <w:szCs w:val="16"/>
    </w:rPr>
  </w:style>
  <w:style w:type="paragraph" w:styleId="CommentText">
    <w:name w:val="annotation text"/>
    <w:basedOn w:val="Normal"/>
    <w:link w:val="CommentTextChar"/>
    <w:uiPriority w:val="99"/>
    <w:unhideWhenUsed/>
    <w:rsid w:val="000F53B5"/>
    <w:rPr>
      <w:sz w:val="20"/>
      <w:szCs w:val="20"/>
    </w:rPr>
  </w:style>
  <w:style w:type="character" w:customStyle="1" w:styleId="CommentTextChar">
    <w:name w:val="Comment Text Char"/>
    <w:basedOn w:val="DefaultParagraphFont"/>
    <w:link w:val="CommentText"/>
    <w:uiPriority w:val="99"/>
    <w:rsid w:val="000F53B5"/>
    <w:rPr>
      <w:sz w:val="20"/>
      <w:szCs w:val="20"/>
    </w:rPr>
  </w:style>
  <w:style w:type="paragraph" w:styleId="CommentSubject">
    <w:name w:val="annotation subject"/>
    <w:basedOn w:val="CommentText"/>
    <w:next w:val="CommentText"/>
    <w:link w:val="CommentSubjectChar"/>
    <w:uiPriority w:val="99"/>
    <w:semiHidden/>
    <w:unhideWhenUsed/>
    <w:rsid w:val="000F53B5"/>
    <w:rPr>
      <w:b/>
      <w:bCs/>
    </w:rPr>
  </w:style>
  <w:style w:type="character" w:customStyle="1" w:styleId="CommentSubjectChar">
    <w:name w:val="Comment Subject Char"/>
    <w:basedOn w:val="CommentTextChar"/>
    <w:link w:val="CommentSubject"/>
    <w:uiPriority w:val="99"/>
    <w:semiHidden/>
    <w:rsid w:val="000F53B5"/>
    <w:rPr>
      <w:b/>
      <w:bCs/>
      <w:sz w:val="20"/>
      <w:szCs w:val="20"/>
    </w:rPr>
  </w:style>
  <w:style w:type="paragraph" w:styleId="BalloonText">
    <w:name w:val="Balloon Text"/>
    <w:basedOn w:val="Normal"/>
    <w:link w:val="BalloonTextChar"/>
    <w:uiPriority w:val="99"/>
    <w:semiHidden/>
    <w:unhideWhenUsed/>
    <w:rsid w:val="000F53B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0F53B5"/>
    <w:rPr>
      <w:rFonts w:ascii="Times New Roman" w:hAnsi="Times New Roman" w:cs="Times New Roman"/>
      <w:sz w:val="26"/>
      <w:szCs w:val="26"/>
    </w:rPr>
  </w:style>
  <w:style w:type="paragraph" w:styleId="Revision">
    <w:name w:val="Revision"/>
    <w:hidden/>
    <w:uiPriority w:val="99"/>
    <w:semiHidden/>
    <w:rsid w:val="00C07627"/>
  </w:style>
  <w:style w:type="character" w:customStyle="1" w:styleId="UnresolvedMention1">
    <w:name w:val="Unresolved Mention1"/>
    <w:basedOn w:val="DefaultParagraphFont"/>
    <w:uiPriority w:val="99"/>
    <w:semiHidden/>
    <w:unhideWhenUsed/>
    <w:rsid w:val="00455E2B"/>
    <w:rPr>
      <w:color w:val="808080"/>
      <w:shd w:val="clear" w:color="auto" w:fill="E6E6E6"/>
    </w:rPr>
  </w:style>
  <w:style w:type="table" w:styleId="TableGrid">
    <w:name w:val="Table Grid"/>
    <w:basedOn w:val="TableNormal"/>
    <w:rsid w:val="00DC32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5CDE"/>
    <w:pPr>
      <w:tabs>
        <w:tab w:val="center" w:pos="4680"/>
        <w:tab w:val="right" w:pos="9360"/>
      </w:tabs>
    </w:pPr>
  </w:style>
  <w:style w:type="character" w:customStyle="1" w:styleId="HeaderChar">
    <w:name w:val="Header Char"/>
    <w:basedOn w:val="DefaultParagraphFont"/>
    <w:link w:val="Header"/>
    <w:uiPriority w:val="99"/>
    <w:rsid w:val="00D65CDE"/>
  </w:style>
  <w:style w:type="paragraph" w:customStyle="1" w:styleId="Default">
    <w:name w:val="Default"/>
    <w:rsid w:val="005C1FD1"/>
    <w:pPr>
      <w:autoSpaceDE w:val="0"/>
      <w:autoSpaceDN w:val="0"/>
      <w:adjustRightInd w:val="0"/>
    </w:pPr>
    <w:rPr>
      <w:rFonts w:ascii="Times New Roman" w:hAnsi="Times New Roman" w:cs="Times New Roman"/>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3D3"/>
  </w:style>
  <w:style w:type="paragraph" w:styleId="Heading1">
    <w:name w:val="heading 1"/>
    <w:basedOn w:val="Normal"/>
    <w:next w:val="Normal"/>
    <w:link w:val="Heading1Char"/>
    <w:uiPriority w:val="9"/>
    <w:qFormat/>
    <w:rsid w:val="00F443D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F443D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3D3"/>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F443D3"/>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F443D3"/>
    <w:pPr>
      <w:spacing w:before="100" w:beforeAutospacing="1" w:after="100" w:afterAutospacing="1"/>
    </w:pPr>
    <w:rPr>
      <w:rFonts w:ascii="Times" w:hAnsi="Times" w:cs="Times New Roman"/>
      <w:sz w:val="20"/>
      <w:szCs w:val="20"/>
      <w:lang w:val="en-CA"/>
    </w:rPr>
  </w:style>
  <w:style w:type="character" w:styleId="Strong">
    <w:name w:val="Strong"/>
    <w:basedOn w:val="DefaultParagraphFont"/>
    <w:uiPriority w:val="22"/>
    <w:qFormat/>
    <w:rsid w:val="00F443D3"/>
    <w:rPr>
      <w:b/>
      <w:bCs/>
    </w:rPr>
  </w:style>
  <w:style w:type="character" w:styleId="Hyperlink">
    <w:name w:val="Hyperlink"/>
    <w:basedOn w:val="DefaultParagraphFont"/>
    <w:uiPriority w:val="99"/>
    <w:unhideWhenUsed/>
    <w:rsid w:val="008E1785"/>
    <w:rPr>
      <w:color w:val="0000FF"/>
      <w:u w:val="single"/>
    </w:rPr>
  </w:style>
  <w:style w:type="character" w:styleId="Emphasis">
    <w:name w:val="Emphasis"/>
    <w:basedOn w:val="DefaultParagraphFont"/>
    <w:uiPriority w:val="20"/>
    <w:qFormat/>
    <w:rsid w:val="008E1785"/>
    <w:rPr>
      <w:i/>
      <w:iCs/>
    </w:rPr>
  </w:style>
  <w:style w:type="character" w:customStyle="1" w:styleId="intro">
    <w:name w:val="intro"/>
    <w:basedOn w:val="DefaultParagraphFont"/>
    <w:rsid w:val="008E1785"/>
  </w:style>
  <w:style w:type="paragraph" w:styleId="ListParagraph">
    <w:name w:val="List Paragraph"/>
    <w:basedOn w:val="Normal"/>
    <w:uiPriority w:val="34"/>
    <w:qFormat/>
    <w:rsid w:val="001C50AE"/>
    <w:pPr>
      <w:ind w:left="720"/>
      <w:contextualSpacing/>
    </w:pPr>
  </w:style>
  <w:style w:type="character" w:styleId="FollowedHyperlink">
    <w:name w:val="FollowedHyperlink"/>
    <w:basedOn w:val="DefaultParagraphFont"/>
    <w:uiPriority w:val="99"/>
    <w:semiHidden/>
    <w:unhideWhenUsed/>
    <w:rsid w:val="006A5E80"/>
    <w:rPr>
      <w:color w:val="800080" w:themeColor="followedHyperlink"/>
      <w:u w:val="single"/>
    </w:rPr>
  </w:style>
  <w:style w:type="paragraph" w:styleId="Footer">
    <w:name w:val="footer"/>
    <w:basedOn w:val="Normal"/>
    <w:link w:val="FooterChar"/>
    <w:uiPriority w:val="99"/>
    <w:unhideWhenUsed/>
    <w:rsid w:val="004700B6"/>
    <w:pPr>
      <w:tabs>
        <w:tab w:val="center" w:pos="4320"/>
        <w:tab w:val="right" w:pos="8640"/>
      </w:tabs>
    </w:pPr>
  </w:style>
  <w:style w:type="character" w:customStyle="1" w:styleId="FooterChar">
    <w:name w:val="Footer Char"/>
    <w:basedOn w:val="DefaultParagraphFont"/>
    <w:link w:val="Footer"/>
    <w:uiPriority w:val="99"/>
    <w:rsid w:val="004700B6"/>
  </w:style>
  <w:style w:type="character" w:styleId="PageNumber">
    <w:name w:val="page number"/>
    <w:basedOn w:val="DefaultParagraphFont"/>
    <w:uiPriority w:val="99"/>
    <w:semiHidden/>
    <w:unhideWhenUsed/>
    <w:rsid w:val="004700B6"/>
  </w:style>
  <w:style w:type="character" w:styleId="CommentReference">
    <w:name w:val="annotation reference"/>
    <w:basedOn w:val="DefaultParagraphFont"/>
    <w:uiPriority w:val="99"/>
    <w:semiHidden/>
    <w:unhideWhenUsed/>
    <w:rsid w:val="000F53B5"/>
    <w:rPr>
      <w:sz w:val="16"/>
      <w:szCs w:val="16"/>
    </w:rPr>
  </w:style>
  <w:style w:type="paragraph" w:styleId="CommentText">
    <w:name w:val="annotation text"/>
    <w:basedOn w:val="Normal"/>
    <w:link w:val="CommentTextChar"/>
    <w:uiPriority w:val="99"/>
    <w:unhideWhenUsed/>
    <w:rsid w:val="000F53B5"/>
    <w:rPr>
      <w:sz w:val="20"/>
      <w:szCs w:val="20"/>
    </w:rPr>
  </w:style>
  <w:style w:type="character" w:customStyle="1" w:styleId="CommentTextChar">
    <w:name w:val="Comment Text Char"/>
    <w:basedOn w:val="DefaultParagraphFont"/>
    <w:link w:val="CommentText"/>
    <w:uiPriority w:val="99"/>
    <w:rsid w:val="000F53B5"/>
    <w:rPr>
      <w:sz w:val="20"/>
      <w:szCs w:val="20"/>
    </w:rPr>
  </w:style>
  <w:style w:type="paragraph" w:styleId="CommentSubject">
    <w:name w:val="annotation subject"/>
    <w:basedOn w:val="CommentText"/>
    <w:next w:val="CommentText"/>
    <w:link w:val="CommentSubjectChar"/>
    <w:uiPriority w:val="99"/>
    <w:semiHidden/>
    <w:unhideWhenUsed/>
    <w:rsid w:val="000F53B5"/>
    <w:rPr>
      <w:b/>
      <w:bCs/>
    </w:rPr>
  </w:style>
  <w:style w:type="character" w:customStyle="1" w:styleId="CommentSubjectChar">
    <w:name w:val="Comment Subject Char"/>
    <w:basedOn w:val="CommentTextChar"/>
    <w:link w:val="CommentSubject"/>
    <w:uiPriority w:val="99"/>
    <w:semiHidden/>
    <w:rsid w:val="000F53B5"/>
    <w:rPr>
      <w:b/>
      <w:bCs/>
      <w:sz w:val="20"/>
      <w:szCs w:val="20"/>
    </w:rPr>
  </w:style>
  <w:style w:type="paragraph" w:styleId="BalloonText">
    <w:name w:val="Balloon Text"/>
    <w:basedOn w:val="Normal"/>
    <w:link w:val="BalloonTextChar"/>
    <w:uiPriority w:val="99"/>
    <w:semiHidden/>
    <w:unhideWhenUsed/>
    <w:rsid w:val="000F53B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0F53B5"/>
    <w:rPr>
      <w:rFonts w:ascii="Times New Roman" w:hAnsi="Times New Roman" w:cs="Times New Roman"/>
      <w:sz w:val="26"/>
      <w:szCs w:val="26"/>
    </w:rPr>
  </w:style>
  <w:style w:type="paragraph" w:styleId="Revision">
    <w:name w:val="Revision"/>
    <w:hidden/>
    <w:uiPriority w:val="99"/>
    <w:semiHidden/>
    <w:rsid w:val="00C07627"/>
  </w:style>
  <w:style w:type="character" w:customStyle="1" w:styleId="UnresolvedMention1">
    <w:name w:val="Unresolved Mention1"/>
    <w:basedOn w:val="DefaultParagraphFont"/>
    <w:uiPriority w:val="99"/>
    <w:semiHidden/>
    <w:unhideWhenUsed/>
    <w:rsid w:val="00455E2B"/>
    <w:rPr>
      <w:color w:val="808080"/>
      <w:shd w:val="clear" w:color="auto" w:fill="E6E6E6"/>
    </w:rPr>
  </w:style>
  <w:style w:type="table" w:styleId="TableGrid">
    <w:name w:val="Table Grid"/>
    <w:basedOn w:val="TableNormal"/>
    <w:rsid w:val="00DC32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5CDE"/>
    <w:pPr>
      <w:tabs>
        <w:tab w:val="center" w:pos="4680"/>
        <w:tab w:val="right" w:pos="9360"/>
      </w:tabs>
    </w:pPr>
  </w:style>
  <w:style w:type="character" w:customStyle="1" w:styleId="HeaderChar">
    <w:name w:val="Header Char"/>
    <w:basedOn w:val="DefaultParagraphFont"/>
    <w:link w:val="Header"/>
    <w:uiPriority w:val="99"/>
    <w:rsid w:val="00D65CDE"/>
  </w:style>
  <w:style w:type="paragraph" w:customStyle="1" w:styleId="Default">
    <w:name w:val="Default"/>
    <w:rsid w:val="005C1FD1"/>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60112">
      <w:bodyDiv w:val="1"/>
      <w:marLeft w:val="0"/>
      <w:marRight w:val="0"/>
      <w:marTop w:val="0"/>
      <w:marBottom w:val="0"/>
      <w:divBdr>
        <w:top w:val="none" w:sz="0" w:space="0" w:color="auto"/>
        <w:left w:val="none" w:sz="0" w:space="0" w:color="auto"/>
        <w:bottom w:val="none" w:sz="0" w:space="0" w:color="auto"/>
        <w:right w:val="none" w:sz="0" w:space="0" w:color="auto"/>
      </w:divBdr>
    </w:div>
    <w:div w:id="587885307">
      <w:bodyDiv w:val="1"/>
      <w:marLeft w:val="0"/>
      <w:marRight w:val="0"/>
      <w:marTop w:val="0"/>
      <w:marBottom w:val="0"/>
      <w:divBdr>
        <w:top w:val="none" w:sz="0" w:space="0" w:color="auto"/>
        <w:left w:val="none" w:sz="0" w:space="0" w:color="auto"/>
        <w:bottom w:val="none" w:sz="0" w:space="0" w:color="auto"/>
        <w:right w:val="none" w:sz="0" w:space="0" w:color="auto"/>
      </w:divBdr>
    </w:div>
    <w:div w:id="872497023">
      <w:bodyDiv w:val="1"/>
      <w:marLeft w:val="0"/>
      <w:marRight w:val="0"/>
      <w:marTop w:val="0"/>
      <w:marBottom w:val="0"/>
      <w:divBdr>
        <w:top w:val="none" w:sz="0" w:space="0" w:color="auto"/>
        <w:left w:val="none" w:sz="0" w:space="0" w:color="auto"/>
        <w:bottom w:val="none" w:sz="0" w:space="0" w:color="auto"/>
        <w:right w:val="none" w:sz="0" w:space="0" w:color="auto"/>
      </w:divBdr>
    </w:div>
    <w:div w:id="1718776203">
      <w:bodyDiv w:val="1"/>
      <w:marLeft w:val="0"/>
      <w:marRight w:val="0"/>
      <w:marTop w:val="0"/>
      <w:marBottom w:val="0"/>
      <w:divBdr>
        <w:top w:val="none" w:sz="0" w:space="0" w:color="auto"/>
        <w:left w:val="none" w:sz="0" w:space="0" w:color="auto"/>
        <w:bottom w:val="none" w:sz="0" w:space="0" w:color="auto"/>
        <w:right w:val="none" w:sz="0" w:space="0" w:color="auto"/>
      </w:divBdr>
    </w:div>
    <w:div w:id="20657102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5"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teaching@concordia.ca"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1157</Words>
  <Characters>6658</Characters>
  <Application>Microsoft Macintosh Word</Application>
  <DocSecurity>0</DocSecurity>
  <Lines>170</Lines>
  <Paragraphs>59</Paragraphs>
  <ScaleCrop>false</ScaleCrop>
  <HeadingPairs>
    <vt:vector size="2" baseType="variant">
      <vt:variant>
        <vt:lpstr>Title</vt:lpstr>
      </vt:variant>
      <vt:variant>
        <vt:i4>1</vt:i4>
      </vt:variant>
    </vt:vector>
  </HeadingPairs>
  <TitlesOfParts>
    <vt:vector size="1" baseType="lpstr">
      <vt:lpstr/>
    </vt:vector>
  </TitlesOfParts>
  <Company>Concordia University</Company>
  <LinksUpToDate>false</LinksUpToDate>
  <CharactersWithSpaces>7756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Bhuiyan</dc:creator>
  <cp:keywords/>
  <dc:description/>
  <cp:lastModifiedBy>Nadia Bhuiyan</cp:lastModifiedBy>
  <cp:revision>6</cp:revision>
  <cp:lastPrinted>2018-07-03T14:21:00Z</cp:lastPrinted>
  <dcterms:created xsi:type="dcterms:W3CDTF">2019-01-30T20:12:00Z</dcterms:created>
  <dcterms:modified xsi:type="dcterms:W3CDTF">2019-02-06T02:57:00Z</dcterms:modified>
</cp:coreProperties>
</file>